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1CFA" w14:textId="77777777" w:rsidR="00213FA4" w:rsidRPr="002C12C7" w:rsidRDefault="00213FA4" w:rsidP="00213FA4">
      <w:pPr>
        <w:pStyle w:val="Article-Title"/>
        <w:spacing w:before="0"/>
        <w:rPr>
          <w:rFonts w:cs="Times New Roman"/>
          <w:sz w:val="24"/>
          <w:szCs w:val="24"/>
        </w:rPr>
      </w:pPr>
      <w:r w:rsidRPr="002C12C7">
        <w:rPr>
          <w:rFonts w:cs="Times New Roman"/>
          <w:sz w:val="24"/>
          <w:szCs w:val="24"/>
        </w:rPr>
        <w:t>A NEED ANALYSIS OF ENGLISH HYBRID LEARNING USING OPEN BROADCASTER SOFTWARE (OBS) THROUGH PROJECT-BASED LEARNING (PJBL) MODEL TO PRIMARY SCHOOL STUDENTS</w:t>
      </w:r>
    </w:p>
    <w:p w14:paraId="7AC16249" w14:textId="77777777" w:rsidR="00213FA4" w:rsidRPr="002D7D02" w:rsidRDefault="00213FA4" w:rsidP="00213FA4">
      <w:pPr>
        <w:widowControl w:val="0"/>
        <w:pBdr>
          <w:top w:val="nil"/>
          <w:left w:val="nil"/>
          <w:bottom w:val="nil"/>
          <w:right w:val="nil"/>
          <w:between w:val="nil"/>
        </w:pBdr>
        <w:spacing w:before="288" w:line="229" w:lineRule="auto"/>
        <w:ind w:left="15" w:right="71"/>
        <w:jc w:val="center"/>
        <w:rPr>
          <w:rFonts w:eastAsia="Times"/>
          <w:b/>
          <w:color w:val="000000"/>
          <w:vertAlign w:val="superscript"/>
        </w:rPr>
      </w:pPr>
      <w:r w:rsidRPr="002D7D02">
        <w:rPr>
          <w:rFonts w:eastAsia="Times"/>
          <w:b/>
          <w:color w:val="000000"/>
        </w:rPr>
        <w:t xml:space="preserve">Freshy </w:t>
      </w:r>
      <w:proofErr w:type="spellStart"/>
      <w:r w:rsidRPr="002D7D02">
        <w:rPr>
          <w:rFonts w:eastAsia="Times"/>
          <w:b/>
          <w:color w:val="000000"/>
        </w:rPr>
        <w:t>Loisan</w:t>
      </w:r>
      <w:proofErr w:type="spellEnd"/>
      <w:r w:rsidRPr="002D7D02">
        <w:rPr>
          <w:rFonts w:eastAsia="Times"/>
          <w:b/>
          <w:color w:val="000000"/>
        </w:rPr>
        <w:t xml:space="preserve"> Pandesha</w:t>
      </w:r>
      <w:r w:rsidRPr="002D7D02">
        <w:rPr>
          <w:rFonts w:eastAsia="Times"/>
          <w:b/>
          <w:color w:val="000000"/>
          <w:vertAlign w:val="superscript"/>
        </w:rPr>
        <w:t>1</w:t>
      </w:r>
    </w:p>
    <w:p w14:paraId="67E47597" w14:textId="77777777" w:rsidR="00213FA4" w:rsidRPr="002D7D02" w:rsidRDefault="00213FA4" w:rsidP="00213FA4">
      <w:pPr>
        <w:widowControl w:val="0"/>
        <w:pBdr>
          <w:top w:val="nil"/>
          <w:left w:val="nil"/>
          <w:bottom w:val="nil"/>
          <w:right w:val="nil"/>
          <w:between w:val="nil"/>
        </w:pBdr>
        <w:spacing w:line="229" w:lineRule="auto"/>
        <w:ind w:left="15" w:right="71"/>
        <w:jc w:val="center"/>
        <w:rPr>
          <w:rFonts w:eastAsia="Times"/>
          <w:b/>
          <w:color w:val="000000"/>
        </w:rPr>
      </w:pPr>
      <w:r w:rsidRPr="002D7D02">
        <w:rPr>
          <w:rFonts w:eastAsia="Times"/>
          <w:b/>
          <w:color w:val="000000"/>
        </w:rPr>
        <w:t xml:space="preserve">Universitas </w:t>
      </w:r>
      <w:proofErr w:type="spellStart"/>
      <w:r w:rsidRPr="002D7D02">
        <w:rPr>
          <w:rFonts w:eastAsia="Times"/>
          <w:b/>
          <w:color w:val="000000"/>
        </w:rPr>
        <w:t>Sriwijaya</w:t>
      </w:r>
      <w:proofErr w:type="spellEnd"/>
      <w:r w:rsidRPr="002D7D02">
        <w:rPr>
          <w:rFonts w:eastAsia="Times"/>
          <w:b/>
          <w:color w:val="000000"/>
        </w:rPr>
        <w:t>, Palembang</w:t>
      </w:r>
    </w:p>
    <w:p w14:paraId="4280116D" w14:textId="77777777" w:rsidR="00213FA4" w:rsidRPr="002D7D02" w:rsidRDefault="00213FA4" w:rsidP="00213FA4">
      <w:pPr>
        <w:widowControl w:val="0"/>
        <w:pBdr>
          <w:top w:val="nil"/>
          <w:left w:val="nil"/>
          <w:bottom w:val="nil"/>
          <w:right w:val="nil"/>
          <w:between w:val="nil"/>
        </w:pBdr>
        <w:spacing w:line="229" w:lineRule="auto"/>
        <w:ind w:left="15" w:right="71"/>
        <w:jc w:val="center"/>
        <w:rPr>
          <w:rFonts w:eastAsia="Times"/>
          <w:b/>
          <w:color w:val="000000"/>
        </w:rPr>
      </w:pPr>
      <w:r w:rsidRPr="002D7D02">
        <w:rPr>
          <w:rFonts w:eastAsia="Times"/>
          <w:b/>
          <w:color w:val="000000"/>
        </w:rPr>
        <w:t xml:space="preserve">E-mail: </w:t>
      </w:r>
      <w:hyperlink r:id="rId9" w:history="1">
        <w:r w:rsidRPr="002D7D02">
          <w:rPr>
            <w:rStyle w:val="Hyperlink"/>
            <w:rFonts w:eastAsia="Times"/>
            <w:b/>
          </w:rPr>
          <w:t>freshysimanjuntak@gmail.com</w:t>
        </w:r>
      </w:hyperlink>
    </w:p>
    <w:p w14:paraId="462947D5" w14:textId="77777777" w:rsidR="00213FA4" w:rsidRPr="002D7D02" w:rsidRDefault="00213FA4" w:rsidP="00213FA4">
      <w:pPr>
        <w:widowControl w:val="0"/>
        <w:pBdr>
          <w:top w:val="nil"/>
          <w:left w:val="nil"/>
          <w:bottom w:val="nil"/>
          <w:right w:val="nil"/>
          <w:between w:val="nil"/>
        </w:pBdr>
        <w:spacing w:line="229" w:lineRule="auto"/>
        <w:ind w:left="15" w:right="71"/>
        <w:jc w:val="center"/>
        <w:rPr>
          <w:rFonts w:eastAsia="Times"/>
          <w:b/>
          <w:color w:val="000000"/>
        </w:rPr>
      </w:pPr>
    </w:p>
    <w:p w14:paraId="38B589ED" w14:textId="3FEE401C" w:rsidR="00213FA4" w:rsidRPr="002D7D02" w:rsidRDefault="00213FA4" w:rsidP="00213FA4">
      <w:pPr>
        <w:widowControl w:val="0"/>
        <w:pBdr>
          <w:top w:val="nil"/>
          <w:left w:val="nil"/>
          <w:bottom w:val="nil"/>
          <w:right w:val="nil"/>
          <w:between w:val="nil"/>
        </w:pBdr>
        <w:spacing w:line="229" w:lineRule="auto"/>
        <w:ind w:left="15" w:right="71"/>
        <w:jc w:val="center"/>
        <w:rPr>
          <w:rFonts w:eastAsia="Times"/>
          <w:b/>
          <w:color w:val="000000"/>
          <w:vertAlign w:val="superscript"/>
        </w:rPr>
      </w:pPr>
      <w:proofErr w:type="spellStart"/>
      <w:r w:rsidRPr="002D7D02">
        <w:rPr>
          <w:rFonts w:eastAsia="Times"/>
          <w:b/>
          <w:color w:val="000000"/>
        </w:rPr>
        <w:t>Makmun</w:t>
      </w:r>
      <w:proofErr w:type="spellEnd"/>
      <w:r w:rsidRPr="002D7D02">
        <w:rPr>
          <w:rFonts w:eastAsia="Times"/>
          <w:b/>
          <w:color w:val="000000"/>
        </w:rPr>
        <w:t xml:space="preserve"> Raha</w:t>
      </w:r>
      <w:r w:rsidRPr="002D7D02">
        <w:rPr>
          <w:rFonts w:eastAsia="Times"/>
          <w:b/>
          <w:color w:val="000000"/>
        </w:rPr>
        <w:t>r</w:t>
      </w:r>
      <w:r w:rsidRPr="002D7D02">
        <w:rPr>
          <w:rFonts w:eastAsia="Times"/>
          <w:b/>
          <w:color w:val="000000"/>
        </w:rPr>
        <w:t>jo</w:t>
      </w:r>
      <w:r w:rsidRPr="002D7D02">
        <w:rPr>
          <w:rFonts w:eastAsia="Times"/>
          <w:b/>
          <w:color w:val="000000"/>
          <w:vertAlign w:val="superscript"/>
        </w:rPr>
        <w:t>2*</w:t>
      </w:r>
    </w:p>
    <w:p w14:paraId="277910E1" w14:textId="77777777" w:rsidR="00213FA4" w:rsidRPr="002D7D02" w:rsidRDefault="00213FA4" w:rsidP="00213FA4">
      <w:pPr>
        <w:widowControl w:val="0"/>
        <w:pBdr>
          <w:top w:val="nil"/>
          <w:left w:val="nil"/>
          <w:bottom w:val="nil"/>
          <w:right w:val="nil"/>
          <w:between w:val="nil"/>
        </w:pBdr>
        <w:spacing w:line="229" w:lineRule="auto"/>
        <w:ind w:left="15" w:right="71"/>
        <w:jc w:val="center"/>
        <w:rPr>
          <w:rFonts w:eastAsia="Times"/>
          <w:b/>
          <w:color w:val="000000"/>
        </w:rPr>
      </w:pPr>
      <w:r w:rsidRPr="002D7D02">
        <w:rPr>
          <w:rFonts w:eastAsia="Times"/>
          <w:b/>
          <w:color w:val="000000"/>
        </w:rPr>
        <w:t xml:space="preserve">Universitas </w:t>
      </w:r>
      <w:proofErr w:type="spellStart"/>
      <w:r w:rsidRPr="002D7D02">
        <w:rPr>
          <w:rFonts w:eastAsia="Times"/>
          <w:b/>
          <w:color w:val="000000"/>
        </w:rPr>
        <w:t>Sriwijaya</w:t>
      </w:r>
      <w:proofErr w:type="spellEnd"/>
      <w:r w:rsidRPr="002D7D02">
        <w:rPr>
          <w:rFonts w:eastAsia="Times"/>
          <w:b/>
          <w:color w:val="000000"/>
        </w:rPr>
        <w:t>, Palembang</w:t>
      </w:r>
    </w:p>
    <w:p w14:paraId="6A896206" w14:textId="77777777" w:rsidR="00213FA4" w:rsidRPr="002D7D02" w:rsidRDefault="00213FA4" w:rsidP="00213FA4">
      <w:pPr>
        <w:widowControl w:val="0"/>
        <w:pBdr>
          <w:top w:val="nil"/>
          <w:left w:val="nil"/>
          <w:bottom w:val="nil"/>
          <w:right w:val="nil"/>
          <w:between w:val="nil"/>
        </w:pBdr>
        <w:spacing w:line="229" w:lineRule="auto"/>
        <w:ind w:left="15" w:right="71"/>
        <w:jc w:val="center"/>
        <w:rPr>
          <w:b/>
          <w:lang w:val="en" w:eastAsia="de-DE"/>
        </w:rPr>
      </w:pPr>
      <w:r w:rsidRPr="002D7D02">
        <w:rPr>
          <w:rFonts w:eastAsia="Times"/>
          <w:b/>
          <w:color w:val="000000"/>
        </w:rPr>
        <w:t xml:space="preserve">E-mail: </w:t>
      </w:r>
      <w:hyperlink r:id="rId10" w:history="1">
        <w:r w:rsidRPr="002D7D02">
          <w:rPr>
            <w:rStyle w:val="Hyperlink"/>
            <w:b/>
            <w:lang w:val="en" w:eastAsia="de-DE"/>
          </w:rPr>
          <w:t>makmunraharjo@fkip.unsri.ac.id</w:t>
        </w:r>
      </w:hyperlink>
      <w:r w:rsidRPr="002D7D02">
        <w:rPr>
          <w:b/>
          <w:lang w:val="en" w:eastAsia="de-DE"/>
        </w:rPr>
        <w:t>.</w:t>
      </w:r>
    </w:p>
    <w:p w14:paraId="33827BAA" w14:textId="77777777" w:rsidR="00213FA4" w:rsidRPr="002D7D02" w:rsidRDefault="00213FA4" w:rsidP="00213FA4">
      <w:pPr>
        <w:widowControl w:val="0"/>
        <w:pBdr>
          <w:top w:val="nil"/>
          <w:left w:val="nil"/>
          <w:bottom w:val="nil"/>
          <w:right w:val="nil"/>
          <w:between w:val="nil"/>
        </w:pBdr>
        <w:spacing w:line="229" w:lineRule="auto"/>
        <w:ind w:left="15" w:right="71"/>
        <w:jc w:val="center"/>
        <w:rPr>
          <w:rFonts w:eastAsia="Times"/>
          <w:b/>
          <w:color w:val="000000"/>
        </w:rPr>
      </w:pPr>
    </w:p>
    <w:p w14:paraId="2FCEE96C" w14:textId="77777777" w:rsidR="00213FA4" w:rsidRPr="002D7D02" w:rsidRDefault="00213FA4" w:rsidP="00213FA4">
      <w:pPr>
        <w:widowControl w:val="0"/>
        <w:pBdr>
          <w:top w:val="nil"/>
          <w:left w:val="nil"/>
          <w:bottom w:val="nil"/>
          <w:right w:val="nil"/>
          <w:between w:val="nil"/>
        </w:pBdr>
        <w:spacing w:line="229" w:lineRule="auto"/>
        <w:ind w:left="15" w:right="71"/>
        <w:jc w:val="center"/>
        <w:rPr>
          <w:rFonts w:eastAsia="Times"/>
          <w:b/>
          <w:color w:val="000000"/>
        </w:rPr>
      </w:pPr>
      <w:proofErr w:type="spellStart"/>
      <w:r w:rsidRPr="002D7D02">
        <w:rPr>
          <w:rFonts w:eastAsia="Times"/>
          <w:b/>
          <w:color w:val="000000"/>
        </w:rPr>
        <w:t>Soni</w:t>
      </w:r>
      <w:proofErr w:type="spellEnd"/>
      <w:r w:rsidRPr="002D7D02">
        <w:rPr>
          <w:rFonts w:eastAsia="Times"/>
          <w:b/>
          <w:color w:val="000000"/>
        </w:rPr>
        <w:t xml:space="preserve"> Mirizon</w:t>
      </w:r>
      <w:r w:rsidRPr="002D7D02">
        <w:rPr>
          <w:rFonts w:eastAsia="Times"/>
          <w:b/>
          <w:color w:val="000000"/>
          <w:vertAlign w:val="superscript"/>
        </w:rPr>
        <w:t>3</w:t>
      </w:r>
    </w:p>
    <w:p w14:paraId="2FDDA4B5" w14:textId="77777777" w:rsidR="00213FA4" w:rsidRPr="002D7D02" w:rsidRDefault="00213FA4" w:rsidP="00213FA4">
      <w:pPr>
        <w:widowControl w:val="0"/>
        <w:pBdr>
          <w:top w:val="nil"/>
          <w:left w:val="nil"/>
          <w:bottom w:val="nil"/>
          <w:right w:val="nil"/>
          <w:between w:val="nil"/>
        </w:pBdr>
        <w:spacing w:line="229" w:lineRule="auto"/>
        <w:ind w:left="15" w:right="71"/>
        <w:jc w:val="center"/>
        <w:rPr>
          <w:rFonts w:eastAsia="Times"/>
          <w:b/>
          <w:color w:val="000000"/>
        </w:rPr>
      </w:pPr>
      <w:r w:rsidRPr="002D7D02">
        <w:rPr>
          <w:rFonts w:eastAsia="Times"/>
          <w:b/>
          <w:color w:val="000000"/>
        </w:rPr>
        <w:t xml:space="preserve">Universitas </w:t>
      </w:r>
      <w:proofErr w:type="spellStart"/>
      <w:r w:rsidRPr="002D7D02">
        <w:rPr>
          <w:rFonts w:eastAsia="Times"/>
          <w:b/>
          <w:color w:val="000000"/>
        </w:rPr>
        <w:t>Sriwijaya</w:t>
      </w:r>
      <w:proofErr w:type="spellEnd"/>
      <w:r w:rsidRPr="002D7D02">
        <w:rPr>
          <w:rFonts w:eastAsia="Times"/>
          <w:b/>
          <w:color w:val="000000"/>
        </w:rPr>
        <w:t>, Palembang</w:t>
      </w:r>
    </w:p>
    <w:p w14:paraId="650490BD" w14:textId="77777777" w:rsidR="00213FA4" w:rsidRPr="002D7D02" w:rsidRDefault="00213FA4" w:rsidP="00213FA4">
      <w:pPr>
        <w:widowControl w:val="0"/>
        <w:pBdr>
          <w:top w:val="nil"/>
          <w:left w:val="nil"/>
          <w:bottom w:val="nil"/>
          <w:right w:val="nil"/>
          <w:between w:val="nil"/>
        </w:pBdr>
        <w:spacing w:line="229" w:lineRule="auto"/>
        <w:ind w:left="15" w:right="71"/>
        <w:jc w:val="center"/>
        <w:rPr>
          <w:b/>
        </w:rPr>
      </w:pPr>
      <w:r w:rsidRPr="002D7D02">
        <w:rPr>
          <w:rFonts w:eastAsia="Times"/>
          <w:b/>
          <w:color w:val="000000"/>
        </w:rPr>
        <w:t xml:space="preserve">E-mail: </w:t>
      </w:r>
      <w:hyperlink r:id="rId11" w:history="1">
        <w:r w:rsidRPr="002D7D02">
          <w:rPr>
            <w:rStyle w:val="Hyperlink"/>
            <w:b/>
          </w:rPr>
          <w:t>smirizon@gmail.com</w:t>
        </w:r>
      </w:hyperlink>
    </w:p>
    <w:p w14:paraId="7B318C75" w14:textId="77777777" w:rsidR="00213FA4" w:rsidRPr="002C12C7" w:rsidRDefault="00213FA4" w:rsidP="00213FA4">
      <w:pPr>
        <w:widowControl w:val="0"/>
        <w:pBdr>
          <w:top w:val="nil"/>
          <w:left w:val="nil"/>
          <w:bottom w:val="nil"/>
          <w:right w:val="nil"/>
          <w:between w:val="nil"/>
        </w:pBdr>
        <w:spacing w:line="229" w:lineRule="auto"/>
        <w:ind w:left="15" w:right="71"/>
        <w:jc w:val="center"/>
        <w:rPr>
          <w:rFonts w:eastAsia="Times"/>
          <w:b/>
          <w:color w:val="000000"/>
        </w:rPr>
      </w:pPr>
    </w:p>
    <w:p w14:paraId="36E650A0" w14:textId="03A687BF" w:rsidR="00213FA4" w:rsidRDefault="00213FA4" w:rsidP="00213FA4">
      <w:pPr>
        <w:pStyle w:val="Article-Title"/>
        <w:spacing w:before="0"/>
        <w:ind w:left="1418" w:hanging="1418"/>
        <w:jc w:val="both"/>
        <w:rPr>
          <w:rFonts w:ascii="Times" w:eastAsia="Times" w:hAnsi="Times" w:cs="Times"/>
          <w:b w:val="0"/>
          <w:sz w:val="22"/>
          <w:szCs w:val="22"/>
        </w:rPr>
      </w:pPr>
      <w:r>
        <w:rPr>
          <w:rFonts w:ascii="Times" w:eastAsia="Times" w:hAnsi="Times" w:cs="Times"/>
          <w:b w:val="0"/>
          <w:sz w:val="22"/>
          <w:szCs w:val="22"/>
        </w:rPr>
        <w:t xml:space="preserve">APA Citation: </w:t>
      </w:r>
      <w:proofErr w:type="spellStart"/>
      <w:r>
        <w:rPr>
          <w:rFonts w:ascii="Times" w:eastAsia="Times" w:hAnsi="Times" w:cs="Times"/>
          <w:sz w:val="22"/>
          <w:szCs w:val="22"/>
        </w:rPr>
        <w:t>Pandesha</w:t>
      </w:r>
      <w:proofErr w:type="spellEnd"/>
      <w:r>
        <w:rPr>
          <w:rFonts w:ascii="Times" w:eastAsia="Times" w:hAnsi="Times" w:cs="Times"/>
          <w:sz w:val="22"/>
          <w:szCs w:val="22"/>
        </w:rPr>
        <w:t xml:space="preserve"> F.L., </w:t>
      </w:r>
      <w:proofErr w:type="spellStart"/>
      <w:r>
        <w:rPr>
          <w:rFonts w:ascii="Times" w:eastAsia="Times" w:hAnsi="Times" w:cs="Times"/>
          <w:sz w:val="22"/>
          <w:szCs w:val="22"/>
        </w:rPr>
        <w:t>Raharjo</w:t>
      </w:r>
      <w:proofErr w:type="spellEnd"/>
      <w:r>
        <w:rPr>
          <w:rFonts w:ascii="Times" w:eastAsia="Times" w:hAnsi="Times" w:cs="Times"/>
          <w:b w:val="0"/>
          <w:sz w:val="22"/>
          <w:szCs w:val="22"/>
        </w:rPr>
        <w:t xml:space="preserve"> </w:t>
      </w:r>
      <w:r>
        <w:rPr>
          <w:rFonts w:ascii="Times" w:eastAsia="Times" w:hAnsi="Times" w:cs="Times"/>
          <w:sz w:val="22"/>
          <w:szCs w:val="22"/>
        </w:rPr>
        <w:t xml:space="preserve">M., </w:t>
      </w:r>
      <w:proofErr w:type="spellStart"/>
      <w:r>
        <w:rPr>
          <w:rFonts w:ascii="Times" w:eastAsia="Times" w:hAnsi="Times" w:cs="Times"/>
          <w:sz w:val="22"/>
          <w:szCs w:val="22"/>
        </w:rPr>
        <w:t>Mirizon</w:t>
      </w:r>
      <w:proofErr w:type="spellEnd"/>
      <w:r>
        <w:rPr>
          <w:rFonts w:ascii="Times" w:eastAsia="Times" w:hAnsi="Times" w:cs="Times"/>
          <w:sz w:val="22"/>
          <w:szCs w:val="22"/>
        </w:rPr>
        <w:t xml:space="preserve"> S. </w:t>
      </w:r>
      <w:r>
        <w:rPr>
          <w:rFonts w:ascii="Times" w:eastAsia="Times" w:hAnsi="Times" w:cs="Times"/>
          <w:b w:val="0"/>
          <w:sz w:val="22"/>
          <w:szCs w:val="22"/>
        </w:rPr>
        <w:t>(20</w:t>
      </w:r>
      <w:r>
        <w:rPr>
          <w:rFonts w:ascii="Times" w:eastAsia="Times" w:hAnsi="Times" w:cs="Times"/>
          <w:sz w:val="22"/>
          <w:szCs w:val="22"/>
        </w:rPr>
        <w:t>22</w:t>
      </w:r>
      <w:r>
        <w:rPr>
          <w:rFonts w:ascii="Times" w:eastAsia="Times" w:hAnsi="Times" w:cs="Times"/>
          <w:b w:val="0"/>
          <w:sz w:val="22"/>
          <w:szCs w:val="22"/>
        </w:rPr>
        <w:t xml:space="preserve">). </w:t>
      </w:r>
      <w:r w:rsidRPr="00213FA4">
        <w:rPr>
          <w:rFonts w:cs="Times New Roman"/>
          <w:b w:val="0"/>
          <w:bCs w:val="0"/>
          <w:sz w:val="24"/>
          <w:szCs w:val="24"/>
        </w:rPr>
        <w:t xml:space="preserve">A Need Analysis </w:t>
      </w:r>
      <w:r>
        <w:rPr>
          <w:rFonts w:cs="Times New Roman"/>
          <w:b w:val="0"/>
          <w:bCs w:val="0"/>
          <w:sz w:val="24"/>
          <w:szCs w:val="24"/>
        </w:rPr>
        <w:t>o</w:t>
      </w:r>
      <w:r w:rsidRPr="00213FA4">
        <w:rPr>
          <w:rFonts w:cs="Times New Roman"/>
          <w:b w:val="0"/>
          <w:bCs w:val="0"/>
          <w:sz w:val="24"/>
          <w:szCs w:val="24"/>
        </w:rPr>
        <w:t>f English Hybrid Learning Using Open Broadcaster Software (</w:t>
      </w:r>
      <w:r>
        <w:rPr>
          <w:rFonts w:cs="Times New Roman"/>
          <w:b w:val="0"/>
          <w:bCs w:val="0"/>
          <w:sz w:val="24"/>
          <w:szCs w:val="24"/>
        </w:rPr>
        <w:t>OBS</w:t>
      </w:r>
      <w:r w:rsidRPr="00213FA4">
        <w:rPr>
          <w:rFonts w:cs="Times New Roman"/>
          <w:b w:val="0"/>
          <w:bCs w:val="0"/>
          <w:sz w:val="24"/>
          <w:szCs w:val="24"/>
        </w:rPr>
        <w:t>) Through Project-Based Learning (</w:t>
      </w:r>
      <w:proofErr w:type="spellStart"/>
      <w:r w:rsidRPr="00213FA4">
        <w:rPr>
          <w:rFonts w:cs="Times New Roman"/>
          <w:b w:val="0"/>
          <w:bCs w:val="0"/>
          <w:sz w:val="24"/>
          <w:szCs w:val="24"/>
        </w:rPr>
        <w:t>Pj</w:t>
      </w:r>
      <w:r>
        <w:rPr>
          <w:rFonts w:cs="Times New Roman"/>
          <w:b w:val="0"/>
          <w:bCs w:val="0"/>
          <w:sz w:val="24"/>
          <w:szCs w:val="24"/>
        </w:rPr>
        <w:t>BL</w:t>
      </w:r>
      <w:proofErr w:type="spellEnd"/>
      <w:r w:rsidRPr="00213FA4">
        <w:rPr>
          <w:rFonts w:cs="Times New Roman"/>
          <w:b w:val="0"/>
          <w:bCs w:val="0"/>
          <w:sz w:val="24"/>
          <w:szCs w:val="24"/>
        </w:rPr>
        <w:t xml:space="preserve">) Model </w:t>
      </w:r>
      <w:r>
        <w:rPr>
          <w:rFonts w:cs="Times New Roman"/>
          <w:b w:val="0"/>
          <w:bCs w:val="0"/>
          <w:sz w:val="24"/>
          <w:szCs w:val="24"/>
        </w:rPr>
        <w:t>to</w:t>
      </w:r>
      <w:r w:rsidRPr="00213FA4">
        <w:rPr>
          <w:rFonts w:cs="Times New Roman"/>
          <w:b w:val="0"/>
          <w:bCs w:val="0"/>
          <w:sz w:val="24"/>
          <w:szCs w:val="24"/>
        </w:rPr>
        <w:t xml:space="preserve"> Primary School Students</w:t>
      </w:r>
      <w:r>
        <w:rPr>
          <w:rFonts w:cs="Times New Roman"/>
          <w:b w:val="0"/>
          <w:bCs w:val="0"/>
          <w:sz w:val="24"/>
          <w:szCs w:val="24"/>
        </w:rPr>
        <w:t xml:space="preserve">. </w:t>
      </w:r>
      <w:r>
        <w:rPr>
          <w:rFonts w:ascii="Times" w:eastAsia="Times" w:hAnsi="Times" w:cs="Times"/>
          <w:b w:val="0"/>
          <w:i/>
          <w:sz w:val="22"/>
          <w:szCs w:val="22"/>
        </w:rPr>
        <w:t>English Review: Journal of English Education</w:t>
      </w:r>
      <w:r>
        <w:rPr>
          <w:rFonts w:ascii="Times" w:eastAsia="Times" w:hAnsi="Times" w:cs="Times"/>
          <w:b w:val="0"/>
          <w:sz w:val="22"/>
          <w:szCs w:val="22"/>
        </w:rPr>
        <w:t xml:space="preserve"> </w:t>
      </w:r>
    </w:p>
    <w:p w14:paraId="0B1F2232" w14:textId="77777777" w:rsidR="007B3AA9" w:rsidRPr="00213FA4" w:rsidRDefault="007B3AA9" w:rsidP="007B3AA9">
      <w:pPr>
        <w:pStyle w:val="Article-Title"/>
        <w:spacing w:before="0"/>
        <w:jc w:val="both"/>
        <w:rPr>
          <w:rFonts w:cs="Times New Roman"/>
          <w:sz w:val="24"/>
          <w:szCs w:val="24"/>
        </w:rPr>
      </w:pPr>
    </w:p>
    <w:p w14:paraId="3CAFE829" w14:textId="3ACEDE4A" w:rsidR="00213FA4" w:rsidRDefault="00213FA4" w:rsidP="00213FA4">
      <w:pPr>
        <w:widowControl w:val="0"/>
        <w:pBdr>
          <w:top w:val="nil"/>
          <w:left w:val="nil"/>
          <w:bottom w:val="nil"/>
          <w:right w:val="nil"/>
          <w:between w:val="nil"/>
        </w:pBdr>
        <w:spacing w:before="264"/>
        <w:ind w:left="3"/>
        <w:rPr>
          <w:rFonts w:ascii="Times" w:eastAsia="Times" w:hAnsi="Times" w:cs="Times"/>
          <w:color w:val="000000"/>
          <w:sz w:val="22"/>
          <w:szCs w:val="22"/>
        </w:rPr>
      </w:pPr>
      <w:r>
        <w:rPr>
          <w:rFonts w:ascii="Times" w:eastAsia="Times" w:hAnsi="Times" w:cs="Times"/>
          <w:color w:val="000000"/>
          <w:sz w:val="22"/>
          <w:szCs w:val="22"/>
        </w:rPr>
        <w:t xml:space="preserve">Received: </w:t>
      </w:r>
      <w:r>
        <w:rPr>
          <w:rFonts w:ascii="Times" w:eastAsia="Times" w:hAnsi="Times" w:cs="Times"/>
          <w:color w:val="000000"/>
        </w:rPr>
        <w:tab/>
      </w:r>
      <w:r w:rsidR="002D7D02">
        <w:rPr>
          <w:rFonts w:ascii="Times" w:eastAsia="Times" w:hAnsi="Times" w:cs="Times"/>
          <w:color w:val="000000"/>
        </w:rPr>
        <w:t xml:space="preserve">                                     </w:t>
      </w:r>
      <w:r>
        <w:rPr>
          <w:rFonts w:ascii="Times" w:eastAsia="Times" w:hAnsi="Times" w:cs="Times"/>
          <w:color w:val="000000"/>
          <w:sz w:val="22"/>
          <w:szCs w:val="22"/>
        </w:rPr>
        <w:t xml:space="preserve">Accepted: </w:t>
      </w:r>
      <w:r>
        <w:rPr>
          <w:rFonts w:ascii="Times" w:eastAsia="Times" w:hAnsi="Times" w:cs="Times"/>
          <w:color w:val="000000"/>
        </w:rPr>
        <w:tab/>
      </w:r>
      <w:r w:rsidR="002D7D02">
        <w:rPr>
          <w:rFonts w:ascii="Times" w:eastAsia="Times" w:hAnsi="Times" w:cs="Times"/>
          <w:color w:val="000000"/>
        </w:rPr>
        <w:t xml:space="preserve">                                    </w:t>
      </w:r>
      <w:r>
        <w:rPr>
          <w:rFonts w:ascii="Times" w:eastAsia="Times" w:hAnsi="Times" w:cs="Times"/>
          <w:color w:val="000000"/>
          <w:sz w:val="22"/>
          <w:szCs w:val="22"/>
        </w:rPr>
        <w:t xml:space="preserve">Published: </w:t>
      </w:r>
    </w:p>
    <w:tbl>
      <w:tblPr>
        <w:tblStyle w:val="TableGrid"/>
        <w:tblpPr w:leftFromText="180" w:rightFromText="180" w:vertAnchor="text" w:horzAnchor="margin" w:tblpY="174"/>
        <w:tblW w:w="0" w:type="auto"/>
        <w:tblLook w:val="04A0" w:firstRow="1" w:lastRow="0" w:firstColumn="1" w:lastColumn="0" w:noHBand="0" w:noVBand="1"/>
      </w:tblPr>
      <w:tblGrid>
        <w:gridCol w:w="9061"/>
      </w:tblGrid>
      <w:tr w:rsidR="007B3AA9" w14:paraId="13AE8B91" w14:textId="77777777" w:rsidTr="007B3AA9">
        <w:tc>
          <w:tcPr>
            <w:tcW w:w="9061" w:type="dxa"/>
          </w:tcPr>
          <w:p w14:paraId="5840732F" w14:textId="638BF4F9" w:rsidR="007B3AA9" w:rsidRDefault="007B3AA9" w:rsidP="007B3AA9">
            <w:pPr>
              <w:jc w:val="both"/>
              <w:rPr>
                <w:rFonts w:ascii="Times New Roman" w:hAnsi="Times New Roman"/>
                <w:sz w:val="20"/>
                <w:szCs w:val="20"/>
                <w:lang w:val="en"/>
              </w:rPr>
            </w:pPr>
            <w:r w:rsidRPr="007B3AA9">
              <w:rPr>
                <w:rFonts w:ascii="Times New Roman" w:eastAsia="Cambria" w:hAnsi="Times New Roman"/>
                <w:b/>
                <w:iCs/>
                <w:sz w:val="20"/>
                <w:szCs w:val="20"/>
                <w:lang w:val="en-US"/>
              </w:rPr>
              <w:t xml:space="preserve">Abstract:  </w:t>
            </w:r>
            <w:r w:rsidRPr="007B3AA9">
              <w:rPr>
                <w:rFonts w:ascii="Times New Roman" w:hAnsi="Times New Roman"/>
                <w:sz w:val="20"/>
                <w:szCs w:val="20"/>
                <w:lang w:val="en"/>
              </w:rPr>
              <w:t>This study aimed to determine the need for English hybrid learning using the Open Broadcaster Studio (OBS) through Project Based Learning (</w:t>
            </w:r>
            <w:proofErr w:type="spellStart"/>
            <w:r w:rsidRPr="007B3AA9">
              <w:rPr>
                <w:rFonts w:ascii="Times New Roman" w:hAnsi="Times New Roman"/>
                <w:sz w:val="20"/>
                <w:szCs w:val="20"/>
                <w:lang w:val="en"/>
              </w:rPr>
              <w:t>PjBL</w:t>
            </w:r>
            <w:proofErr w:type="spellEnd"/>
            <w:r w:rsidRPr="007B3AA9">
              <w:rPr>
                <w:rFonts w:ascii="Times New Roman" w:hAnsi="Times New Roman"/>
                <w:sz w:val="20"/>
                <w:szCs w:val="20"/>
                <w:lang w:val="en"/>
              </w:rPr>
              <w:t xml:space="preserve">) Model. This research applied research and development (R&amp;D) approach. The development model used was ASSURE model.  Preliminary study conducted on 37 respondents consisting of 12 teachers and 25 students of primary school at RSI Indonesia School. The results of the study show that the need for English hybrid learning is very necessary to overcome problems found during the learning process. Teachers need teaching model that can support the learning process and provide solutions if students experience obstacles during learning.  The results of the research at the needs analysis show that there were obstacles in the implementation of online learning that need to be solved. </w:t>
            </w:r>
            <w:r w:rsidRPr="007B3AA9">
              <w:rPr>
                <w:rFonts w:ascii="Times New Roman" w:hAnsi="Times New Roman"/>
                <w:sz w:val="20"/>
                <w:szCs w:val="20"/>
              </w:rPr>
              <w:t xml:space="preserve">A learning model that can solve problems occurred in online learning, and also has a systematic learning stages to make students participate actively in learning process and to produce a project that can improve students' creative thinking is crucially needed. </w:t>
            </w:r>
            <w:r w:rsidRPr="007B3AA9">
              <w:rPr>
                <w:rFonts w:ascii="Times New Roman" w:hAnsi="Times New Roman"/>
                <w:sz w:val="20"/>
                <w:szCs w:val="20"/>
                <w:lang w:val="en"/>
              </w:rPr>
              <w:t>This study expected to provide an overview and direction to teachers to continue developing effective hybrid learning and become a resource for further research in hybrid learning model development.</w:t>
            </w:r>
          </w:p>
          <w:p w14:paraId="0B41DAE8" w14:textId="7877AD80" w:rsidR="007B3AA9" w:rsidRDefault="007B3AA9" w:rsidP="007B3AA9">
            <w:pPr>
              <w:jc w:val="both"/>
              <w:rPr>
                <w:rFonts w:ascii="Times New Roman" w:hAnsi="Times New Roman"/>
                <w:sz w:val="20"/>
                <w:szCs w:val="20"/>
                <w:lang w:val="en"/>
              </w:rPr>
            </w:pPr>
          </w:p>
          <w:p w14:paraId="224802AF" w14:textId="7F2AD4B6" w:rsidR="007B3AA9" w:rsidRDefault="007B3AA9" w:rsidP="007B3AA9">
            <w:pPr>
              <w:jc w:val="both"/>
              <w:rPr>
                <w:rFonts w:ascii="Times New Roman" w:hAnsi="Times New Roman"/>
                <w:sz w:val="20"/>
                <w:szCs w:val="20"/>
                <w:lang w:val="en"/>
              </w:rPr>
            </w:pPr>
            <w:r>
              <w:rPr>
                <w:rFonts w:ascii="Times New Roman" w:hAnsi="Times New Roman"/>
                <w:sz w:val="20"/>
                <w:szCs w:val="20"/>
                <w:lang w:val="en"/>
              </w:rPr>
              <w:t>Keywords:</w:t>
            </w:r>
          </w:p>
          <w:p w14:paraId="14D02E4C" w14:textId="77777777" w:rsidR="007B3AA9" w:rsidRPr="007B3AA9" w:rsidRDefault="007B3AA9" w:rsidP="007B3AA9">
            <w:pPr>
              <w:jc w:val="both"/>
              <w:rPr>
                <w:rFonts w:ascii="Times New Roman" w:hAnsi="Times New Roman"/>
                <w:sz w:val="20"/>
                <w:szCs w:val="20"/>
              </w:rPr>
            </w:pPr>
            <w:r w:rsidRPr="007B3AA9">
              <w:rPr>
                <w:rFonts w:ascii="Times New Roman" w:hAnsi="Times New Roman"/>
                <w:sz w:val="20"/>
                <w:szCs w:val="20"/>
                <w:lang w:val="en"/>
              </w:rPr>
              <w:t>English, Hybrid Learning, Project based Learning, Open Broadcaster Software</w:t>
            </w:r>
          </w:p>
          <w:p w14:paraId="3B8FB8BA" w14:textId="77777777" w:rsidR="007B3AA9" w:rsidRDefault="007B3AA9" w:rsidP="007B3AA9">
            <w:pPr>
              <w:rPr>
                <w:rFonts w:ascii="Cambria" w:eastAsia="Cambria" w:hAnsi="Cambria" w:cs="Cambria"/>
                <w:b/>
                <w:i/>
                <w:sz w:val="18"/>
                <w:szCs w:val="18"/>
              </w:rPr>
            </w:pPr>
          </w:p>
        </w:tc>
      </w:tr>
    </w:tbl>
    <w:p w14:paraId="1D040010" w14:textId="3D833324" w:rsidR="007B3AA9" w:rsidRDefault="007B3AA9" w:rsidP="007B3AA9">
      <w:pPr>
        <w:widowControl w:val="0"/>
        <w:pBdr>
          <w:top w:val="nil"/>
          <w:left w:val="nil"/>
          <w:bottom w:val="nil"/>
          <w:right w:val="nil"/>
          <w:between w:val="nil"/>
        </w:pBdr>
        <w:rPr>
          <w:rFonts w:ascii="Times" w:eastAsia="Times" w:hAnsi="Times" w:cs="Times"/>
          <w:color w:val="000000"/>
          <w:sz w:val="22"/>
          <w:szCs w:val="22"/>
        </w:rPr>
      </w:pPr>
    </w:p>
    <w:tbl>
      <w:tblPr>
        <w:tblStyle w:val="TableGrid"/>
        <w:tblpPr w:leftFromText="180" w:rightFromText="180" w:vertAnchor="text" w:horzAnchor="margin" w:tblpY="174"/>
        <w:tblW w:w="0" w:type="auto"/>
        <w:tblLook w:val="04A0" w:firstRow="1" w:lastRow="0" w:firstColumn="1" w:lastColumn="0" w:noHBand="0" w:noVBand="1"/>
      </w:tblPr>
      <w:tblGrid>
        <w:gridCol w:w="9061"/>
      </w:tblGrid>
      <w:tr w:rsidR="007B3AA9" w14:paraId="0C1420A0" w14:textId="77777777" w:rsidTr="00D77921">
        <w:tc>
          <w:tcPr>
            <w:tcW w:w="9061" w:type="dxa"/>
          </w:tcPr>
          <w:p w14:paraId="58D8EE03" w14:textId="2C35CCDF" w:rsidR="007B3AA9" w:rsidRPr="007B3AA9" w:rsidRDefault="007B3AA9" w:rsidP="007B3AA9">
            <w:pPr>
              <w:tabs>
                <w:tab w:val="left" w:pos="2880"/>
              </w:tabs>
              <w:jc w:val="both"/>
              <w:rPr>
                <w:rFonts w:ascii="Times New Roman" w:eastAsia="Cambria" w:hAnsi="Times New Roman"/>
                <w:i/>
                <w:sz w:val="20"/>
                <w:szCs w:val="20"/>
              </w:rPr>
            </w:pPr>
            <w:proofErr w:type="spellStart"/>
            <w:r>
              <w:rPr>
                <w:rFonts w:ascii="Times New Roman" w:eastAsia="Cambria" w:hAnsi="Times New Roman"/>
                <w:b/>
                <w:iCs/>
                <w:sz w:val="20"/>
                <w:szCs w:val="20"/>
                <w:lang w:val="en-US"/>
              </w:rPr>
              <w:t>Abstrak</w:t>
            </w:r>
            <w:proofErr w:type="spellEnd"/>
            <w:r>
              <w:rPr>
                <w:rFonts w:ascii="Times New Roman" w:eastAsia="Cambria" w:hAnsi="Times New Roman"/>
                <w:b/>
                <w:iCs/>
                <w:sz w:val="20"/>
                <w:szCs w:val="20"/>
                <w:lang w:val="en-US"/>
              </w:rPr>
              <w:t>:</w:t>
            </w:r>
            <w:r w:rsidRPr="007B3AA9">
              <w:rPr>
                <w:sz w:val="20"/>
                <w:szCs w:val="20"/>
              </w:rPr>
              <w:t xml:space="preserve"> </w:t>
            </w:r>
            <w:r w:rsidRPr="007B3AA9">
              <w:rPr>
                <w:rFonts w:ascii="Times New Roman" w:hAnsi="Times New Roman"/>
                <w:sz w:val="20"/>
                <w:szCs w:val="20"/>
              </w:rPr>
              <w:t xml:space="preserve">Penelitian ini bertujuan untuk mengetahui kebutuhan pembelajaran Bahasa Inggris hybrid menggunakan Open Broadcaster Studio (OBS) melalui Model Project Based Learning (PjBL). Penelitian ini dilakukan dengan pendekatan penelitian dan pengembangan (R&amp;D). Model pengembangan yang digunakan adalah model ASSURE. Studi pendahuluan dilakukan terhadap 37 responden yang terdiri dari 12 guru dan 25 siswa sekolah dasar di sekolah RSI Indonesia. Hasil penelitian menunjukkan bahwa kebutuhan pembelajaran hybrid Bahasa Inggris sangat diperlukan untuk mengatasi permasalahan yang ditemukan selama proses pembelajaran. Guru membutuhkan model pembelajaran yang dapat mendukung proses pembelajaran dan dapat memberikan solusi jika siswa mengalami hambatan selama pembelajaran. Hasil dari analisis kebutuhan ini menunjukkan bahwa pada pengaplikasiannya, Pembelajaran daring </w:t>
            </w:r>
            <w:r w:rsidRPr="007B3AA9">
              <w:rPr>
                <w:rFonts w:ascii="Times New Roman" w:hAnsi="Times New Roman"/>
                <w:i/>
                <w:iCs/>
                <w:sz w:val="20"/>
                <w:szCs w:val="20"/>
              </w:rPr>
              <w:t>(online learning)</w:t>
            </w:r>
            <w:r w:rsidRPr="007B3AA9">
              <w:rPr>
                <w:rFonts w:ascii="Times New Roman" w:hAnsi="Times New Roman"/>
                <w:sz w:val="20"/>
                <w:szCs w:val="20"/>
              </w:rPr>
              <w:t xml:space="preserve"> ditemukan berbagai kendala. Sebuah model pembelajaran yang dapat mengatasi kendala pada pembelajaran online dan memiliki fase atau tahapan pembelajaran yang sistematis untuk membuat siswa berpartisipasi aktif dalam pembelajaran dan dapat menghasilkan proyek untuk meningkatkan berfikir kreatif siswa sangat dibutuhkan untuk dikembangkan. Penelitian ini diharapkan dapat memberikan pandangan dan arahan kepada guru untuk terus membangun pembelajaran hybrid yang efektif dan menjadi sebuah </w:t>
            </w:r>
            <w:r w:rsidRPr="007B3AA9">
              <w:rPr>
                <w:rFonts w:ascii="Times New Roman" w:hAnsi="Times New Roman"/>
                <w:i/>
                <w:iCs/>
                <w:sz w:val="20"/>
                <w:szCs w:val="20"/>
              </w:rPr>
              <w:t>resources</w:t>
            </w:r>
            <w:r w:rsidRPr="007B3AA9">
              <w:rPr>
                <w:rFonts w:ascii="Times New Roman" w:hAnsi="Times New Roman"/>
                <w:sz w:val="20"/>
                <w:szCs w:val="20"/>
              </w:rPr>
              <w:t xml:space="preserve"> untuk penelitian model pembelajaran selanjutnya.</w:t>
            </w:r>
          </w:p>
          <w:p w14:paraId="6F985FFE" w14:textId="152FC807" w:rsidR="007B3AA9" w:rsidRPr="007B3AA9" w:rsidRDefault="007B3AA9" w:rsidP="00D77921">
            <w:pPr>
              <w:jc w:val="both"/>
              <w:rPr>
                <w:rFonts w:ascii="Times New Roman" w:hAnsi="Times New Roman"/>
                <w:sz w:val="20"/>
                <w:szCs w:val="20"/>
              </w:rPr>
            </w:pPr>
            <w:r w:rsidRPr="007B3AA9">
              <w:rPr>
                <w:rFonts w:ascii="Times New Roman" w:hAnsi="Times New Roman"/>
                <w:sz w:val="20"/>
                <w:szCs w:val="20"/>
                <w:lang w:val="en"/>
              </w:rPr>
              <w:lastRenderedPageBreak/>
              <w:t>English, Hybrid Learning, Project based Learning, Open Broadcaster Software</w:t>
            </w:r>
          </w:p>
          <w:p w14:paraId="43A78131" w14:textId="77777777" w:rsidR="007B3AA9" w:rsidRDefault="007B3AA9" w:rsidP="00D77921">
            <w:pPr>
              <w:rPr>
                <w:rFonts w:ascii="Cambria" w:eastAsia="Cambria" w:hAnsi="Cambria" w:cs="Cambria"/>
                <w:b/>
                <w:i/>
                <w:sz w:val="18"/>
                <w:szCs w:val="18"/>
              </w:rPr>
            </w:pPr>
          </w:p>
        </w:tc>
      </w:tr>
    </w:tbl>
    <w:p w14:paraId="7EF672FC" w14:textId="77777777" w:rsidR="007B3AA9" w:rsidRDefault="007B3AA9" w:rsidP="007B3AA9">
      <w:pPr>
        <w:pStyle w:val="Heading1"/>
        <w:spacing w:before="0" w:after="120"/>
        <w:ind w:left="360"/>
        <w:rPr>
          <w:rFonts w:ascii="Times New Roman" w:eastAsia="Cambria" w:hAnsi="Times New Roman"/>
          <w:sz w:val="20"/>
          <w:szCs w:val="20"/>
        </w:rPr>
        <w:sectPr w:rsidR="007B3AA9">
          <w:headerReference w:type="even" r:id="rId12"/>
          <w:headerReference w:type="default" r:id="rId13"/>
          <w:footerReference w:type="even" r:id="rId14"/>
          <w:footerReference w:type="default" r:id="rId15"/>
          <w:headerReference w:type="first" r:id="rId16"/>
          <w:footerReference w:type="first" r:id="rId17"/>
          <w:pgSz w:w="11907" w:h="16839"/>
          <w:pgMar w:top="1418" w:right="1418" w:bottom="1418" w:left="1418" w:header="720" w:footer="720" w:gutter="0"/>
          <w:pgNumType w:start="1"/>
          <w:cols w:space="720"/>
          <w:titlePg/>
        </w:sectPr>
      </w:pPr>
    </w:p>
    <w:p w14:paraId="36CA0389" w14:textId="77777777" w:rsidR="007B3AA9" w:rsidRDefault="007B3AA9" w:rsidP="007B3AA9">
      <w:pPr>
        <w:pStyle w:val="Heading1"/>
        <w:spacing w:before="0" w:after="120"/>
        <w:ind w:left="360"/>
        <w:rPr>
          <w:rFonts w:ascii="Times New Roman" w:eastAsia="Cambria" w:hAnsi="Times New Roman"/>
          <w:sz w:val="20"/>
          <w:szCs w:val="20"/>
        </w:rPr>
      </w:pPr>
    </w:p>
    <w:p w14:paraId="64E2EA83" w14:textId="600B9117" w:rsidR="00600A66" w:rsidRPr="007B3AA9" w:rsidRDefault="00000000" w:rsidP="00600A66">
      <w:pPr>
        <w:pStyle w:val="Heading1"/>
        <w:numPr>
          <w:ilvl w:val="0"/>
          <w:numId w:val="1"/>
        </w:numPr>
        <w:spacing w:before="0" w:after="120"/>
        <w:ind w:left="360"/>
        <w:rPr>
          <w:rFonts w:ascii="Times New Roman" w:eastAsia="Cambria" w:hAnsi="Times New Roman"/>
          <w:sz w:val="20"/>
          <w:szCs w:val="20"/>
        </w:rPr>
      </w:pPr>
      <w:r w:rsidRPr="007B3AA9">
        <w:rPr>
          <w:rFonts w:ascii="Times New Roman" w:eastAsia="Cambria" w:hAnsi="Times New Roman"/>
          <w:sz w:val="20"/>
          <w:szCs w:val="20"/>
        </w:rPr>
        <w:t>INTRODUCTION</w:t>
      </w:r>
    </w:p>
    <w:p w14:paraId="2FED20EB" w14:textId="3CBC8162" w:rsidR="00AF4AC3" w:rsidRPr="007B3AA9" w:rsidRDefault="00600A66" w:rsidP="007B3AA9">
      <w:pPr>
        <w:jc w:val="both"/>
      </w:pPr>
      <w:r w:rsidRPr="007B3AA9">
        <w:rPr>
          <w:lang w:val="en"/>
        </w:rPr>
        <w:t>The 21st century is a</w:t>
      </w:r>
      <w:r w:rsidR="00AF4AC3" w:rsidRPr="007B3AA9">
        <w:rPr>
          <w:lang w:val="en"/>
        </w:rPr>
        <w:t xml:space="preserve">n era </w:t>
      </w:r>
      <w:r w:rsidRPr="007B3AA9">
        <w:rPr>
          <w:lang w:val="en"/>
        </w:rPr>
        <w:t xml:space="preserve">of </w:t>
      </w:r>
      <w:r w:rsidR="00913754" w:rsidRPr="007B3AA9">
        <w:rPr>
          <w:lang w:val="en"/>
        </w:rPr>
        <w:t xml:space="preserve">openness where there are many extraordinary changes caused by technological advances. </w:t>
      </w:r>
      <w:r w:rsidR="00AF4AC3" w:rsidRPr="007B3AA9">
        <w:rPr>
          <w:lang w:val="en"/>
        </w:rPr>
        <w:t>It</w:t>
      </w:r>
      <w:r w:rsidR="00913754" w:rsidRPr="007B3AA9">
        <w:rPr>
          <w:lang w:val="en"/>
        </w:rPr>
        <w:t xml:space="preserve"> is known as the 4.0 century as the century of industrial openness, </w:t>
      </w:r>
      <w:r w:rsidR="00913754" w:rsidRPr="007B3AA9">
        <w:rPr>
          <w:lang w:val="en"/>
        </w:rPr>
        <w:fldChar w:fldCharType="begin" w:fldLock="1"/>
      </w:r>
      <w:r w:rsidR="0054365F" w:rsidRPr="007B3AA9">
        <w:rPr>
          <w:lang w:val="en"/>
        </w:rPr>
        <w:instrText>ADDIN CSL_CITATION {"citationItems":[{"id":"ITEM-1","itemData":{"DOI":"10.24853/tahdzibi.3.2.129-138","abstract":"… Symantec, Cisco, dan Penta Security sudah mulai membahas masalah keamanan IoT 4. Keamanan mesin 5 … dan layar yang tersedia dikelas untuk dipakai guru saat mengajar 3. Menjadikan data di internet … Center for Advancement of Learning and Assessment Kuntari Eri …","author":[{"dropping-particle":"","family":"Yunus","given":"Maya","non-dropping-particle":"","parse-names":false,"suffix":""},{"dropping-particle":"","family":"Mitrohardjono","given":"Margono","non-dropping-particle":"","parse-names":false,"suffix":""}],"container-title":"Jurnal Tahdzibi: Manajemen Pendidikan Islam","id":"ITEM-1","issue":"No. 2","issued":{"date-parts":[["2020"]]},"page":"129-138","title":"Pengembangan Tehnologi Di Era Industri 4.0 Dalam Pengelolaan Pendidikan Sekolah Dasar Islam Plus Baitul Maal","type":"article-journal","volume":"Vol 3"},"uris":["http://www.mendeley.com/documents/?uuid=fd8c7651-66f2-49b3-a1ce-fbd494a333a1"]}],"mendeley":{"formattedCitation":"(Yunus &amp; Mitrohardjono, 2020)","plainTextFormattedCitation":"(Yunus &amp; Mitrohardjono, 2020)","previouslyFormattedCitation":"(Yunus &amp; Mitrohardjono, 2020)"},"properties":{"noteIndex":0},"schema":"https://github.com/citation-style-language/schema/raw/master/csl-citation.json"}</w:instrText>
      </w:r>
      <w:r w:rsidR="00913754" w:rsidRPr="007B3AA9">
        <w:rPr>
          <w:lang w:val="en"/>
        </w:rPr>
        <w:fldChar w:fldCharType="separate"/>
      </w:r>
      <w:r w:rsidR="0054365F" w:rsidRPr="007B3AA9">
        <w:rPr>
          <w:noProof/>
          <w:lang w:val="en"/>
        </w:rPr>
        <w:t>(Yunus &amp; Mitrohardjono, 2020)</w:t>
      </w:r>
      <w:r w:rsidR="00913754" w:rsidRPr="007B3AA9">
        <w:rPr>
          <w:lang w:val="en"/>
        </w:rPr>
        <w:fldChar w:fldCharType="end"/>
      </w:r>
      <w:r w:rsidR="00913754" w:rsidRPr="007B3AA9">
        <w:rPr>
          <w:lang w:val="en"/>
        </w:rPr>
        <w:t xml:space="preserve">.  </w:t>
      </w:r>
      <w:r w:rsidR="00913754" w:rsidRPr="007B3AA9">
        <w:t xml:space="preserve">The development of technology is increasing rapidly at this time, requiring educational institutions to improve the quality of their instruction through technology in order to better motivate students. According to </w:t>
      </w:r>
      <w:r w:rsidR="00913754" w:rsidRPr="007B3AA9">
        <w:fldChar w:fldCharType="begin" w:fldLock="1"/>
      </w:r>
      <w:r w:rsidR="00CF026F" w:rsidRPr="007B3AA9">
        <w:instrText>ADDIN CSL_CITATION {"citationItems":[{"id":"ITEM-1","itemData":{"DOI":"10.1016/j.procs.2017.08.365","ISSN":"18770509","abstract":"Information and communication technology (ICT) enriched learning in many ways and made the knowledge of the society accessible to everyone at any time and everywhere through the Internet. Learning represents a life-long ongoing activity that allows innovation of processes by establishing new ways of execution in organizations. By introducing dynamics and interactivity, education and acquisition of new knowledge became more attractive. Virtual reality (VR) enables dynamic forms of learning by creating artefacts in virtual environment with activities triggered by learner's interaction. This paper analyzes current state of VR applications in education of employees in various economy sectors in Slovak Republic based on conducted survey. Peer-review under responsibility of the Conference Program Chairs.","author":[{"dropping-particle":"","family":"Dávideková","given":"Monika","non-dropping-particle":"","parse-names":false,"suffix":""},{"dropping-particle":"","family":"Mjartan","given":"Michal","non-dropping-particle":"","parse-names":false,"suffix":""},{"dropping-particle":"","family":"Greguš","given":"Michal","non-dropping-particle":"","parse-names":false,"suffix":""}],"container-title":"Procedia Computer Science","id":"ITEM-1","issue":"September","issued":{"date-parts":[["2017"]]},"page":"253-260","publisher":"Elsevier B.V.","title":"Utilization of Virtual Reality in Education of Employees in Slovakia","type":"article-journal","volume":"113"},"uris":["http://www.mendeley.com/documents/?uuid=48a02edd-1d1e-4e03-baf6-26c775e4f2ec"]}],"mendeley":{"formattedCitation":"(Dávideková et al., 2017)","manualFormatting":"Dávideková et al., (2017)","plainTextFormattedCitation":"(Dávideková et al., 2017)","previouslyFormattedCitation":"(Dávideková et al., 2017)"},"properties":{"noteIndex":0},"schema":"https://github.com/citation-style-language/schema/raw/master/csl-citation.json"}</w:instrText>
      </w:r>
      <w:r w:rsidR="00913754" w:rsidRPr="007B3AA9">
        <w:fldChar w:fldCharType="separate"/>
      </w:r>
      <w:r w:rsidR="0054365F" w:rsidRPr="007B3AA9">
        <w:rPr>
          <w:noProof/>
        </w:rPr>
        <w:t xml:space="preserve">Dávideková et al., </w:t>
      </w:r>
      <w:r w:rsidR="00A12016" w:rsidRPr="007B3AA9">
        <w:rPr>
          <w:noProof/>
        </w:rPr>
        <w:t>(</w:t>
      </w:r>
      <w:r w:rsidR="0054365F" w:rsidRPr="007B3AA9">
        <w:rPr>
          <w:noProof/>
        </w:rPr>
        <w:t>2017)</w:t>
      </w:r>
      <w:r w:rsidR="00913754" w:rsidRPr="007B3AA9">
        <w:fldChar w:fldCharType="end"/>
      </w:r>
      <w:r w:rsidR="00913754" w:rsidRPr="007B3AA9">
        <w:t xml:space="preserve">, digital technology will continue to rapidly develop in the years to come. The number of people who implement digital technology is ever-increasing. Not only is digital technology increasing in society, it can additionally be used in dynamic learning environments and can facilitate student learning interactions and activities. In particular, due to the COVID-19 pandemic, in order to reduce the risk of spreading the virus, educational institutions have needed to reconsider meeting completely face-to-face at schools. Because of this, educational institutions today must choose the best implementation of learning, in particular, the use of digital technology. </w:t>
      </w:r>
    </w:p>
    <w:p w14:paraId="54EB27B3" w14:textId="70BADB45" w:rsidR="00CF026F" w:rsidRPr="007B3AA9" w:rsidRDefault="00CF026F" w:rsidP="00B94997">
      <w:pPr>
        <w:shd w:val="clear" w:color="auto" w:fill="FFFFFF"/>
        <w:ind w:firstLine="567"/>
        <w:jc w:val="both"/>
        <w:rPr>
          <w:bCs/>
        </w:rPr>
      </w:pPr>
      <w:r w:rsidRPr="007B3AA9">
        <w:rPr>
          <w:bCs/>
        </w:rPr>
        <w:t xml:space="preserve">One of the solutions that had been implemented is online learning. However, even though online learning has provided opportunities for students and teachers to carry out learning activities, problems are still found in the online learning process. </w:t>
      </w:r>
      <w:r w:rsidR="0002329D" w:rsidRPr="007B3AA9">
        <w:rPr>
          <w:bCs/>
        </w:rPr>
        <w:fldChar w:fldCharType="begin" w:fldLock="1"/>
      </w:r>
      <w:r w:rsidR="00E44B19" w:rsidRPr="007B3AA9">
        <w:rPr>
          <w:bCs/>
        </w:rPr>
        <w:instrText>ADDIN CSL_CITATION {"citationItems":[{"id":"ITEM-1","itemData":{"DOI":"10.31004/basicedu.v5i1.669","ISSN":"2580-3735","abstract":"Wabah Corona membuat segala hal mengalami perubahan rutinitas, termasuk dalam hal pendidikan. Dulu pembelajaran di perguruan tinggi dilaksanakan secara tatap muka, akan tetapi sekarang pembelajaran harus dilaksanakan secara online. Tujuan penelitian ini adalah untuk mengetahui seberapa besar efektivitas pembelajaran secara daring dimasa pandemi covid 19 bagi mahasiswa Universitas PGRI Yogyakarta. Penelitian ini menggunakan model Kuantitatif dengan metode survei. Responden dari penelitian ini berjumlah 1.000 mahasiswa. Hasil penelitian ini menunjukan bahwa 79% mahasiswa menginginkan pembelajaran secara tatap muka, sedangkan hanya 1% saja mahasiswa yang menginginkan pembelajaran daring, sehingga dapat disimpulkan bahwa pembelajaran daring secara terus menerus selama masa pandemi ini sangat tidak efektif","author":[{"dropping-particle":"","family":"Dewantara","given":"Jagad Aditya","non-dropping-particle":"","parse-names":false,"suffix":""},{"dropping-particle":"","family":"Nurgiansah","given":"T Heru","non-dropping-particle":"","parse-names":false,"suffix":""}],"container-title":"Jurnal Basicedu","id":"ITEM-1","issue":"1","issued":{"date-parts":[["2020"]]},"page":"367-375","title":"Efektivitas Pembelajaran Daring di Masa Pandemi COVID 19 Bagi Mahasiswa Universitas PGRI Yogyakarta","type":"article-journal","volume":"5"},"uris":["http://www.mendeley.com/documents/?uuid=1586e52e-7beb-4153-b19f-7c445e74badf"]}],"mendeley":{"formattedCitation":"(Dewantara &amp; Nurgiansah, 2020)","manualFormatting":"Dewantara &amp; Nurgiansah (2020)","plainTextFormattedCitation":"(Dewantara &amp; Nurgiansah, 2020)","previouslyFormattedCitation":"(Dewantara &amp; Nurgiansah, 2020)"},"properties":{"noteIndex":0},"schema":"https://github.com/citation-style-language/schema/raw/master/csl-citation.json"}</w:instrText>
      </w:r>
      <w:r w:rsidR="0002329D" w:rsidRPr="007B3AA9">
        <w:rPr>
          <w:bCs/>
        </w:rPr>
        <w:fldChar w:fldCharType="separate"/>
      </w:r>
      <w:r w:rsidR="0002329D" w:rsidRPr="007B3AA9">
        <w:rPr>
          <w:bCs/>
          <w:noProof/>
        </w:rPr>
        <w:t>Dewantara &amp; Nurgiansah (2020)</w:t>
      </w:r>
      <w:r w:rsidR="0002329D" w:rsidRPr="007B3AA9">
        <w:rPr>
          <w:bCs/>
        </w:rPr>
        <w:fldChar w:fldCharType="end"/>
      </w:r>
      <w:r w:rsidRPr="007B3AA9">
        <w:rPr>
          <w:bCs/>
        </w:rPr>
        <w:t xml:space="preserve"> explain</w:t>
      </w:r>
      <w:r w:rsidR="0002329D" w:rsidRPr="007B3AA9">
        <w:rPr>
          <w:bCs/>
        </w:rPr>
        <w:t>ed</w:t>
      </w:r>
      <w:r w:rsidRPr="007B3AA9">
        <w:rPr>
          <w:bCs/>
        </w:rPr>
        <w:t xml:space="preserve"> the implementation of online learning during The Covid-19 pandemic has also triggered many problems. Functionally, online learning is considered beneficial for technological modernity and the accessibility to free applications is advantageous, there are still crises or obstacles in carrying out this learning </w:t>
      </w:r>
      <w:r w:rsidRPr="007B3AA9">
        <w:rPr>
          <w:bCs/>
        </w:rPr>
        <w:t xml:space="preserve">environment. According to </w:t>
      </w:r>
      <w:proofErr w:type="spellStart"/>
      <w:r w:rsidRPr="007B3AA9">
        <w:rPr>
          <w:bCs/>
        </w:rPr>
        <w:t>Indrawan</w:t>
      </w:r>
      <w:proofErr w:type="spellEnd"/>
      <w:r w:rsidRPr="007B3AA9">
        <w:rPr>
          <w:bCs/>
        </w:rPr>
        <w:t xml:space="preserve"> et al (2020), the crisis in online learning includes students having difficulty mastering knowledge and abilities according to their level, facilities and infrastructure in conducting online learning are still not supportive such as access to electricity, internet, mobile phones or computers, as well as the accumulation of tasks. What is distributed to students is sometimes not equal to the study time. According to the explanations of these experts, it can be concluded that online learning has not been felt optimally and has found many obstacles in its implementation such as a lack of student understanding of the material presented and also internet connectivity problems.</w:t>
      </w:r>
    </w:p>
    <w:p w14:paraId="4C6273CB" w14:textId="43E5D2A7" w:rsidR="00AF4AC3" w:rsidRPr="007B3AA9" w:rsidRDefault="00913754" w:rsidP="00B94997">
      <w:pPr>
        <w:shd w:val="clear" w:color="auto" w:fill="FFFFFF"/>
        <w:ind w:firstLine="567"/>
        <w:jc w:val="both"/>
        <w:rPr>
          <w:bCs/>
        </w:rPr>
      </w:pPr>
      <w:r w:rsidRPr="007B3AA9">
        <w:t>Observing t</w:t>
      </w:r>
      <w:r w:rsidR="00AF4AC3" w:rsidRPr="007B3AA9">
        <w:t xml:space="preserve">he above </w:t>
      </w:r>
      <w:r w:rsidRPr="007B3AA9">
        <w:t xml:space="preserve">situation, educational institutions are currently in this scenario; students must choose the best implementation for their preferred learning style. Ultimately, students can continue to learn effectively and efficiently. Hybrid Learning, a combined learning model between online and offline learning, is one of the choices that schools are implementing because it reduces the risk of virus exposure. According to </w:t>
      </w:r>
      <w:r w:rsidRPr="007B3AA9">
        <w:fldChar w:fldCharType="begin" w:fldLock="1"/>
      </w:r>
      <w:r w:rsidR="00CF026F" w:rsidRPr="007B3AA9">
        <w:instrText>ADDIN CSL_CITATION {"citationItems":[{"id":"ITEM-1","itemData":{"ISSN":"1412-565X","abstract":"Penelitian ini bertujuan untuk menghasilkan model hybrid learning yaitu model pembelajaran yang mengkombinasikan metode tatap muka dengan metode e-learning, serta melakukan pengukuran terhadap pengaruh dari implementasi model tersebut terhadap prestasi belajar mahasiswa. Model hybrid learning yangdikembangkan ditujukan untuk pembelajaran mata kuliah Statistika II di di Prodi Manajemen UPI. Penelitian dilaksanakan selama 8 bulan dengan tahapan penelitian yang meliputi pengembangan model, uji coba model, dan perbaikan model berdasarkan hasil uji coba. Hasil penelitian menunjukkan penerapan metode Hybrid Learning kurang cocok diterapkan pada mata kulaih statistik 2 yang lebih bersifat kuantitatif. Hal ini terlihat dari nilai hasil ujian mahasiswa yang lebih rendah dibandingkan dengan penggunaan metode konvensional. Untuk mata kuliah yang bersifat kuantitatif ternyata keberadaan dosen secara fisik masih sangat diperlukan.","author":[{"dropping-particle":"","family":"Hendrayati","given":"H. &amp; Budhi Pamungkas","non-dropping-particle":"","parse-names":false,"suffix":""}],"container-title":"Jurnal Penelitian Pendidikan","id":"ITEM-1","issue":"2","issued":{"date-parts":[["2013"]]},"title":"Implementasi Model Hybrid Learning Pada Proses Pembelajaran Mata Kuliah Statistika Ii Di Prodi Manajemen Fpeb Upi","type":"article-journal","volume":"13"},"uris":["http://www.mendeley.com/documents/?uuid=dbde6600-062f-4aa9-a16e-2dd9a8545057"]}],"mendeley":{"formattedCitation":"(Hendrayati, 2013)","manualFormatting":"Hendrayati (2013)","plainTextFormattedCitation":"(Hendrayati, 2013)","previouslyFormattedCitation":"(Hendrayati, 2013)"},"properties":{"noteIndex":0},"schema":"https://github.com/citation-style-language/schema/raw/master/csl-citation.json"}</w:instrText>
      </w:r>
      <w:r w:rsidRPr="007B3AA9">
        <w:fldChar w:fldCharType="separate"/>
      </w:r>
      <w:r w:rsidR="0054365F" w:rsidRPr="007B3AA9">
        <w:rPr>
          <w:noProof/>
        </w:rPr>
        <w:t>Hendrayati</w:t>
      </w:r>
      <w:r w:rsidR="00A12016" w:rsidRPr="007B3AA9">
        <w:rPr>
          <w:noProof/>
        </w:rPr>
        <w:t xml:space="preserve"> (</w:t>
      </w:r>
      <w:r w:rsidR="0054365F" w:rsidRPr="007B3AA9">
        <w:rPr>
          <w:noProof/>
        </w:rPr>
        <w:t>2013)</w:t>
      </w:r>
      <w:r w:rsidRPr="007B3AA9">
        <w:fldChar w:fldCharType="end"/>
      </w:r>
      <w:r w:rsidRPr="007B3AA9">
        <w:t xml:space="preserve">, Hybrid Learning is a model that combines innovation and technological advances in online learning with interaction and participation from conventional or face-to-face learning models. This model combines classroom and online learning by utilizing available technologies. Of course, to make learning more fun and effective, media is a tool that engages students in the classroom. This is also in line with the opinion explained by </w:t>
      </w:r>
      <w:r w:rsidRPr="007B3AA9">
        <w:fldChar w:fldCharType="begin" w:fldLock="1"/>
      </w:r>
      <w:r w:rsidR="00CF026F" w:rsidRPr="007B3AA9">
        <w:instrText>ADDIN CSL_CITATION {"citationItems":[{"id":"ITEM-1","itemData":{"DOI":"10.21831/jpv.v2i3.1043","ISSN":"2088-2866","abstract":"Penelitian ini bertujuan untuk: 1) mengetahui perbedaan motivasi belajar dan hasil belajar antara siswa yang diajarkan pembelajaran blended learning dibanding siswa yang diajarkan pembelajaran konvensional, 2) mengetahui peningkatan motivasi belajar dan hasil belajar siswa akibat penerapan pembelajaran blended learning. Jenis penelitian ini quasi experiment. Populasi penelitian adalah sebanyak 62 siswa dilakukan secara random assignment. Teknik pengumpulan data menggunakan tes tertulis dan angket. Data yang diperoleh dianalisis serta diuji dengan statistik parametrik uji F dan uji t. Hasilnya sebagai berikut. 1) Terdapat perbedaan motivasi belajar antara siswa yang diajar pembelajaran blended learning dibandingkan siswa yang diajar pembelajaran konvensional dengan nilai sig. 0,012 dengan rata-rata 4,74 dan terdapat perbedaan hasil belajar dengan nilai sig. 0,000 dengan rata-rata 13,39. 2) Ada peningkatan motivasi belajar siswa akibat penerapan pembelajaran blended learning dengan nilai sig. 0,000 rata-rata peningkatan 13,55 dan ada peningkatan hasil belajar siswa dengan nilai sig. 0,000 rata-rata peningkatan 38,23. THE EFFECTS OF BLENDED LEARNING ON THE LEARNING MOTIVATION AND ACHIEVEMENT STUDENTS LEVEL SMKAbstractThis research is aimed to: 1) find out the difference in learning motivation and learning achievement of the students taught using blended learning compared to those taught using conventional learning, 2) find out the improvement in learning motivation and learning achievement of the students due to blended learning application. The research type used is quasi-experiment research. The population of this research students which comprised of 62 students. To determine a random assignment. The data collection techniques used are written test and questionnaire. The data gathered was then analyzed and tested by using the F-test and t-test parametric statistics. The results are as follows. 1) There is a difference in learning motivation of the students taught using blended learning compared to those taught using conventional learning with the sig. 0.012 with the average 4.74 and there is a difference in learning achievement of the students with the sig 0.000 with the average 13.39. 2) there is an improvement in learning motivation of the students due to blended learning application with the sig. 0.000 with the average 13.55 and there is an improvement in learning achievement of the students with the sig. 0.000 with the average 38.23.","author":[{"dropping-particle":"","family":"Sjukur","given":"Sulihin B","non-dropping-particle":"","parse-names":false,"suffix":""}],"container-title":"Jurnal Pendidikan Vokasi","id":"ITEM-1","issue":"3","issued":{"date-parts":[["2013"]]},"page":"368-378","title":"Pengaruh blended learning terhadap motivasi belajar dan hasil belajar siswa di tingkat SMK","type":"article-journal","volume":"2"},"uris":["http://www.mendeley.com/documents/?uuid=de44131f-0706-408e-9eeb-d3aacf8a291f"]}],"mendeley":{"formattedCitation":"(Sjukur, 2013)","manualFormatting":"Sjukur (2013)","plainTextFormattedCitation":"(Sjukur, 2013)","previouslyFormattedCitation":"(Sjukur, 2013)"},"properties":{"noteIndex":0},"schema":"https://github.com/citation-style-language/schema/raw/master/csl-citation.json"}</w:instrText>
      </w:r>
      <w:r w:rsidRPr="007B3AA9">
        <w:fldChar w:fldCharType="separate"/>
      </w:r>
      <w:r w:rsidR="0054365F" w:rsidRPr="007B3AA9">
        <w:rPr>
          <w:noProof/>
        </w:rPr>
        <w:t>Sjukur</w:t>
      </w:r>
      <w:r w:rsidR="00A12016" w:rsidRPr="007B3AA9">
        <w:rPr>
          <w:noProof/>
        </w:rPr>
        <w:t xml:space="preserve"> (2013</w:t>
      </w:r>
      <w:r w:rsidR="0054365F" w:rsidRPr="007B3AA9">
        <w:rPr>
          <w:noProof/>
        </w:rPr>
        <w:t>)</w:t>
      </w:r>
      <w:r w:rsidRPr="007B3AA9">
        <w:fldChar w:fldCharType="end"/>
      </w:r>
      <w:r w:rsidRPr="007B3AA9">
        <w:t xml:space="preserve"> the term 'Hybrid Learning' is generally used to describe the combination of both face-to-face and online learning methods. When implementing hybrid learning, it is not carried out entirely online, but face-to-face learning is also available for students as a </w:t>
      </w:r>
      <w:r w:rsidRPr="007B3AA9">
        <w:lastRenderedPageBreak/>
        <w:t xml:space="preserve">means of offering supplementary materials that may or may not have been discussed through online lessons. </w:t>
      </w:r>
    </w:p>
    <w:p w14:paraId="34465389" w14:textId="16B34765" w:rsidR="00913754" w:rsidRPr="007B3AA9" w:rsidRDefault="00913754" w:rsidP="00B94997">
      <w:pPr>
        <w:ind w:firstLine="567"/>
        <w:jc w:val="both"/>
      </w:pPr>
      <w:r w:rsidRPr="007B3AA9">
        <w:t xml:space="preserve">The use of media in learning will assist educators in carrying out the learning process more effectively and efficiently. The development of technology itself plays a vital role as the teacher conveys information through media in order to increase students' learning motivation. Therefore, the teaching and the learning process can take place effectively and the expected learning objectives will be achieved </w:t>
      </w:r>
      <w:r w:rsidRPr="007B3AA9">
        <w:fldChar w:fldCharType="begin" w:fldLock="1"/>
      </w:r>
      <w:r w:rsidR="00CF026F" w:rsidRPr="007B3AA9">
        <w:instrText>ADDIN CSL_CITATION {"citationItems":[{"id":"ITEM-1","itemData":{"ISSN":"2146-7242","abstract":"One of the factors that determine the success of mathematics learning is the learning media used. Learning media can help students to create mathematical abstract mathematics that is abstract. In addition to media, meaningful learning is a learning that is adapted to the students' cognitive development. According to Piaget, junior high school students are at the formal stage of thinking, but the reality in the field has not been entirely capable of formal thinking so that a learning media is needed that is able to serve students with different cognitive development. By using the principles of ASSURE and VISUALS, it is necessary to develop a medium tailored to the cognitive development of junior high school students. Semi-concrete media development can be used as an alternative to mathematics learning. Some concrete semi that can be used in learning such as number cards, number lines, and comics.","author":[{"dropping-particle":"","family":"Widodo","given":"Sri Adi","non-dropping-particle":"","parse-names":false,"suffix":""},{"dropping-particle":"","family":"Wahyudin","given":"","non-dropping-particle":"","parse-names":false,"suffix":""}],"container-title":"Turkish Online Journal of Educational Technology - TOJET","id":"ITEM-1","issue":"1","issued":{"date-parts":[["2018"]]},"page":"154-160","title":"Selection of learning media mathematics for Junior School Students","type":"article-journal","volume":"17"},"uris":["http://www.mendeley.com/documents/?uuid=6adb479d-ab23-4b2b-be00-ad99502a0678"]}],"mendeley":{"formattedCitation":"(Widodo &amp; Wahyudin, 2018)","manualFormatting":"Widodo &amp; Wahyudin (2018)","plainTextFormattedCitation":"(Widodo &amp; Wahyudin, 2018)","previouslyFormattedCitation":"(Widodo &amp; Wahyudin, 2018)"},"properties":{"noteIndex":0},"schema":"https://github.com/citation-style-language/schema/raw/master/csl-citation.json"}</w:instrText>
      </w:r>
      <w:r w:rsidRPr="007B3AA9">
        <w:fldChar w:fldCharType="separate"/>
      </w:r>
      <w:r w:rsidR="0054365F" w:rsidRPr="007B3AA9">
        <w:rPr>
          <w:noProof/>
        </w:rPr>
        <w:t>Widodo &amp; Wahyudin</w:t>
      </w:r>
      <w:r w:rsidR="00AF4AC3" w:rsidRPr="007B3AA9">
        <w:rPr>
          <w:noProof/>
        </w:rPr>
        <w:t xml:space="preserve"> (</w:t>
      </w:r>
      <w:r w:rsidR="0054365F" w:rsidRPr="007B3AA9">
        <w:rPr>
          <w:noProof/>
        </w:rPr>
        <w:t>2018)</w:t>
      </w:r>
      <w:r w:rsidRPr="007B3AA9">
        <w:fldChar w:fldCharType="end"/>
      </w:r>
      <w:r w:rsidRPr="007B3AA9">
        <w:t xml:space="preserve"> explains that learning media is a tool that can be used by educators to convey messages to students. This is in line with the opinion of </w:t>
      </w:r>
      <w:r w:rsidRPr="007B3AA9">
        <w:fldChar w:fldCharType="begin" w:fldLock="1"/>
      </w:r>
      <w:r w:rsidR="00CF026F" w:rsidRPr="007B3AA9">
        <w:instrText>ADDIN CSL_CITATION {"citationItems":[{"id":"ITEM-1","itemData":{"author":[{"dropping-particle":"","family":"Puspitarini","given":"Yanuari Dwi","non-dropping-particle":"","parse-names":false,"suffix":""},{"dropping-particle":"","family":"Hanif","given":"Muhammad","non-dropping-particle":"","parse-names":false,"suffix":""}],"id":"ITEM-1","issue":"2","issued":{"date-parts":[["2019"]]},"page":"53-60","title":"Using Learning Media to Increase Learning Motivation in Elementary School","type":"article-journal","volume":"4"},"uris":["http://www.mendeley.com/documents/?uuid=bebd2cdb-06df-4f18-9f53-744fa6678969"]}],"mendeley":{"formattedCitation":"(Puspitarini &amp; Hanif, 2019)","manualFormatting":"Puspitarini &amp; Hanif (2019)","plainTextFormattedCitation":"(Puspitarini &amp; Hanif, 2019)","previouslyFormattedCitation":"(Puspitarini &amp; Hanif, 2019)"},"properties":{"noteIndex":0},"schema":"https://github.com/citation-style-language/schema/raw/master/csl-citation.json"}</w:instrText>
      </w:r>
      <w:r w:rsidRPr="007B3AA9">
        <w:fldChar w:fldCharType="separate"/>
      </w:r>
      <w:r w:rsidR="0054365F" w:rsidRPr="007B3AA9">
        <w:rPr>
          <w:noProof/>
        </w:rPr>
        <w:t>Puspitarini &amp; Hanif</w:t>
      </w:r>
      <w:r w:rsidR="00AF4AC3" w:rsidRPr="007B3AA9">
        <w:rPr>
          <w:noProof/>
        </w:rPr>
        <w:t xml:space="preserve"> (</w:t>
      </w:r>
      <w:r w:rsidR="0054365F" w:rsidRPr="007B3AA9">
        <w:rPr>
          <w:noProof/>
        </w:rPr>
        <w:t>2019)</w:t>
      </w:r>
      <w:r w:rsidRPr="007B3AA9">
        <w:fldChar w:fldCharType="end"/>
      </w:r>
      <w:r w:rsidRPr="007B3AA9">
        <w:t xml:space="preserve"> which explains that learning media can be interpreted as hardware or software used in the delivery of materials presented by teachers to students in the learning process. In learning, the media is expected to make the learning process more effective and efficient in accordance with the learning objectives. One example of media that can be used is the OBS (Open Broadcast Software) application. According to </w:t>
      </w:r>
      <w:r w:rsidRPr="007B3AA9">
        <w:fldChar w:fldCharType="begin" w:fldLock="1"/>
      </w:r>
      <w:r w:rsidR="00CF026F" w:rsidRPr="007B3AA9">
        <w:instrText>ADDIN CSL_CITATION {"citationItems":[{"id":"ITEM-1","itemData":{"DOI":"10.22214/ijraset.2020.3021","abstract":"The high education system in Georgia currently is based only on the classical form of education, where the classrooms are led by the lecturers face-to-face with their students. Although the old system before 90-s could have lectures in the form of tuition by correspondence, this kind of system was cancelled. The modern system got under challenge when from March 02 of 2020 the education process was suspended in universities and schools countrywide due to the spread of COVID-19 coronavirus by the recommendation of national centre of disease control of Georgia. As previous practice shows universities would have to recover the missed classes in summer, or even in autumn that is a very uncomfortable period. As an alternative online interactive teaching was proposed using products that are part of G suite for education, such as Gmail, Classroom, Calendar, Forms, Jamboard, Drawings, Drive, Hangouts meet and free software Open broadcast studio. All of the products were tested. Paper includes the resolutions and recommendations for universities and colleges to quickly change the study form from face-to-face to online with minimal expenditures.","author":[{"dropping-particle":"","family":"Basilaia","given":"Giorgi","non-dropping-particle":"","parse-names":false,"suffix":""}],"container-title":"International Journal for Research in Applied Science and Engineering Technology","id":"ITEM-1","issue":"3","issued":{"date-parts":[["2020"]]},"page":"101-108","title":"Replacing the Classic Learning Form at Universities as an Immediate Response to the COVID-19 Virus Infection in Georgia","type":"article-journal","volume":"8"},"uris":["http://www.mendeley.com/documents/?uuid=9df9dce7-884e-46a9-b0e9-770cd116e8f0"]}],"mendeley":{"formattedCitation":"(Basilaia, 2020)","manualFormatting":"Basilaia (2020)","plainTextFormattedCitation":"(Basilaia, 2020)","previouslyFormattedCitation":"(Basilaia, 2020)"},"properties":{"noteIndex":0},"schema":"https://github.com/citation-style-language/schema/raw/master/csl-citation.json"}</w:instrText>
      </w:r>
      <w:r w:rsidRPr="007B3AA9">
        <w:fldChar w:fldCharType="separate"/>
      </w:r>
      <w:r w:rsidR="0054365F" w:rsidRPr="007B3AA9">
        <w:rPr>
          <w:noProof/>
        </w:rPr>
        <w:t>Basilaia</w:t>
      </w:r>
      <w:r w:rsidR="00AF4AC3" w:rsidRPr="007B3AA9">
        <w:rPr>
          <w:noProof/>
        </w:rPr>
        <w:t xml:space="preserve"> (</w:t>
      </w:r>
      <w:r w:rsidR="0054365F" w:rsidRPr="007B3AA9">
        <w:rPr>
          <w:noProof/>
        </w:rPr>
        <w:t>2020)</w:t>
      </w:r>
      <w:r w:rsidRPr="007B3AA9">
        <w:fldChar w:fldCharType="end"/>
      </w:r>
      <w:r w:rsidRPr="007B3AA9">
        <w:t xml:space="preserve"> Open Broadcaster Software is a recording and support software for live streaming. In line with this opinion,</w:t>
      </w:r>
      <w:r w:rsidR="00AF4AC3" w:rsidRPr="007B3AA9">
        <w:t xml:space="preserve"> </w:t>
      </w:r>
      <w:r w:rsidRPr="007B3AA9">
        <w:fldChar w:fldCharType="begin" w:fldLock="1"/>
      </w:r>
      <w:r w:rsidR="00CF026F" w:rsidRPr="007B3AA9">
        <w:instrText>ADDIN CSL_CITATION {"citationItems":[{"id":"ITEM-1","itemData":{"abstract":"Penelitian ini bertujuan untuk memberi wawasan kepada pembaca, terutama pendidik dalam mendesain pembelajaran yang inovatif di masa pandemi berbasis aplikasi Open Broadcast Saoftware. Selain itu, aplikasi ini juga memudahkan peserta didik dalam mengikuti pembelajaran, baik secara realtime maupun recording. metode penelitian yang digunakan adalah kajian pustaka, dengan menggunakan pendekatan deskriptif kualitatif, dengan menghimpun beberapa hasil penelitian terdahulu dari jurnal yang relevan dengan tema artikel ini. Hasil penelitian menunjukkan bahwa pembelajaran interaktif model video pembelajaran berbasis aplikasi OBS bisa membuat pembelajaran lebih menarik efektif, terutama bagi peserta didik generasi-Z yang kebanyakan mempunyai gaya belajar audio visual. guru mendesain pembelajaran jarak jauh dengan OBS lebih efektif","author":[{"dropping-particle":"","family":"Qorib","given":"Ahmad","non-dropping-particle":"","parse-names":false,"suffix":""},{"dropping-particle":"","family":"Zaniyati","given":"Husniyatus Salamah","non-dropping-particle":"","parse-names":false,"suffix":""}],"container-title":"SYAIKHUNA: Jurnal Pendidikan dan Pranata Islam STAI Syichona Moh. Cholil Bangkalan","id":"ITEM-1","issue":"1","issued":{"date-parts":[["2021"]]},"page":"87-98","title":"Penggunaan Open Broadcast Software Studio Dalam Mendesain Video Pembelajaran Era Pandemi","type":"article-journal","volume":"12"},"uris":["http://www.mendeley.com/documents/?uuid=1aa39800-836a-41a2-9793-3cb139efcd07"]}],"mendeley":{"formattedCitation":"(Qorib &amp; Zaniyati, 2021)","manualFormatting":"Qorib &amp; Zaniyati (2021)","plainTextFormattedCitation":"(Qorib &amp; Zaniyati, 2021)","previouslyFormattedCitation":"(Qorib &amp; Zaniyati, 2021)"},"properties":{"noteIndex":0},"schema":"https://github.com/citation-style-language/schema/raw/master/csl-citation.json"}</w:instrText>
      </w:r>
      <w:r w:rsidRPr="007B3AA9">
        <w:fldChar w:fldCharType="separate"/>
      </w:r>
      <w:r w:rsidR="0054365F" w:rsidRPr="007B3AA9">
        <w:rPr>
          <w:noProof/>
        </w:rPr>
        <w:t>Qorib &amp; Zaniyati</w:t>
      </w:r>
      <w:r w:rsidR="00AF4AC3" w:rsidRPr="007B3AA9">
        <w:rPr>
          <w:noProof/>
        </w:rPr>
        <w:t xml:space="preserve"> (</w:t>
      </w:r>
      <w:r w:rsidR="0054365F" w:rsidRPr="007B3AA9">
        <w:rPr>
          <w:noProof/>
        </w:rPr>
        <w:t>2021)</w:t>
      </w:r>
      <w:r w:rsidRPr="007B3AA9">
        <w:fldChar w:fldCharType="end"/>
      </w:r>
      <w:r w:rsidRPr="007B3AA9">
        <w:t xml:space="preserve"> explained that the OBS (Open Broadcast Software) application is very helpful for educators to be able to design learning while recording the lesson and can directly upload the lesson to social media channels and internet-based learning media. This application can be extremely helpful in the hybrid learning process because it can help students when they experience connection problems that may occur during the learning process.</w:t>
      </w:r>
    </w:p>
    <w:p w14:paraId="71D60E63" w14:textId="350AE0E4" w:rsidR="00AF4AC3" w:rsidRPr="007B3AA9" w:rsidRDefault="00AF4AC3" w:rsidP="00B94997">
      <w:pPr>
        <w:ind w:firstLine="567"/>
        <w:jc w:val="both"/>
      </w:pPr>
      <w:r w:rsidRPr="007B3AA9">
        <w:t>To function such a tool to</w:t>
      </w:r>
      <w:r w:rsidR="00913754" w:rsidRPr="007B3AA9">
        <w:t xml:space="preserve"> stimulate creative thinking amongst students</w:t>
      </w:r>
      <w:r w:rsidRPr="007B3AA9">
        <w:t xml:space="preserve">, </w:t>
      </w:r>
      <w:r w:rsidR="00913754" w:rsidRPr="007B3AA9">
        <w:t>an appropriate learning approach</w:t>
      </w:r>
      <w:r w:rsidRPr="007B3AA9">
        <w:t xml:space="preserve"> is certainly needed</w:t>
      </w:r>
      <w:r w:rsidR="00913754" w:rsidRPr="007B3AA9">
        <w:t xml:space="preserve">. Therefore, educators should choose an appropriate method to teaching through the different learning styles. </w:t>
      </w:r>
      <w:proofErr w:type="spellStart"/>
      <w:r w:rsidR="00913754" w:rsidRPr="007B3AA9">
        <w:t>Rusman</w:t>
      </w:r>
      <w:proofErr w:type="spellEnd"/>
      <w:r w:rsidR="00913754" w:rsidRPr="007B3AA9">
        <w:t xml:space="preserve"> (2018) defines the learning approach as the initial stage of forming an idea in viewing and </w:t>
      </w:r>
      <w:r w:rsidR="00913754" w:rsidRPr="007B3AA9">
        <w:t xml:space="preserve">determining the object of study. Furthermore </w:t>
      </w:r>
      <w:r w:rsidR="00913754" w:rsidRPr="007B3AA9">
        <w:fldChar w:fldCharType="begin" w:fldLock="1"/>
      </w:r>
      <w:r w:rsidR="00CF026F" w:rsidRPr="007B3AA9">
        <w:instrText>ADDIN CSL_CITATION {"citationItems":[{"id":"ITEM-1","itemData":{"DOI":"10.24176/re.v10i2.4128","ISSN":"2087-9385","abstract":"This research and development aims to developing a learning model Guided Project Based Learning that can be implemented for slow learners or slow learners or normal students in one learning environment. This model was applied in Multimedia II course in STIKI Malang visual communication design study program for five meetings.The development method for developing this Guided Project Based Learning learning model uses the ADDIE model developed by Dick Carey. The steps of developing a learning model using the ADDIE development model consist of 5 steps, namely: 1) Analysis, 2) Design, 3) Development, 4) Implementation, 5) Evaluation. The sample in this study was the 5th semester visual communication design student where there were slowlearner students. Data was collected by mapping through the stages of psychological testing.The results of the mapping found 1 student with special needs slow learner type. Implementation of the GPBL model proves students can understand the material and follow systematically the design of simple games. In addition, the student is actively able to explain game design concepts. ","author":[{"dropping-particle":"","family":"Kurniawan","given":"Rahmat","non-dropping-particle":"","parse-names":false,"suffix":""}],"container-title":"Refleksi Edukatika : Jurnal Ilmiah Kependidikan","id":"ITEM-1","issue":"2","issued":{"date-parts":[["2020"]]},"page":"144-153","title":"Pengembangan Model Pembelajaran Guided Project Based Learning Untuk Mahasiswa Slowlearner","type":"article-journal","volume":"10"},"uris":["http://www.mendeley.com/documents/?uuid=c1afae2f-adba-456f-8b94-bff78dcc1658"]}],"mendeley":{"formattedCitation":"(Kurniawan, 2020)","manualFormatting":"Kurniawan (2020)","plainTextFormattedCitation":"(Kurniawan, 2020)","previouslyFormattedCitation":"(Kurniawan, 2020)"},"properties":{"noteIndex":0},"schema":"https://github.com/citation-style-language/schema/raw/master/csl-citation.json"}</w:instrText>
      </w:r>
      <w:r w:rsidR="00913754" w:rsidRPr="007B3AA9">
        <w:fldChar w:fldCharType="separate"/>
      </w:r>
      <w:r w:rsidR="0054365F" w:rsidRPr="007B3AA9">
        <w:rPr>
          <w:noProof/>
        </w:rPr>
        <w:t>Kurniawan</w:t>
      </w:r>
      <w:r w:rsidRPr="007B3AA9">
        <w:rPr>
          <w:noProof/>
        </w:rPr>
        <w:t xml:space="preserve"> (</w:t>
      </w:r>
      <w:r w:rsidR="0054365F" w:rsidRPr="007B3AA9">
        <w:rPr>
          <w:noProof/>
        </w:rPr>
        <w:t>2020)</w:t>
      </w:r>
      <w:r w:rsidR="00913754" w:rsidRPr="007B3AA9">
        <w:fldChar w:fldCharType="end"/>
      </w:r>
      <w:r w:rsidR="00913754" w:rsidRPr="007B3AA9">
        <w:t>) explains that the learning model can be a guide for educators in planning and applying the learning process.</w:t>
      </w:r>
      <w:r w:rsidR="00057052" w:rsidRPr="007B3AA9">
        <w:t xml:space="preserve"> </w:t>
      </w:r>
      <w:r w:rsidR="00913754" w:rsidRPr="007B3AA9">
        <w:t>One learning model that will allow educators to effectively reach the objectives of the Merdeka curriculum is Project Based Learning (</w:t>
      </w:r>
      <w:proofErr w:type="spellStart"/>
      <w:r w:rsidR="00913754" w:rsidRPr="007B3AA9">
        <w:t>PjBL</w:t>
      </w:r>
      <w:proofErr w:type="spellEnd"/>
      <w:r w:rsidR="00913754" w:rsidRPr="007B3AA9">
        <w:t xml:space="preserve">). </w:t>
      </w:r>
      <w:proofErr w:type="spellStart"/>
      <w:r w:rsidR="00913754" w:rsidRPr="007B3AA9">
        <w:t>PjBL</w:t>
      </w:r>
      <w:proofErr w:type="spellEnd"/>
      <w:r w:rsidR="00913754" w:rsidRPr="007B3AA9">
        <w:t xml:space="preserve"> is a model that is rooted in the concept of sustainable elements.</w:t>
      </w:r>
    </w:p>
    <w:p w14:paraId="4BE33E3A" w14:textId="43B63654" w:rsidR="00913754" w:rsidRPr="007B3AA9" w:rsidRDefault="00913754" w:rsidP="00B94997">
      <w:pPr>
        <w:ind w:firstLine="567"/>
        <w:jc w:val="both"/>
      </w:pPr>
      <w:r w:rsidRPr="007B3AA9">
        <w:t>Along with the current era of technological developments, foreign language skills are urgently needed. English is a universal language and is used as the main language by most countries in the world. Therefore, English is one of the most important international languages ​​to learn. Tomlinson (2005) explains that the communication carried out by students is a process, and knowledge of the linguistic order is still very lacking. The basic principle of learning English as a foreign language is the application of English in social contexts. That is, language is used in interactions carried out in everyday life. The main goal of language learning is to prepare students to successfully communicate in society the language they have studied.</w:t>
      </w:r>
    </w:p>
    <w:p w14:paraId="5DC7F268" w14:textId="79795F01" w:rsidR="00A3515C" w:rsidRPr="007B3AA9" w:rsidRDefault="00D74B3B" w:rsidP="00B94997">
      <w:pPr>
        <w:ind w:firstLine="567"/>
        <w:jc w:val="both"/>
      </w:pPr>
      <w:r w:rsidRPr="007B3AA9">
        <w:t xml:space="preserve">Due to the continuously of the pandemic situation, the school really need an innovative learning model </w:t>
      </w:r>
      <w:r w:rsidR="002862CA" w:rsidRPr="007B3AA9">
        <w:t xml:space="preserve">and media </w:t>
      </w:r>
      <w:r w:rsidRPr="007B3AA9">
        <w:t xml:space="preserve">to support the </w:t>
      </w:r>
      <w:r w:rsidR="00204542" w:rsidRPr="007B3AA9">
        <w:t>hybrid learning</w:t>
      </w:r>
      <w:r w:rsidR="002862CA" w:rsidRPr="007B3AA9">
        <w:t xml:space="preserve">. The hybrid learning process can take place optimally and increase student motivation. The previous study conducted by </w:t>
      </w:r>
      <w:r w:rsidR="002862CA" w:rsidRPr="007B3AA9">
        <w:fldChar w:fldCharType="begin" w:fldLock="1"/>
      </w:r>
      <w:r w:rsidR="00CF026F" w:rsidRPr="007B3AA9">
        <w:instrText>ADDIN CSL_CITATION {"citationItems":[{"id":"ITEM-1","itemData":{"ISBN":"9786026804105","abstract":"Penerapan model pembelajaran konvensional diakui masih tidak bisa lepas dari pelaksanaan pembelajaran, karena model pembelajaran ini merupakan model pembelajaran yang paling mudah dilakukan oleh guru. namun demikian, guru juga harus lebih kreatif mengkolaborasikan model pembelajaran konvensional dengan model pembelajaran yang lain, misalkan dikolaborasikan dengan model pembelajaran berbasis online atau pembelajaran elektronik (e- learning). Penyajian e-learning berbasis web ini dapat menjadi lebih interaktif dalam pembelajaran. Sistem e-learning ini tidak memiliki batasan akses, kegiatan belajar mengajar dapat dilakukan lebih banyak waktu. Keluasan dari segi waktu ini memberikan kesempatan kepada siswa untuk memilih waktu belajar sendiri, sehingga siswa mempunyai waktu yang cukup untuk mengembangkan pengetahuan dan pemikirannya. Hybrid Learning atau Blended Learning merujuk kepada pengkombinasian metode pembelajaran berbasis e-learning (electronic learning) dengan metode pembelajaran tatap muka atau metode konvensional. Kata","author":[{"dropping-particle":"","family":"Fauzan","given":"","non-dropping-particle":"","parse-names":false,"suffix":""},{"dropping-particle":"","family":"Arifin","given":"Fatkhul","non-dropping-particle":"","parse-names":false,"suffix":""}],"container-title":"Seminar Nasional Profesionalisme Guru di Era Digital","id":"ITEM-1","issue":"November 2017","issued":{"date-parts":[["2017"]]},"page":"244-252","title":"Hybrid Learning sebagai Alternatif Model Pembelajaran Fauzan , Fatkhul Hybrid Learning sebagai Alternatif Model Pembelajaran","type":"article-journal"},"uris":["http://www.mendeley.com/documents/?uuid=abd19e25-8e67-408d-8d24-404c5f6ef8cd"]}],"mendeley":{"formattedCitation":"(Fauzan &amp; Arifin, 2017)","manualFormatting":"Fauzan &amp; Arifin (2017)","plainTextFormattedCitation":"(Fauzan &amp; Arifin, 2017)","previouslyFormattedCitation":"(Fauzan &amp; Arifin, 2017)"},"properties":{"noteIndex":0},"schema":"https://github.com/citation-style-language/schema/raw/master/csl-citation.json"}</w:instrText>
      </w:r>
      <w:r w:rsidR="002862CA" w:rsidRPr="007B3AA9">
        <w:fldChar w:fldCharType="separate"/>
      </w:r>
      <w:r w:rsidR="002862CA" w:rsidRPr="007B3AA9">
        <w:rPr>
          <w:noProof/>
        </w:rPr>
        <w:t>Fauzan &amp; Arifin (2017)</w:t>
      </w:r>
      <w:r w:rsidR="002862CA" w:rsidRPr="007B3AA9">
        <w:fldChar w:fldCharType="end"/>
      </w:r>
      <w:r w:rsidR="002862CA" w:rsidRPr="007B3AA9">
        <w:t xml:space="preserve"> with the title “Hybrid Learning as an Alternative Learning Model” with the result that Hybrid Learning is a learning method Through combining two or more learning methods and this learning model can be used as an alternative learning.</w:t>
      </w:r>
      <w:r w:rsidR="00A3515C" w:rsidRPr="007B3AA9">
        <w:t xml:space="preserve"> Next is the research entitled "Improving English Speaking Skills by Applying the Hybrid Learning </w:t>
      </w:r>
      <w:proofErr w:type="spellStart"/>
      <w:r w:rsidR="00A3515C" w:rsidRPr="007B3AA9">
        <w:t>Learning</w:t>
      </w:r>
      <w:proofErr w:type="spellEnd"/>
      <w:r w:rsidR="00A3515C" w:rsidRPr="007B3AA9">
        <w:t xml:space="preserve"> Model during the Covid -19 Pandemic", by </w:t>
      </w:r>
      <w:proofErr w:type="spellStart"/>
      <w:r w:rsidR="00A3515C" w:rsidRPr="007B3AA9">
        <w:t>Adnyana</w:t>
      </w:r>
      <w:proofErr w:type="spellEnd"/>
      <w:r w:rsidR="00A3515C" w:rsidRPr="007B3AA9">
        <w:t xml:space="preserve"> (2022) with the results of the study an increase in student learning achievement by using a hybrid learning model. Furthermore, research conducted by </w:t>
      </w:r>
      <w:proofErr w:type="spellStart"/>
      <w:r w:rsidR="00A3515C" w:rsidRPr="007B3AA9">
        <w:lastRenderedPageBreak/>
        <w:t>Hediansah</w:t>
      </w:r>
      <w:proofErr w:type="spellEnd"/>
      <w:r w:rsidR="00A3515C" w:rsidRPr="007B3AA9">
        <w:t xml:space="preserve"> &amp; </w:t>
      </w:r>
      <w:proofErr w:type="spellStart"/>
      <w:r w:rsidR="00A3515C" w:rsidRPr="007B3AA9">
        <w:t>Surjono</w:t>
      </w:r>
      <w:proofErr w:type="spellEnd"/>
      <w:r w:rsidR="00A3515C" w:rsidRPr="007B3AA9">
        <w:t xml:space="preserve"> (2020), with the title Hybrid Learning Development to Improve Teacher Learning Management with results showing that the effect of hybrid learning has an interactive impact on the environment and can foster independent learning (to improve skills) including interaction with teacher or peers.</w:t>
      </w:r>
    </w:p>
    <w:p w14:paraId="404F06DD" w14:textId="0D2B2720" w:rsidR="00D74B3B" w:rsidRPr="007B3AA9" w:rsidRDefault="00A3515C" w:rsidP="00B94997">
      <w:pPr>
        <w:ind w:firstLine="567"/>
        <w:jc w:val="both"/>
      </w:pPr>
      <w:r w:rsidRPr="007B3AA9">
        <w:t>In general, from the research studies above, hybrid learning has the potential to increase student motivation and develop creative thinking skills and involve students to be more motivated and is the right alternative in this pandemic situation. This study develops hybrid English learning by using Open Broadcast Software (OBS) media to equip teachers in streaming and recording learning videos and using a Project-Based Learning (</w:t>
      </w:r>
      <w:proofErr w:type="spellStart"/>
      <w:r w:rsidRPr="007B3AA9">
        <w:t>PjBL</w:t>
      </w:r>
      <w:proofErr w:type="spellEnd"/>
      <w:r w:rsidRPr="007B3AA9">
        <w:t xml:space="preserve">) model where students will be actively involved in the learning process and will produce a product from the material provided. This learning model will be developed based on </w:t>
      </w:r>
      <w:r w:rsidR="00CF026F" w:rsidRPr="007B3AA9">
        <w:t xml:space="preserve">the </w:t>
      </w:r>
      <w:r w:rsidRPr="007B3AA9">
        <w:t>needs analysis in English learning for primary school students</w:t>
      </w:r>
      <w:r w:rsidR="00AB7171" w:rsidRPr="007B3AA9">
        <w:t>.</w:t>
      </w:r>
    </w:p>
    <w:p w14:paraId="456289A9" w14:textId="56355BC9" w:rsidR="0037655C" w:rsidRPr="007B3AA9" w:rsidRDefault="00913754" w:rsidP="00B94997">
      <w:pPr>
        <w:tabs>
          <w:tab w:val="left" w:pos="7371"/>
        </w:tabs>
        <w:ind w:firstLine="567"/>
        <w:jc w:val="both"/>
        <w:rPr>
          <w:lang w:val="en"/>
        </w:rPr>
      </w:pPr>
      <w:r w:rsidRPr="007B3AA9">
        <w:rPr>
          <w:lang w:val="en"/>
        </w:rPr>
        <w:t xml:space="preserve">The </w:t>
      </w:r>
      <w:r w:rsidR="008F66D8" w:rsidRPr="007B3AA9">
        <w:rPr>
          <w:lang w:val="en"/>
        </w:rPr>
        <w:t xml:space="preserve">objective </w:t>
      </w:r>
      <w:r w:rsidRPr="007B3AA9">
        <w:rPr>
          <w:lang w:val="en"/>
        </w:rPr>
        <w:t xml:space="preserve">of this study is to find out the </w:t>
      </w:r>
      <w:r w:rsidR="008F66D8" w:rsidRPr="007B3AA9">
        <w:rPr>
          <w:lang w:val="en"/>
        </w:rPr>
        <w:t xml:space="preserve">primary school teachers and students’ need </w:t>
      </w:r>
      <w:r w:rsidRPr="007B3AA9">
        <w:rPr>
          <w:lang w:val="en"/>
        </w:rPr>
        <w:t xml:space="preserve">for </w:t>
      </w:r>
      <w:r w:rsidR="00600A66" w:rsidRPr="007B3AA9">
        <w:rPr>
          <w:lang w:val="en"/>
        </w:rPr>
        <w:t>English</w:t>
      </w:r>
      <w:r w:rsidRPr="007B3AA9">
        <w:rPr>
          <w:lang w:val="en"/>
        </w:rPr>
        <w:t xml:space="preserve"> Hybrid Learning using the Open Broadcaster Software (OBS) application through Project based Learning</w:t>
      </w:r>
      <w:r w:rsidR="008F66D8" w:rsidRPr="007B3AA9">
        <w:rPr>
          <w:lang w:val="en"/>
        </w:rPr>
        <w:t xml:space="preserve"> Model</w:t>
      </w:r>
      <w:r w:rsidRPr="007B3AA9">
        <w:rPr>
          <w:lang w:val="en"/>
        </w:rPr>
        <w:t xml:space="preserve">. </w:t>
      </w:r>
      <w:r w:rsidR="00600A66" w:rsidRPr="007B3AA9">
        <w:rPr>
          <w:lang w:val="en"/>
        </w:rPr>
        <w:t>This research is development research with using ASSURE development model that has six stages on its application.</w:t>
      </w:r>
      <w:r w:rsidR="00D917A4" w:rsidRPr="007B3AA9">
        <w:rPr>
          <w:lang w:val="en"/>
        </w:rPr>
        <w:t xml:space="preserve"> </w:t>
      </w:r>
    </w:p>
    <w:p w14:paraId="15246274" w14:textId="77777777" w:rsidR="0037655C" w:rsidRPr="007B3AA9" w:rsidRDefault="0037655C" w:rsidP="00600A66">
      <w:pPr>
        <w:tabs>
          <w:tab w:val="left" w:pos="7371"/>
        </w:tabs>
        <w:jc w:val="both"/>
        <w:rPr>
          <w:lang w:val="en"/>
        </w:rPr>
      </w:pPr>
    </w:p>
    <w:p w14:paraId="1DCF9A59" w14:textId="77777777" w:rsidR="008F66D8" w:rsidRPr="007B3AA9" w:rsidRDefault="008F66D8" w:rsidP="00204542">
      <w:pPr>
        <w:pStyle w:val="Head4"/>
        <w:numPr>
          <w:ilvl w:val="0"/>
          <w:numId w:val="1"/>
        </w:numPr>
        <w:spacing w:before="0" w:after="0"/>
        <w:ind w:left="426" w:hanging="426"/>
        <w:jc w:val="both"/>
        <w:rPr>
          <w:rFonts w:cs="Times New Roman"/>
          <w:b/>
          <w:bCs w:val="0"/>
          <w:i w:val="0"/>
          <w:sz w:val="24"/>
          <w:szCs w:val="24"/>
          <w:u w:val="none"/>
          <w:lang w:val="en"/>
        </w:rPr>
      </w:pPr>
      <w:r w:rsidRPr="007B3AA9">
        <w:rPr>
          <w:rFonts w:cs="Times New Roman"/>
          <w:b/>
          <w:bCs w:val="0"/>
          <w:i w:val="0"/>
          <w:sz w:val="24"/>
          <w:szCs w:val="24"/>
          <w:u w:val="none"/>
          <w:lang w:val="en"/>
        </w:rPr>
        <w:t>Literature Review</w:t>
      </w:r>
    </w:p>
    <w:p w14:paraId="2DD64170" w14:textId="5A405113" w:rsidR="00600A66" w:rsidRPr="007B3AA9" w:rsidRDefault="00600A66" w:rsidP="00204542">
      <w:pPr>
        <w:pStyle w:val="Head4"/>
        <w:numPr>
          <w:ilvl w:val="1"/>
          <w:numId w:val="22"/>
        </w:numPr>
        <w:spacing w:before="0" w:after="0"/>
        <w:ind w:left="426" w:hanging="426"/>
        <w:jc w:val="both"/>
        <w:rPr>
          <w:rFonts w:cs="Times New Roman"/>
          <w:b/>
          <w:bCs w:val="0"/>
          <w:i w:val="0"/>
          <w:sz w:val="24"/>
          <w:szCs w:val="24"/>
          <w:u w:val="none"/>
          <w:lang w:val="en"/>
        </w:rPr>
      </w:pPr>
      <w:r w:rsidRPr="007B3AA9">
        <w:rPr>
          <w:rFonts w:cs="Times New Roman"/>
          <w:b/>
          <w:bCs w:val="0"/>
          <w:i w:val="0"/>
          <w:sz w:val="24"/>
          <w:szCs w:val="24"/>
          <w:u w:val="none"/>
          <w:lang w:val="en"/>
        </w:rPr>
        <w:t>English Learning</w:t>
      </w:r>
    </w:p>
    <w:p w14:paraId="0F993B55" w14:textId="75F8CA3E" w:rsidR="00600A66" w:rsidRPr="007B3AA9" w:rsidRDefault="00600A66" w:rsidP="00B94997">
      <w:pPr>
        <w:tabs>
          <w:tab w:val="left" w:pos="7371"/>
        </w:tabs>
        <w:ind w:firstLine="567"/>
        <w:jc w:val="both"/>
      </w:pPr>
      <w:r w:rsidRPr="007B3AA9">
        <w:t xml:space="preserve">Learning is an important process because it can bring changes to the </w:t>
      </w:r>
      <w:proofErr w:type="spellStart"/>
      <w:r w:rsidRPr="007B3AA9">
        <w:t>behavior</w:t>
      </w:r>
      <w:proofErr w:type="spellEnd"/>
      <w:r w:rsidRPr="007B3AA9">
        <w:t xml:space="preserve"> of students. Pane &amp; </w:t>
      </w:r>
      <w:proofErr w:type="spellStart"/>
      <w:r w:rsidRPr="007B3AA9">
        <w:t>Darwis</w:t>
      </w:r>
      <w:proofErr w:type="spellEnd"/>
      <w:r w:rsidRPr="007B3AA9">
        <w:t xml:space="preserve"> </w:t>
      </w:r>
      <w:proofErr w:type="spellStart"/>
      <w:r w:rsidRPr="007B3AA9">
        <w:t>Dasopang</w:t>
      </w:r>
      <w:proofErr w:type="spellEnd"/>
      <w:r w:rsidRPr="007B3AA9">
        <w:t xml:space="preserve"> (2017) explain that the learning process is a system that involves a unified component that is interrelated and interacts with each other to achieve an optimally expected result in accordance with the goals that have been set. </w:t>
      </w:r>
      <w:proofErr w:type="spellStart"/>
      <w:r w:rsidRPr="007B3AA9">
        <w:t>Suyono</w:t>
      </w:r>
      <w:proofErr w:type="spellEnd"/>
      <w:r w:rsidRPr="007B3AA9">
        <w:t xml:space="preserve"> &amp; </w:t>
      </w:r>
      <w:proofErr w:type="spellStart"/>
      <w:r w:rsidRPr="007B3AA9">
        <w:t>Hariyanto</w:t>
      </w:r>
      <w:proofErr w:type="spellEnd"/>
      <w:r w:rsidRPr="007B3AA9">
        <w:t xml:space="preserve"> (201</w:t>
      </w:r>
      <w:r w:rsidR="00763A0A" w:rsidRPr="007B3AA9">
        <w:t>5</w:t>
      </w:r>
      <w:r w:rsidRPr="007B3AA9">
        <w:t xml:space="preserve">) define learning as a process that can provide benefits, namely the attainment of knowledge that is further developed </w:t>
      </w:r>
      <w:r w:rsidRPr="007B3AA9">
        <w:t>through experiences and developed through sharing. Based on the explanations of the experts above, it can be concluded that learning is a process that involves the unity of components and interactions between both students and teachers in order to achieve a predetermined goal.</w:t>
      </w:r>
    </w:p>
    <w:p w14:paraId="055BC888" w14:textId="77777777" w:rsidR="00600A66" w:rsidRPr="007B3AA9" w:rsidRDefault="00600A66" w:rsidP="00B94997">
      <w:pPr>
        <w:tabs>
          <w:tab w:val="left" w:pos="7371"/>
        </w:tabs>
        <w:ind w:firstLine="567"/>
        <w:jc w:val="both"/>
      </w:pPr>
      <w:r w:rsidRPr="007B3AA9">
        <w:t>In the current era of development, foreign language skills are urgently needed because English is used as the primary language by most countries around the world. Therefore, English is one of the most imperative international languages to learn.</w:t>
      </w:r>
    </w:p>
    <w:p w14:paraId="225FEEFF" w14:textId="41F87FDE" w:rsidR="00600A66" w:rsidRPr="007B3AA9" w:rsidRDefault="00600A66" w:rsidP="00B94997">
      <w:pPr>
        <w:tabs>
          <w:tab w:val="left" w:pos="7371"/>
        </w:tabs>
        <w:ind w:firstLine="567"/>
        <w:jc w:val="both"/>
      </w:pPr>
      <w:r w:rsidRPr="007B3AA9">
        <w:t>The learning process is the acquisition of sentences that have been carried out by students, however, the application of language that has been obtained is sometimes only limited to acquisition in linguistic form without the application of communicating itself after the learning process in class</w:t>
      </w:r>
      <w:r w:rsidR="0083757A" w:rsidRPr="007B3AA9">
        <w:t xml:space="preserve">, </w:t>
      </w:r>
      <w:r w:rsidRPr="007B3AA9">
        <w:t>Widdowson</w:t>
      </w:r>
      <w:r w:rsidR="0083757A" w:rsidRPr="007B3AA9">
        <w:t xml:space="preserve"> (</w:t>
      </w:r>
      <w:r w:rsidRPr="007B3AA9">
        <w:t>2000). Based on the opinions of these experts, it can be concluded that in order to learn English, one needs to be trained and taught from an early age or even at the start of elementary school.</w:t>
      </w:r>
    </w:p>
    <w:p w14:paraId="4CB084D4" w14:textId="77777777" w:rsidR="00A12016" w:rsidRPr="007B3AA9" w:rsidRDefault="00A12016" w:rsidP="006A7C19">
      <w:pPr>
        <w:tabs>
          <w:tab w:val="left" w:pos="7371"/>
        </w:tabs>
        <w:ind w:firstLine="567"/>
        <w:jc w:val="both"/>
      </w:pPr>
    </w:p>
    <w:p w14:paraId="556065E2" w14:textId="564389B9" w:rsidR="00600A66" w:rsidRPr="007B3AA9" w:rsidRDefault="008F66D8" w:rsidP="00600A66">
      <w:pPr>
        <w:pStyle w:val="Head4"/>
        <w:spacing w:before="0" w:after="0"/>
        <w:jc w:val="both"/>
        <w:rPr>
          <w:rFonts w:cs="Times New Roman"/>
          <w:b/>
          <w:bCs w:val="0"/>
          <w:i w:val="0"/>
          <w:sz w:val="24"/>
          <w:szCs w:val="24"/>
          <w:u w:val="none"/>
        </w:rPr>
      </w:pPr>
      <w:r w:rsidRPr="007B3AA9">
        <w:rPr>
          <w:rFonts w:cs="Times New Roman"/>
          <w:b/>
          <w:bCs w:val="0"/>
          <w:i w:val="0"/>
          <w:sz w:val="24"/>
          <w:szCs w:val="24"/>
          <w:u w:val="none"/>
          <w:lang w:val="en"/>
        </w:rPr>
        <w:t xml:space="preserve">2.2 </w:t>
      </w:r>
      <w:r w:rsidR="00600A66" w:rsidRPr="007B3AA9">
        <w:rPr>
          <w:rFonts w:cs="Times New Roman"/>
          <w:b/>
          <w:bCs w:val="0"/>
          <w:i w:val="0"/>
          <w:sz w:val="24"/>
          <w:szCs w:val="24"/>
          <w:u w:val="none"/>
          <w:lang w:val="en"/>
        </w:rPr>
        <w:t>Hybrid Learning</w:t>
      </w:r>
    </w:p>
    <w:p w14:paraId="6E31603F" w14:textId="24415486" w:rsidR="00600A66" w:rsidRPr="007B3AA9" w:rsidRDefault="00600A66" w:rsidP="00D91E5A">
      <w:pPr>
        <w:widowControl w:val="0"/>
        <w:pBdr>
          <w:top w:val="nil"/>
          <w:left w:val="nil"/>
          <w:bottom w:val="nil"/>
          <w:right w:val="nil"/>
          <w:between w:val="nil"/>
        </w:pBdr>
        <w:ind w:firstLine="567"/>
        <w:jc w:val="both"/>
      </w:pPr>
      <w:r w:rsidRPr="007B3AA9">
        <w:t xml:space="preserve">With the rapid development of technology, there is now an advanced learning model that uses technology where students who can participate in face-to-face classes can engage in direct learning with students who take online classes at the same time. This learning is called Hybrid Learning. Hybrid Learning has become an important option and must be implemented by schools because it provides opportunities for all students, as it is a combined learning model between online learning and offline learning. </w:t>
      </w:r>
      <w:r w:rsidRPr="007B3AA9">
        <w:rPr>
          <w:lang w:val="en"/>
        </w:rPr>
        <w:t>Hybrid learning is defined as a learning method that combines two or more approaches in learning to achieve the objectives of the learning process</w:t>
      </w:r>
      <w:r w:rsidR="0083757A" w:rsidRPr="007B3AA9">
        <w:rPr>
          <w:lang w:val="en"/>
        </w:rPr>
        <w:t xml:space="preserve">, </w:t>
      </w:r>
      <w:r w:rsidRPr="007B3AA9">
        <w:rPr>
          <w:noProof/>
          <w:lang w:val="en"/>
        </w:rPr>
        <w:t>Hediansah &amp; Surjono</w:t>
      </w:r>
      <w:r w:rsidR="0083757A" w:rsidRPr="007B3AA9">
        <w:rPr>
          <w:noProof/>
          <w:lang w:val="en"/>
        </w:rPr>
        <w:t xml:space="preserve"> (</w:t>
      </w:r>
      <w:r w:rsidRPr="007B3AA9">
        <w:rPr>
          <w:noProof/>
          <w:lang w:val="en"/>
        </w:rPr>
        <w:t>2020)</w:t>
      </w:r>
      <w:r w:rsidRPr="007B3AA9">
        <w:rPr>
          <w:lang w:val="en"/>
        </w:rPr>
        <w:fldChar w:fldCharType="begin" w:fldLock="1"/>
      </w:r>
      <w:r w:rsidR="0054365F" w:rsidRPr="007B3AA9">
        <w:rPr>
          <w:lang w:val="en"/>
        </w:rPr>
        <w:instrText>ADDIN CSL_CITATION {"citationItems":[{"id":"ITEM-1","itemData":{"DOI":"10.24127/ajpm.v10i3.4064","author":[{"dropping-particle":"","family":"Aristika","given":"Ayu","non-dropping-particle":"","parse-names":false,"suffix":""},{"dropping-particle":"","family":"Juandi","given":"Dadang","non-dropping-particle":"","parse-names":false,"suffix":""}],"id":"ITEM-1","issue":"October","issued":{"date-parts":[["2021"]]},"title":"THE EFFECT OF HYBRID LEARNING AND ENJOYMENT LEARNING IN The Effectiveness of Hybrid Learning in Improving of Teacher- Student Relationship in Terms of Learning Motivation","type":"article-journal"},"uris":["http://www.mendeley.com/documents/?uuid=1ae77c7c-f32e-46c1-8ee1-198e2b7705d3"]}],"mendeley":{"formattedCitation":"(Aristika &amp; Juandi, 2021)","manualFormatting":".","plainTextFormattedCitation":"(Aristika &amp; Juandi, 2021)","previouslyFormattedCitation":"(Aristika &amp; Juandi, 2021)"},"properties":{"noteIndex":0},"schema":"https://github.com/citation-style-language/schema/raw/master/csl-citation.json"}</w:instrText>
      </w:r>
      <w:r w:rsidRPr="007B3AA9">
        <w:rPr>
          <w:lang w:val="en"/>
        </w:rPr>
        <w:fldChar w:fldCharType="separate"/>
      </w:r>
      <w:r w:rsidRPr="007B3AA9">
        <w:rPr>
          <w:noProof/>
          <w:lang w:val="en"/>
        </w:rPr>
        <w:fldChar w:fldCharType="begin" w:fldLock="1"/>
      </w:r>
      <w:r w:rsidR="0054365F" w:rsidRPr="007B3AA9">
        <w:rPr>
          <w:noProof/>
          <w:lang w:val="en"/>
        </w:rPr>
        <w:instrText>ADDIN CSL_CITATION {"citationItems":[{"id":"ITEM-1","itemData":{"DOI":"10.17977/um038v3i12019p001","abstract":"Teacher learning management is an important part of achieving the process and results within the scope of education. In addition, the development towards technology optimization is called era 4.0 as globalization which is part of the sustainability of innovation in 21st Century Education. Therefore this study aims to develop and investigate hybrid learning methods for teacher learning management. This research and development has passed the feasibility validity test with a score of 78.5 in the good category by media experts and 105.5 in the excellent category by material experts. This study involved 41 of them 9 teachers and 32 students at the Community Learning Center (PKBM Package- C) in Ciamis District. The outcame showed a positive response to teacher learning management with a score of 91 in the Very good category. The result show that the effect by hybrid learning has had an impact interactive environment and can learn to be independent (for upgrade them skill) including interaction with teacher or peers. Limitation and future research are discussed","author":[{"dropping-particle":"","family":"Hediansah","given":"Disa","non-dropping-particle":"","parse-names":false,"suffix":""},{"dropping-particle":"","family":"Surjono","given":"Herman","non-dropping-particle":"","parse-names":false,"suffix":""}],"container-title":"JKTP: Jurnal Kajian Teknologi  Pendidikan","id":"ITEM-1","issue":"1","issued":{"date-parts":[["2020"]]},"page":"1-9","title":"Hybrid Learning Development to Improve Teacher Learning  Management","type":"article-journal","volume":"3"},"uris":["http://www.mendeley.com/documents/?uuid=3f989d90-4000-4635-98fd-298685ae26bd"]}],"mendeley":{"formattedCitation":"(Hediansah &amp; Surjono, 2020)","manualFormatting":".","plainTextFormattedCitation":"(Hediansah &amp; Surjono, 2020)","previouslyFormattedCitation":"(Hediansah &amp; Surjono, 2020)"},"properties":{"noteIndex":0},"schema":"https://github.com/citation-style-language/schema/raw/master/csl-citation.json"}</w:instrText>
      </w:r>
      <w:r w:rsidRPr="007B3AA9">
        <w:rPr>
          <w:noProof/>
          <w:lang w:val="en"/>
        </w:rPr>
        <w:fldChar w:fldCharType="separate"/>
      </w:r>
      <w:r w:rsidRPr="007B3AA9">
        <w:rPr>
          <w:noProof/>
          <w:lang w:val="en"/>
        </w:rPr>
        <w:t>.</w:t>
      </w:r>
      <w:r w:rsidRPr="007B3AA9">
        <w:rPr>
          <w:noProof/>
          <w:lang w:val="en"/>
        </w:rPr>
        <w:fldChar w:fldCharType="end"/>
      </w:r>
      <w:r w:rsidRPr="007B3AA9">
        <w:rPr>
          <w:lang w:val="en"/>
        </w:rPr>
        <w:fldChar w:fldCharType="end"/>
      </w:r>
      <w:r w:rsidRPr="007B3AA9">
        <w:rPr>
          <w:lang w:val="en"/>
        </w:rPr>
        <w:t xml:space="preserve"> </w:t>
      </w:r>
      <w:r w:rsidR="00D91E5A" w:rsidRPr="007B3AA9">
        <w:rPr>
          <w:lang w:val="en"/>
        </w:rPr>
        <w:fldChar w:fldCharType="begin" w:fldLock="1"/>
      </w:r>
      <w:r w:rsidR="00411F12" w:rsidRPr="007B3AA9">
        <w:rPr>
          <w:lang w:val="en"/>
        </w:rPr>
        <w:instrText>ADDIN CSL_CITATION {"citationItems":[{"id":"ITEM-1","itemData":{"DOI":"10.24036/ijeds.v4i2.340","abstract":"… the students are the best support systems in this online learning. … learning system. Hybrid learning carried out by SMA IT … to occur between teachers and students at home, teachers, and …","author":[{"dropping-particle":"","family":"Juwita","given":"R","non-dropping-particle":"","parse-names":false,"suffix":""},{"dropping-particle":"","family":"Purwoko","given":"L F","non-dropping-particle":"","parse-names":false,"suffix":""}],"container-title":"… Journal of Educational Dynamics","id":"ITEM-1","issue":"June","issued":{"date-parts":[["2022"]]},"title":"Design and Implementation of Hybrid Learning","type":"article-journal"},"uris":["http://www.mendeley.com/documents/?uuid=49719802-2cdf-4aaf-82b3-015a4e28fdca"]}],"mendeley":{"formattedCitation":"(Juwita &amp; Purwoko, 2022)","manualFormatting":"Juwita &amp; Purwoko (2022)","plainTextFormattedCitation":"(Juwita &amp; Purwoko, 2022)","previouslyFormattedCitation":"(Juwita &amp; Purwoko, 2022)"},"properties":{"noteIndex":0},"schema":"https://github.com/citation-style-language/schema/raw/master/csl-citation.json"}</w:instrText>
      </w:r>
      <w:r w:rsidR="00D91E5A" w:rsidRPr="007B3AA9">
        <w:rPr>
          <w:lang w:val="en"/>
        </w:rPr>
        <w:fldChar w:fldCharType="separate"/>
      </w:r>
      <w:r w:rsidR="00D91E5A" w:rsidRPr="007B3AA9">
        <w:rPr>
          <w:noProof/>
          <w:lang w:val="en"/>
        </w:rPr>
        <w:t>Juwita &amp; Purwoko (2022)</w:t>
      </w:r>
      <w:r w:rsidR="00D91E5A" w:rsidRPr="007B3AA9">
        <w:rPr>
          <w:lang w:val="en"/>
        </w:rPr>
        <w:fldChar w:fldCharType="end"/>
      </w:r>
      <w:r w:rsidR="00D91E5A" w:rsidRPr="007B3AA9">
        <w:rPr>
          <w:lang w:val="en"/>
        </w:rPr>
        <w:t xml:space="preserve"> </w:t>
      </w:r>
      <w:r w:rsidRPr="007B3AA9">
        <w:t xml:space="preserve">explain that hybrid learning is a combination of face-to-face learning and online learning. According to </w:t>
      </w:r>
      <w:r w:rsidR="00411F12" w:rsidRPr="007B3AA9">
        <w:fldChar w:fldCharType="begin" w:fldLock="1"/>
      </w:r>
      <w:r w:rsidR="00411F12" w:rsidRPr="007B3AA9">
        <w:instrText>ADDIN CSL_CITATION {"citationItems":[{"id":"ITEM-1","itemData":{"DOI":"10.55122/mediastima.v28i1.385","ISSN":"0852-7105","abstract":"Tujuan penelitian ini adalah untuk mengetahui sistim pembelajaran yang efektif dan sesuai di era pandemi saat ini serta pasca pandemi. Penelitian dilakukan melalui analisis deskriptif kuantitatif dengan metode survei yang dilakukan kepada 140 Mahasiswa dari beberapa Perguruan Tinggi di Jakarta melalui kuesioner untuk mengukur efektivitas pelaksanaan pembelajaran melalui online, offline dan hybrid learning atau campuran. Hasil penelitian ini dapat membantu kegiatan pembelajaran yang lebih baik dan dapat memberikan informasi strategi mana yang paling tepat dalam melakukan optimalisasi pembelajaran yang efektif dengan mengetahui keterbatasan dan keunggulan dari sistim-sistem pembelajaran yang ada, berdasarkan kendala-kendala yang dihadapi lalu hasilnya dievaluasi. Berdasarkan hasil evaluasi efektivitas sistim pembelajaran saat pandemi dengan analisis fishbone diketahui masalah utama sistim pembelajaran online saat ini terletak pada 3 hal yakni man (manusia), machine(mesin/perangkat), dan method (metode pembelajaran). Hasil penelitian menunjukkan pembelajaran efektif pasca pandemi covid 19 adalah pembelajaran hybrid learning (46,4%), hybrid learning dipilih sebagai pembelajaran yang paling sesuai karena dapat menutupi kekurangan dari pembelajaran online dan offline. Pembelajaran hybrid learning membutuhkan metode khusus yang berkaitan dengan penyampaian pembelajaran campuran/hybrid untuk meningkatkan kualitas pembelajaran serta peran perguruan Tinggi dalam pelaksanaan dan penyampaian materi, sehingga dengan metode pembelajaran campuran materi yang disampaikan dapat dipahami secara menyeluruh oleh mahasiswa","author":[{"dropping-particle":"","family":"Gultom","given":"Junias Robert","non-dropping-particle":"","parse-names":false,"suffix":""},{"dropping-particle":"","family":"Sundara","given":"Dadan","non-dropping-particle":"","parse-names":false,"suffix":""},{"dropping-particle":"","family":"Fatwara","given":"Medy Desma","non-dropping-particle":"","parse-names":false,"suffix":""}],"container-title":"Mediastima","id":"ITEM-1","issue":"1","issued":{"date-parts":[["2022"]]},"page":"11-22","title":"Pembelajaran Hybrid Learning Model Sebagai Strategi Optimalisasi Sistem Pembelajaran Di Era Pandemi Covid-19 Pada Perguruan Tinggi Di Jakarta","type":"article-journal","volume":"28"},"uris":["http://www.mendeley.com/documents/?uuid=20ed9620-955d-4b88-95ab-c581aea39911"]}],"mendeley":{"formattedCitation":"(Gultom et al., 2022)","manualFormatting":"Gultom et al., (2022)","plainTextFormattedCitation":"(Gultom et al., 2022)"},"properties":{"noteIndex":0},"schema":"https://github.com/citation-style-language/schema/raw/master/csl-citation.json"}</w:instrText>
      </w:r>
      <w:r w:rsidR="00411F12" w:rsidRPr="007B3AA9">
        <w:fldChar w:fldCharType="separate"/>
      </w:r>
      <w:r w:rsidR="00411F12" w:rsidRPr="007B3AA9">
        <w:rPr>
          <w:noProof/>
        </w:rPr>
        <w:t>Gultom et al., (2022)</w:t>
      </w:r>
      <w:r w:rsidR="00411F12" w:rsidRPr="007B3AA9">
        <w:fldChar w:fldCharType="end"/>
      </w:r>
      <w:r w:rsidRPr="007B3AA9">
        <w:t xml:space="preserve"> Hybrid learning is a </w:t>
      </w:r>
      <w:r w:rsidRPr="007B3AA9">
        <w:lastRenderedPageBreak/>
        <w:t>model that combines innovation and technological advances in online learning with the interaction and participation of conventional or face-to-face learning models. This model combines classroom and online learning by utilizing available technology. Based on the explanations from these experts, it can be concluded that</w:t>
      </w:r>
      <w:r w:rsidR="00D91E5A" w:rsidRPr="007B3AA9">
        <w:t xml:space="preserve"> hybrid</w:t>
      </w:r>
      <w:r w:rsidRPr="007B3AA9">
        <w:t xml:space="preserve"> learning </w:t>
      </w:r>
      <w:r w:rsidR="00D91E5A" w:rsidRPr="007B3AA9">
        <w:t xml:space="preserve">is a learning model that integrates innovation and technological progress through an online learning system by using the interaction and participation of traditional learning models.  It </w:t>
      </w:r>
      <w:r w:rsidRPr="007B3AA9">
        <w:t>can be presented in combination at the same time, between students who are in face-to-face classes, and students who are in their respective homes.</w:t>
      </w:r>
    </w:p>
    <w:p w14:paraId="6334F89A" w14:textId="77777777" w:rsidR="00600A66" w:rsidRPr="007B3AA9" w:rsidRDefault="00600A66" w:rsidP="00D91E5A">
      <w:pPr>
        <w:widowControl w:val="0"/>
        <w:pBdr>
          <w:top w:val="nil"/>
          <w:left w:val="nil"/>
          <w:bottom w:val="nil"/>
          <w:right w:val="nil"/>
          <w:between w:val="nil"/>
        </w:pBdr>
        <w:jc w:val="both"/>
      </w:pPr>
    </w:p>
    <w:p w14:paraId="02320F4E" w14:textId="7103415A" w:rsidR="00600A66" w:rsidRPr="007B3AA9" w:rsidRDefault="008F66D8" w:rsidP="00600A66">
      <w:pPr>
        <w:pStyle w:val="Head4"/>
        <w:spacing w:before="0" w:after="0"/>
        <w:jc w:val="both"/>
        <w:rPr>
          <w:rFonts w:cs="Times New Roman"/>
          <w:b/>
          <w:bCs w:val="0"/>
          <w:i w:val="0"/>
          <w:sz w:val="24"/>
          <w:szCs w:val="24"/>
          <w:u w:val="none"/>
        </w:rPr>
      </w:pPr>
      <w:r w:rsidRPr="007B3AA9">
        <w:rPr>
          <w:rFonts w:cs="Times New Roman"/>
          <w:b/>
          <w:bCs w:val="0"/>
          <w:i w:val="0"/>
          <w:sz w:val="24"/>
          <w:szCs w:val="24"/>
          <w:u w:val="none"/>
          <w:lang w:val="en"/>
        </w:rPr>
        <w:t xml:space="preserve">2.3 </w:t>
      </w:r>
      <w:r w:rsidR="00600A66" w:rsidRPr="007B3AA9">
        <w:rPr>
          <w:rFonts w:cs="Times New Roman"/>
          <w:b/>
          <w:bCs w:val="0"/>
          <w:i w:val="0"/>
          <w:sz w:val="24"/>
          <w:szCs w:val="24"/>
          <w:u w:val="none"/>
          <w:lang w:val="en"/>
        </w:rPr>
        <w:t>Open Broadcaster Studio (OBS)</w:t>
      </w:r>
    </w:p>
    <w:p w14:paraId="5581D144" w14:textId="1C2C8981" w:rsidR="00600A66" w:rsidRPr="007B3AA9" w:rsidRDefault="00600A66" w:rsidP="006A7C19">
      <w:pPr>
        <w:tabs>
          <w:tab w:val="left" w:pos="7371"/>
        </w:tabs>
        <w:ind w:firstLine="567"/>
        <w:jc w:val="both"/>
      </w:pPr>
      <w:r w:rsidRPr="007B3AA9">
        <w:t xml:space="preserve">In supporting Hybrid learning, media assistance is needed to increase student motivation. One of the tools that users should acquire and develop their skills in is OBS. OBS stands for Open Broadcaster Software and is a software that can be used to record video and broadcast live which is then connected to a website. According to </w:t>
      </w:r>
      <w:proofErr w:type="spellStart"/>
      <w:r w:rsidRPr="007B3AA9">
        <w:t>Hoxley</w:t>
      </w:r>
      <w:proofErr w:type="spellEnd"/>
      <w:r w:rsidRPr="007B3AA9">
        <w:t xml:space="preserve"> &amp; </w:t>
      </w:r>
      <w:proofErr w:type="spellStart"/>
      <w:r w:rsidRPr="007B3AA9">
        <w:t>Rowsell</w:t>
      </w:r>
      <w:proofErr w:type="spellEnd"/>
      <w:r w:rsidRPr="007B3AA9">
        <w:t xml:space="preserve"> (2006), the use of video in learning can help improve on learning. The use of video in learning can also foster motivation and energize students </w:t>
      </w:r>
      <w:r w:rsidR="0083757A" w:rsidRPr="007B3AA9">
        <w:t>(</w:t>
      </w:r>
      <w:proofErr w:type="spellStart"/>
      <w:r w:rsidRPr="007B3AA9">
        <w:t>Backaberg</w:t>
      </w:r>
      <w:proofErr w:type="spellEnd"/>
      <w:r w:rsidRPr="007B3AA9">
        <w:t xml:space="preserve"> et al., 2019; Sherer &amp; Shea, 2011). The Open Broadcaster Software (OBS) is a free application in the form of video recording and live streaming that is easily accessible. Educators can use this application to facilitate the distance learning system that is applied to students. According to </w:t>
      </w:r>
      <w:proofErr w:type="spellStart"/>
      <w:r w:rsidRPr="007B3AA9">
        <w:t>Basilaia</w:t>
      </w:r>
      <w:proofErr w:type="spellEnd"/>
      <w:r w:rsidRPr="007B3AA9">
        <w:t xml:space="preserve"> et al. (2020), Open Broadcaster Software is a recording and support software for live streaming.</w:t>
      </w:r>
    </w:p>
    <w:p w14:paraId="704604CE" w14:textId="775DB4DC" w:rsidR="00600A66" w:rsidRPr="007B3AA9" w:rsidRDefault="00600A66" w:rsidP="006A7C19">
      <w:pPr>
        <w:tabs>
          <w:tab w:val="left" w:pos="7371"/>
        </w:tabs>
        <w:ind w:firstLine="567"/>
        <w:jc w:val="both"/>
      </w:pPr>
      <w:r w:rsidRPr="007B3AA9">
        <w:t xml:space="preserve">Based on some of the opinions above, it can be concluded that Open Broadcaster Software (OBS) is a free and open-source software whose main function is to manage various available input sources. It is a free and open-source cross-platform streaming and recording program built with Qt and managed by a free and open-source software suite project for real-time sourced </w:t>
      </w:r>
      <w:r w:rsidRPr="007B3AA9">
        <w:t>recording and live streaming and device capture, scene composition, coding, recording, and broadcasting. This learning application media is certainly expected to assist teachers in providing interesting and innovative learning materials and can be used by students to receive live or real time learning from educators.</w:t>
      </w:r>
    </w:p>
    <w:p w14:paraId="2C43E508" w14:textId="77777777" w:rsidR="00D74B3B" w:rsidRPr="007B3AA9" w:rsidRDefault="00D74B3B" w:rsidP="0083757A">
      <w:pPr>
        <w:tabs>
          <w:tab w:val="left" w:pos="7371"/>
        </w:tabs>
        <w:jc w:val="both"/>
      </w:pPr>
    </w:p>
    <w:p w14:paraId="49334148" w14:textId="1B870FA5" w:rsidR="00600A66" w:rsidRPr="007B3AA9" w:rsidRDefault="008F66D8" w:rsidP="008F66D8">
      <w:pPr>
        <w:tabs>
          <w:tab w:val="left" w:pos="7371"/>
        </w:tabs>
        <w:jc w:val="both"/>
        <w:rPr>
          <w:b/>
          <w:bCs/>
        </w:rPr>
      </w:pPr>
      <w:r w:rsidRPr="007B3AA9">
        <w:rPr>
          <w:b/>
          <w:bCs/>
        </w:rPr>
        <w:t xml:space="preserve">2.4 </w:t>
      </w:r>
      <w:r w:rsidR="00600A66" w:rsidRPr="007B3AA9">
        <w:rPr>
          <w:b/>
          <w:bCs/>
        </w:rPr>
        <w:t>Project Based Learning (</w:t>
      </w:r>
      <w:proofErr w:type="spellStart"/>
      <w:r w:rsidR="00600A66" w:rsidRPr="007B3AA9">
        <w:rPr>
          <w:b/>
          <w:bCs/>
        </w:rPr>
        <w:t>PjBL</w:t>
      </w:r>
      <w:proofErr w:type="spellEnd"/>
      <w:r w:rsidR="00600A66" w:rsidRPr="007B3AA9">
        <w:rPr>
          <w:b/>
          <w:bCs/>
        </w:rPr>
        <w:t>)</w:t>
      </w:r>
    </w:p>
    <w:p w14:paraId="3AE2D3F6" w14:textId="3C8733AF" w:rsidR="002B4A61" w:rsidRPr="007B3AA9" w:rsidRDefault="00600A66" w:rsidP="006A7C19">
      <w:pPr>
        <w:ind w:firstLine="567"/>
        <w:jc w:val="both"/>
      </w:pPr>
      <w:proofErr w:type="spellStart"/>
      <w:r w:rsidRPr="007B3AA9">
        <w:t>Sutirman</w:t>
      </w:r>
      <w:proofErr w:type="spellEnd"/>
      <w:r w:rsidRPr="007B3AA9">
        <w:t>, (2013) explains that Project Based Learning (</w:t>
      </w:r>
      <w:proofErr w:type="spellStart"/>
      <w:r w:rsidRPr="007B3AA9">
        <w:t>PjBL</w:t>
      </w:r>
      <w:proofErr w:type="spellEnd"/>
      <w:r w:rsidRPr="007B3AA9">
        <w:t xml:space="preserve">) is a systematic teaching method that involves the role of students in exploring knowledge and skills in a systematic and structured process, real and detailed experiences that are planned in such a way as to get a product. </w:t>
      </w:r>
      <w:proofErr w:type="spellStart"/>
      <w:r w:rsidRPr="007B3AA9">
        <w:t>Wusqo</w:t>
      </w:r>
      <w:proofErr w:type="spellEnd"/>
      <w:r w:rsidRPr="007B3AA9">
        <w:t xml:space="preserve"> (2014:78) explains that creative thinking in Project Based Learning (</w:t>
      </w:r>
      <w:proofErr w:type="spellStart"/>
      <w:r w:rsidRPr="007B3AA9">
        <w:t>PjBL</w:t>
      </w:r>
      <w:proofErr w:type="spellEnd"/>
      <w:r w:rsidRPr="007B3AA9">
        <w:t xml:space="preserve">) not only requires a change in teaching methods and learning atmosphere, but must adopt new assessment methods such as portfolios that are suitable for student activities. </w:t>
      </w:r>
      <w:r w:rsidR="004059A7" w:rsidRPr="007B3AA9">
        <w:t xml:space="preserve"> In line with the opinion </w:t>
      </w:r>
      <w:r w:rsidR="004059A7" w:rsidRPr="007B3AA9">
        <w:fldChar w:fldCharType="begin" w:fldLock="1"/>
      </w:r>
      <w:r w:rsidR="0054365F" w:rsidRPr="007B3AA9">
        <w:instrText>ADDIN CSL_CITATION {"citationItems":[{"id":"ITEM-1","itemData":{"DOI":"10.21831/jipi.v2i2.5557","ISBN":"6227455083","ISSN":"2406-9205","abstract":"Penelitian ini bertujuan untuk: (1) menghasilkan perangkat pembelajaran biologi dengan model PjBL yang layak digunakan dalam pembelajaran biologi; (2) menghasilkan perangkat pembelajaran biologi dengan model PjBL yang efektif untuk meningkatkan keterampilan proses sains dan kreativitas siswa kelas X SMAN 8 Yogyakarta; dan (3) membandingkan pembelajaran yang menggunakan perangkat pembelajaran model PjBL dengan pembelajaran yang menggunakan perangkat konvensio-nal dalam meningkatkan keterampilan proses sains dan kreativitas siswa. Metode penelitian diadaptasi dari Borg &amp; Gall yang terdiri dari sembilan tahapan. Hasil penelitian pengembangan adalah: (1) perangkat pembelajaran biologi dengan model PjBL yang layak digunakan dalam pembelajaran biologi; (2) perangkat pembelajaran biologi dengan model PjBL yang efektif untuk untuk meningkatkan keterampilan proses sains dan kreativitas siswa pada aspek berpikir kreatif siswa kelas X SMAN 8 Yogyakarta; dan (3) tidak ada perbedaan antara pembelajaran yang menggunakan perangkat dengan model PjBL dengan pembelajaran perangkat konvensional dalam meningkatkan keterampilan proses sains dan kreativitas siswa.Kata Kunci: perangkat pembelajaran, model project based learning, keterampilan proses sains, kreativitas Developing a Learning Kit with Project Based Learning Model (PjBL) to Improve Scientific Process Skills and Creativity AbstractThe aims of this research are to: (1) produce an appropriate biology learning kit with PjBL model for learning activities; (2) produce an effective biology learning kit with PjBL model that can be used to improve scientific process skills and creativity; and (3) investigate the difference between the biology learning kit with PjBL model and conventional learning kit in improving scientific process skills and creativity. This research method was adapted from Borg &amp; Gall which consisted of nine steps. The results of this research are: (1) an appropriate biology learning kit with PjBL model which consists of syllabus, lesson plans, student’s worksheet, and authentic assessment based on validation result of expert judgments and biology teachers, and also field test result; (2) an effective biology learning kit with PjBL model that can be used to improve scientific process skills and creativity especially on creative thinking aspect; and (3) there is no difference between PjBL model and conventional learning kit in improving students’ scientific process skills and creativity.Keywords: learning…","author":[{"dropping-particle":"","family":"Kusumaningrum","given":"Sih","non-dropping-particle":"","parse-names":false,"suffix":""},{"dropping-particle":"","family":"Djukri","given":"Djukri","non-dropping-particle":"","parse-names":false,"suffix":""}],"container-title":"Jurnal Inovasi Pendidikan IPA","id":"ITEM-1","issue":"2","issued":{"date-parts":[["2016"]]},"page":"241","title":"Pengembangan perangkat pembelajaran model project based learning (PjBL) untuk meningkatkan keterampilan proses sains dan kreativitas","type":"article-journal","volume":"2"},"uris":["http://www.mendeley.com/documents/?uuid=e1fe2531-c3f2-4156-8a48-9af1779f0297"]}],"mendeley":{"formattedCitation":"(Kusumaningrum &amp; Djukri, 2016)","manualFormatting":"Kusumaningrum &amp; Djukri (2016)","plainTextFormattedCitation":"(Kusumaningrum &amp; Djukri, 2016)","previouslyFormattedCitation":"(Kusumaningrum &amp; Djukri, 2016)"},"properties":{"noteIndex":0},"schema":"https://github.com/citation-style-language/schema/raw/master/csl-citation.json"}</w:instrText>
      </w:r>
      <w:r w:rsidR="004059A7" w:rsidRPr="007B3AA9">
        <w:fldChar w:fldCharType="separate"/>
      </w:r>
      <w:r w:rsidR="004059A7" w:rsidRPr="007B3AA9">
        <w:rPr>
          <w:noProof/>
        </w:rPr>
        <w:t>Kusumaningrum &amp; Djukri (2016)</w:t>
      </w:r>
      <w:r w:rsidR="004059A7" w:rsidRPr="007B3AA9">
        <w:fldChar w:fldCharType="end"/>
      </w:r>
      <w:r w:rsidR="004059A7" w:rsidRPr="007B3AA9">
        <w:t xml:space="preserve"> that states that Project based Learning (</w:t>
      </w:r>
      <w:proofErr w:type="spellStart"/>
      <w:r w:rsidR="004059A7" w:rsidRPr="007B3AA9">
        <w:t>PjBL</w:t>
      </w:r>
      <w:proofErr w:type="spellEnd"/>
      <w:r w:rsidR="004059A7" w:rsidRPr="007B3AA9">
        <w:t xml:space="preserve">) model is </w:t>
      </w:r>
      <w:r w:rsidR="004059A7" w:rsidRPr="007B3AA9">
        <w:rPr>
          <w:lang w:val="en-US"/>
        </w:rPr>
        <w:t>very effective and can improve the students process skills and foster creativity students in particular can think creatively.</w:t>
      </w:r>
      <w:r w:rsidR="0054365F" w:rsidRPr="007B3AA9">
        <w:rPr>
          <w:lang w:val="en-US"/>
        </w:rPr>
        <w:t xml:space="preserve"> According to </w:t>
      </w:r>
      <w:r w:rsidR="0054365F" w:rsidRPr="007B3AA9">
        <w:rPr>
          <w:lang w:val="en-US"/>
        </w:rPr>
        <w:fldChar w:fldCharType="begin" w:fldLock="1"/>
      </w:r>
      <w:r w:rsidR="0083757A" w:rsidRPr="007B3AA9">
        <w:rPr>
          <w:lang w:val="en-US"/>
        </w:rPr>
        <w:instrText>ADDIN CSL_CITATION {"citationItems":[{"id":"ITEM-1","itemData":{"abstract":"Proses belajar mengajar di perguruan tinggi hendaknya ditransformasi kepada orientasi yang dapat membekali mahasiswa dengan keterampilan yang dibutuhkan saat ini. Untuk menjawab tantangan tersebut dibutuhkan integrasi keterampilan abad XXI ke dalam pembelajaran yang mencakup Thingking skills (keterampilan berpikir), Action skills (keterampilan bertindak) dan Living in the world (keterampilan hidup). Keterampilan komunikasi dan keterampilan kolaborasi merupakan contoh keterampilan yang dibutuhkan oleh mahasiswa. Pembelajaran Berbasis Proyek (PjBL) dapat dipilih dalam meningkatkan kedua keterampilan tersebut. Tujuan penelitian ini untuk mengetahui bagaimana peran PjBL dalam melejitkan keterampilan komunikasi dan kolaborasi mahasiswa. Penelitian ini merupakan penelitian deskriptif dengan mengumpulkan data melalui studi literatur. Penerapan PjBL menunjukkan kelebihan dalam mengembangkan keterampilan komunikasi dan kolaborasi mahasiswa. Karena melalui aktivitas kompleks dari model tersebut, mahasiswa mampu saling bersepakat dan saling menghargai terhadap pendapat yang berbeda-beda untuk menemukan solusi dan mencapai tujuan utama dari pelaksanaan proyek","author":[{"dropping-particle":"","family":"Saenab","given":"Sitti","non-dropping-particle":"","parse-names":false,"suffix":""},{"dropping-particle":"","family":"Yunus","given":"Sitti Rahma","non-dropping-particle":"","parse-names":false,"suffix":""},{"dropping-particle":"","family":"Virninda","given":"Andi Nurul","non-dropping-particle":"","parse-names":false,"suffix":""}],"container-title":"Seminar Nasional Lembaga Penelitian UNM","id":"ITEM-1","issue":"1","issued":{"date-parts":[["2017"]]},"page":"45-50","title":"PjBL untuk pengembangan keterampilan mahasiswa: sebuah kajian deskriptif tentang peran PjBL dalam melejitkan keterampilan komunikasi dan kolaborasi mahasiswa","type":"article-journal","volume":"2"},"uris":["http://www.mendeley.com/documents/?uuid=a99c54e7-bc9a-4638-92f8-4c2d97b1b351"]}],"mendeley":{"formattedCitation":"(Saenab et al., 2017)","manualFormatting":"Saenab et al., (2017)","plainTextFormattedCitation":"(Saenab et al., 2017)","previouslyFormattedCitation":"(Saenab et al., 2017)"},"properties":{"noteIndex":0},"schema":"https://github.com/citation-style-language/schema/raw/master/csl-citation.json"}</w:instrText>
      </w:r>
      <w:r w:rsidR="0054365F" w:rsidRPr="007B3AA9">
        <w:rPr>
          <w:lang w:val="en-US"/>
        </w:rPr>
        <w:fldChar w:fldCharType="separate"/>
      </w:r>
      <w:r w:rsidR="0054365F" w:rsidRPr="007B3AA9">
        <w:rPr>
          <w:noProof/>
          <w:lang w:val="en-US"/>
        </w:rPr>
        <w:t xml:space="preserve">Saenab et al., </w:t>
      </w:r>
      <w:r w:rsidR="0083757A" w:rsidRPr="007B3AA9">
        <w:rPr>
          <w:noProof/>
          <w:lang w:val="en-US"/>
        </w:rPr>
        <w:t>(</w:t>
      </w:r>
      <w:r w:rsidR="0054365F" w:rsidRPr="007B3AA9">
        <w:rPr>
          <w:noProof/>
          <w:lang w:val="en-US"/>
        </w:rPr>
        <w:t>2017)</w:t>
      </w:r>
      <w:r w:rsidR="0054365F" w:rsidRPr="007B3AA9">
        <w:rPr>
          <w:lang w:val="en-US"/>
        </w:rPr>
        <w:fldChar w:fldCharType="end"/>
      </w:r>
      <w:r w:rsidR="0054365F" w:rsidRPr="007B3AA9">
        <w:rPr>
          <w:lang w:val="en-US"/>
        </w:rPr>
        <w:t xml:space="preserve"> </w:t>
      </w:r>
      <w:r w:rsidR="0054365F" w:rsidRPr="007B3AA9">
        <w:rPr>
          <w:lang w:val="en"/>
        </w:rPr>
        <w:t>Project Based Learning (</w:t>
      </w:r>
      <w:proofErr w:type="spellStart"/>
      <w:r w:rsidR="0054365F" w:rsidRPr="007B3AA9">
        <w:rPr>
          <w:lang w:val="en"/>
        </w:rPr>
        <w:t>PjBL</w:t>
      </w:r>
      <w:proofErr w:type="spellEnd"/>
      <w:r w:rsidR="0054365F" w:rsidRPr="007B3AA9">
        <w:rPr>
          <w:lang w:val="en"/>
        </w:rPr>
        <w:t xml:space="preserve">) or Learning, Project-Based is one of the learning models, developed based on the understanding of learning, constructivists who require students to compose their own knowledge. </w:t>
      </w:r>
      <w:r w:rsidRPr="007B3AA9">
        <w:t>Based on the opinion above, it can be concluded that Project Based Learning (</w:t>
      </w:r>
      <w:proofErr w:type="spellStart"/>
      <w:r w:rsidRPr="007B3AA9">
        <w:t>PjBL</w:t>
      </w:r>
      <w:proofErr w:type="spellEnd"/>
      <w:r w:rsidRPr="007B3AA9">
        <w:t>) is an innovative learning model that involves the active role of students so that they can take the initiative in producing real projects and provide motivation in learning activities.</w:t>
      </w:r>
    </w:p>
    <w:p w14:paraId="229739E9" w14:textId="77777777" w:rsidR="00D74B3B" w:rsidRPr="007B3AA9" w:rsidRDefault="00D74B3B" w:rsidP="006A7C19">
      <w:pPr>
        <w:ind w:firstLine="567"/>
        <w:jc w:val="both"/>
        <w:rPr>
          <w:lang w:val="en"/>
        </w:rPr>
      </w:pPr>
    </w:p>
    <w:p w14:paraId="2AEA561E" w14:textId="77777777" w:rsidR="002B4A61" w:rsidRPr="007B3AA9" w:rsidRDefault="00000000" w:rsidP="00600A66">
      <w:pPr>
        <w:numPr>
          <w:ilvl w:val="0"/>
          <w:numId w:val="1"/>
        </w:numPr>
        <w:ind w:left="360"/>
        <w:rPr>
          <w:rFonts w:eastAsia="Cambria"/>
        </w:rPr>
      </w:pPr>
      <w:r w:rsidRPr="007B3AA9">
        <w:rPr>
          <w:rFonts w:eastAsia="Cambria"/>
          <w:b/>
        </w:rPr>
        <w:t>METHOD</w:t>
      </w:r>
    </w:p>
    <w:p w14:paraId="45BD1901" w14:textId="2D4F8C46" w:rsidR="00600A66" w:rsidRPr="007B3AA9" w:rsidRDefault="008F66D8" w:rsidP="006A7C19">
      <w:pPr>
        <w:ind w:right="147" w:firstLine="567"/>
        <w:jc w:val="both"/>
        <w:rPr>
          <w:lang w:val="en-IN" w:eastAsia="en-IN"/>
        </w:rPr>
      </w:pPr>
      <w:r w:rsidRPr="007B3AA9">
        <w:rPr>
          <w:lang w:val="en" w:eastAsia="en-IN"/>
        </w:rPr>
        <w:t xml:space="preserve">This study applied </w:t>
      </w:r>
      <w:r w:rsidR="00600A66" w:rsidRPr="007B3AA9">
        <w:rPr>
          <w:lang w:val="en" w:eastAsia="en-IN"/>
        </w:rPr>
        <w:t>research and development approach</w:t>
      </w:r>
      <w:r w:rsidRPr="007B3AA9">
        <w:rPr>
          <w:lang w:val="en" w:eastAsia="en-IN"/>
        </w:rPr>
        <w:t xml:space="preserve">, adopting the ASSURE Model. The </w:t>
      </w:r>
      <w:r w:rsidR="00600A66" w:rsidRPr="007B3AA9">
        <w:rPr>
          <w:lang w:val="en" w:eastAsia="en-IN"/>
        </w:rPr>
        <w:t xml:space="preserve">procedures </w:t>
      </w:r>
      <w:r w:rsidRPr="007B3AA9">
        <w:rPr>
          <w:lang w:val="en" w:eastAsia="en-IN"/>
        </w:rPr>
        <w:t>of this model were</w:t>
      </w:r>
      <w:r w:rsidR="00600A66" w:rsidRPr="007B3AA9">
        <w:rPr>
          <w:lang w:val="en" w:eastAsia="en-IN"/>
        </w:rPr>
        <w:t xml:space="preserve"> arranged with sequences of activities at each stage of systematic development. </w:t>
      </w:r>
      <w:r w:rsidR="00600A66" w:rsidRPr="007B3AA9">
        <w:rPr>
          <w:lang w:val="en"/>
        </w:rPr>
        <w:t xml:space="preserve"> </w:t>
      </w:r>
      <w:r w:rsidR="00600A66" w:rsidRPr="007B3AA9">
        <w:rPr>
          <w:lang w:val="en" w:eastAsia="en-IN"/>
        </w:rPr>
        <w:t>There</w:t>
      </w:r>
      <w:r w:rsidR="00D917A4" w:rsidRPr="007B3AA9">
        <w:rPr>
          <w:lang w:val="en" w:eastAsia="en-IN"/>
        </w:rPr>
        <w:t xml:space="preserve"> </w:t>
      </w:r>
      <w:r w:rsidR="00600A66" w:rsidRPr="007B3AA9">
        <w:rPr>
          <w:lang w:val="en" w:eastAsia="en-IN"/>
        </w:rPr>
        <w:t xml:space="preserve">are six stages, namely (1 Analysis, (2) State </w:t>
      </w:r>
      <w:r w:rsidR="00D917A4" w:rsidRPr="007B3AA9">
        <w:rPr>
          <w:lang w:val="en" w:eastAsia="en-IN"/>
        </w:rPr>
        <w:t>Objective</w:t>
      </w:r>
      <w:r w:rsidR="00600A66" w:rsidRPr="007B3AA9">
        <w:rPr>
          <w:lang w:val="en" w:eastAsia="en-IN"/>
        </w:rPr>
        <w:t xml:space="preserve">, </w:t>
      </w:r>
      <w:r w:rsidR="00600A66" w:rsidRPr="007B3AA9">
        <w:rPr>
          <w:lang w:val="en" w:eastAsia="en-IN"/>
        </w:rPr>
        <w:lastRenderedPageBreak/>
        <w:t xml:space="preserve">(3) Choose method, media, and materials, (4) Utilize Media and Materials (5) Require </w:t>
      </w:r>
      <w:proofErr w:type="gramStart"/>
      <w:r w:rsidR="00600A66" w:rsidRPr="007B3AA9">
        <w:rPr>
          <w:lang w:val="en" w:eastAsia="en-IN"/>
        </w:rPr>
        <w:t>learners</w:t>
      </w:r>
      <w:proofErr w:type="gramEnd"/>
      <w:r w:rsidR="00600A66" w:rsidRPr="007B3AA9">
        <w:rPr>
          <w:lang w:val="en" w:eastAsia="en-IN"/>
        </w:rPr>
        <w:t xml:space="preserve"> participation.</w:t>
      </w:r>
      <w:r w:rsidRPr="007B3AA9">
        <w:rPr>
          <w:lang w:val="en" w:eastAsia="en-IN"/>
        </w:rPr>
        <w:t xml:space="preserve"> (6) Implementation.</w:t>
      </w:r>
      <w:r w:rsidR="00600A66" w:rsidRPr="007B3AA9">
        <w:rPr>
          <w:lang w:val="en" w:eastAsia="en-IN"/>
        </w:rPr>
        <w:t xml:space="preserve"> The research product developed in this study</w:t>
      </w:r>
      <w:r w:rsidRPr="007B3AA9">
        <w:rPr>
          <w:lang w:val="en" w:eastAsia="en-IN"/>
        </w:rPr>
        <w:t xml:space="preserve"> </w:t>
      </w:r>
      <w:proofErr w:type="gramStart"/>
      <w:r w:rsidRPr="007B3AA9">
        <w:rPr>
          <w:lang w:val="en" w:eastAsia="en-IN"/>
        </w:rPr>
        <w:t xml:space="preserve">was </w:t>
      </w:r>
      <w:r w:rsidR="00600A66" w:rsidRPr="007B3AA9">
        <w:rPr>
          <w:lang w:val="en" w:eastAsia="en-IN"/>
        </w:rPr>
        <w:t xml:space="preserve"> the</w:t>
      </w:r>
      <w:proofErr w:type="gramEnd"/>
      <w:r w:rsidR="00600A66" w:rsidRPr="007B3AA9">
        <w:rPr>
          <w:lang w:val="en" w:eastAsia="en-IN"/>
        </w:rPr>
        <w:t xml:space="preserve"> English Hybrid Learning model using Open Broadcaster Software (OBS) through Project based model.</w:t>
      </w:r>
    </w:p>
    <w:p w14:paraId="027503C0" w14:textId="200464CB" w:rsidR="00600A66" w:rsidRPr="007B3AA9" w:rsidRDefault="00600A66" w:rsidP="006A7C19">
      <w:pPr>
        <w:ind w:right="147" w:firstLine="567"/>
        <w:jc w:val="both"/>
        <w:rPr>
          <w:lang w:val="en-IN" w:eastAsia="en-IN"/>
        </w:rPr>
      </w:pPr>
      <w:r w:rsidRPr="007B3AA9">
        <w:rPr>
          <w:lang w:val="en" w:eastAsia="en-IN"/>
        </w:rPr>
        <w:t>The analysis</w:t>
      </w:r>
      <w:r w:rsidRPr="007B3AA9">
        <w:rPr>
          <w:lang w:val="en"/>
        </w:rPr>
        <w:t xml:space="preserve"> stage </w:t>
      </w:r>
      <w:r w:rsidR="008F66D8" w:rsidRPr="007B3AA9">
        <w:rPr>
          <w:lang w:val="en" w:eastAsia="en-IN"/>
        </w:rPr>
        <w:t>was</w:t>
      </w:r>
      <w:r w:rsidRPr="007B3AA9">
        <w:rPr>
          <w:lang w:val="en" w:eastAsia="en-IN"/>
        </w:rPr>
        <w:t xml:space="preserve"> carried out to</w:t>
      </w:r>
      <w:r w:rsidRPr="007B3AA9">
        <w:rPr>
          <w:lang w:val="en"/>
        </w:rPr>
        <w:t xml:space="preserve"> find out the understanding and needs of teachers and students </w:t>
      </w:r>
      <w:proofErr w:type="gramStart"/>
      <w:r w:rsidRPr="007B3AA9">
        <w:rPr>
          <w:lang w:val="en"/>
        </w:rPr>
        <w:t>for  the</w:t>
      </w:r>
      <w:proofErr w:type="gramEnd"/>
      <w:r w:rsidRPr="007B3AA9">
        <w:rPr>
          <w:lang w:val="en"/>
        </w:rPr>
        <w:t xml:space="preserve">  development of English Hybrid Learning using Open Broadcaster Software (OBS) application and Project based Learning(</w:t>
      </w:r>
      <w:proofErr w:type="spellStart"/>
      <w:r w:rsidRPr="007B3AA9">
        <w:rPr>
          <w:lang w:val="en"/>
        </w:rPr>
        <w:t>PjBL</w:t>
      </w:r>
      <w:proofErr w:type="spellEnd"/>
      <w:r w:rsidRPr="007B3AA9">
        <w:rPr>
          <w:lang w:val="en"/>
        </w:rPr>
        <w:t xml:space="preserve">). </w:t>
      </w:r>
      <w:r w:rsidR="00D917A4" w:rsidRPr="007B3AA9">
        <w:rPr>
          <w:lang w:val="en"/>
        </w:rPr>
        <w:t xml:space="preserve">In the analysis stage, </w:t>
      </w:r>
      <w:r w:rsidR="00D917A4" w:rsidRPr="007B3AA9">
        <w:t>an analysis of the scope of educators and students, analysis of the learning environment, and student characteristics</w:t>
      </w:r>
      <w:r w:rsidR="008F66D8" w:rsidRPr="007B3AA9">
        <w:t xml:space="preserve"> was conducted.</w:t>
      </w:r>
      <w:r w:rsidR="00D917A4" w:rsidRPr="007B3AA9">
        <w:t xml:space="preserve"> </w:t>
      </w:r>
      <w:r w:rsidRPr="007B3AA9">
        <w:rPr>
          <w:lang w:val="en" w:eastAsia="en-IN"/>
        </w:rPr>
        <w:t xml:space="preserve">In the development of learning methods, the feasibility (validity and practicality) of the method </w:t>
      </w:r>
      <w:r w:rsidR="008F66D8" w:rsidRPr="007B3AA9">
        <w:rPr>
          <w:lang w:val="en" w:eastAsia="en-IN"/>
        </w:rPr>
        <w:t>was</w:t>
      </w:r>
      <w:r w:rsidRPr="007B3AA9">
        <w:rPr>
          <w:lang w:val="en" w:eastAsia="en-IN"/>
        </w:rPr>
        <w:t xml:space="preserve"> developed, validated by media experts, design instructional expert, language expert and material experts. Meanwhile, the potential effects of using this model </w:t>
      </w:r>
      <w:proofErr w:type="gramStart"/>
      <w:r w:rsidR="008F66D8" w:rsidRPr="007B3AA9">
        <w:rPr>
          <w:lang w:val="en" w:eastAsia="en-IN"/>
        </w:rPr>
        <w:t xml:space="preserve">were </w:t>
      </w:r>
      <w:r w:rsidRPr="007B3AA9">
        <w:rPr>
          <w:lang w:val="en" w:eastAsia="en-IN"/>
        </w:rPr>
        <w:t xml:space="preserve"> evaluated</w:t>
      </w:r>
      <w:proofErr w:type="gramEnd"/>
      <w:r w:rsidRPr="007B3AA9">
        <w:rPr>
          <w:lang w:val="en" w:eastAsia="en-IN"/>
        </w:rPr>
        <w:t xml:space="preserve"> through the assessment of the project outcomes at the time of field tests to see an increase in learning outcomes.</w:t>
      </w:r>
    </w:p>
    <w:p w14:paraId="5E1D7BB2" w14:textId="66F54388" w:rsidR="00600A66" w:rsidRPr="007B3AA9" w:rsidRDefault="00600A66" w:rsidP="006A7C19">
      <w:pPr>
        <w:ind w:right="147" w:firstLine="567"/>
        <w:jc w:val="both"/>
      </w:pPr>
      <w:r w:rsidRPr="007B3AA9">
        <w:rPr>
          <w:lang w:val="en"/>
        </w:rPr>
        <w:t xml:space="preserve">There were 37 respondents </w:t>
      </w:r>
      <w:r w:rsidR="00112848" w:rsidRPr="007B3AA9">
        <w:rPr>
          <w:lang w:val="en"/>
        </w:rPr>
        <w:t xml:space="preserve">participating </w:t>
      </w:r>
      <w:proofErr w:type="gramStart"/>
      <w:r w:rsidR="00112848" w:rsidRPr="007B3AA9">
        <w:rPr>
          <w:lang w:val="en"/>
        </w:rPr>
        <w:t xml:space="preserve">in </w:t>
      </w:r>
      <w:r w:rsidR="00A228D1" w:rsidRPr="007B3AA9">
        <w:rPr>
          <w:lang w:val="en"/>
        </w:rPr>
        <w:t xml:space="preserve"> this</w:t>
      </w:r>
      <w:proofErr w:type="gramEnd"/>
      <w:r w:rsidRPr="007B3AA9">
        <w:rPr>
          <w:lang w:val="en"/>
        </w:rPr>
        <w:t xml:space="preserve">  study, consisting of 12 primary teachers  and 25 students from the fifth grade at RSI INDONESIA</w:t>
      </w:r>
      <w:r w:rsidR="00107D2F" w:rsidRPr="007B3AA9">
        <w:rPr>
          <w:lang w:val="en"/>
        </w:rPr>
        <w:t xml:space="preserve"> school in Palembang</w:t>
      </w:r>
      <w:r w:rsidRPr="007B3AA9">
        <w:rPr>
          <w:lang w:val="en"/>
        </w:rPr>
        <w:t>.</w:t>
      </w:r>
    </w:p>
    <w:p w14:paraId="5C3BF94B" w14:textId="031C17E6" w:rsidR="002B4A61" w:rsidRPr="007B3AA9" w:rsidRDefault="00600A66" w:rsidP="006A7C19">
      <w:pPr>
        <w:ind w:right="147" w:firstLine="567"/>
        <w:jc w:val="both"/>
      </w:pPr>
      <w:r w:rsidRPr="007B3AA9">
        <w:rPr>
          <w:lang w:val="en"/>
        </w:rPr>
        <w:t xml:space="preserve">Data collection </w:t>
      </w:r>
      <w:r w:rsidR="00112848" w:rsidRPr="007B3AA9">
        <w:rPr>
          <w:lang w:val="en"/>
        </w:rPr>
        <w:t xml:space="preserve">was </w:t>
      </w:r>
      <w:r w:rsidRPr="007B3AA9">
        <w:rPr>
          <w:lang w:val="en"/>
        </w:rPr>
        <w:t xml:space="preserve">carried out </w:t>
      </w:r>
      <w:r w:rsidR="00112848" w:rsidRPr="007B3AA9">
        <w:rPr>
          <w:lang w:val="en"/>
        </w:rPr>
        <w:t xml:space="preserve">using </w:t>
      </w:r>
      <w:r w:rsidRPr="007B3AA9">
        <w:rPr>
          <w:lang w:val="en"/>
        </w:rPr>
        <w:t>questionnaire</w:t>
      </w:r>
      <w:r w:rsidR="00112848" w:rsidRPr="007B3AA9">
        <w:rPr>
          <w:lang w:val="en"/>
        </w:rPr>
        <w:t xml:space="preserve">. </w:t>
      </w:r>
      <w:r w:rsidRPr="007B3AA9">
        <w:rPr>
          <w:lang w:val="en"/>
        </w:rPr>
        <w:t xml:space="preserve">The data collected </w:t>
      </w:r>
      <w:r w:rsidR="00930F40" w:rsidRPr="007B3AA9">
        <w:rPr>
          <w:lang w:val="en"/>
        </w:rPr>
        <w:t xml:space="preserve">from the teachers </w:t>
      </w:r>
      <w:r w:rsidRPr="007B3AA9">
        <w:rPr>
          <w:lang w:val="en"/>
        </w:rPr>
        <w:t>includes (1). Educators' Perceptions of the Need for Innovative Learning Models, (2). Difficulties of educators in applying project-based learning during online learning</w:t>
      </w:r>
      <w:r w:rsidRPr="007B3AA9">
        <w:t xml:space="preserve">. (3) Media needs to facilitate hybrid learning. (4) </w:t>
      </w:r>
      <w:r w:rsidRPr="007B3AA9">
        <w:rPr>
          <w:lang w:val="en"/>
        </w:rPr>
        <w:t xml:space="preserve">Learning Models Used During the Pandemic (3). Platforms Used During the Pandemic, (4) Educators' Knowledge of Open Broadcaster Software (OBS) </w:t>
      </w:r>
      <w:r w:rsidR="00930F40" w:rsidRPr="007B3AA9">
        <w:rPr>
          <w:lang w:val="en"/>
        </w:rPr>
        <w:t>Applications and</w:t>
      </w:r>
      <w:r w:rsidRPr="007B3AA9">
        <w:rPr>
          <w:lang w:val="en"/>
        </w:rPr>
        <w:t xml:space="preserve"> (5). Features are expected to be present in applications used in </w:t>
      </w:r>
      <w:r w:rsidR="00930F40" w:rsidRPr="007B3AA9">
        <w:rPr>
          <w:lang w:val="en"/>
        </w:rPr>
        <w:t>hybrid learning</w:t>
      </w:r>
      <w:r w:rsidRPr="007B3AA9">
        <w:rPr>
          <w:lang w:val="en"/>
        </w:rPr>
        <w:t>.</w:t>
      </w:r>
      <w:r w:rsidR="00930F40" w:rsidRPr="007B3AA9">
        <w:rPr>
          <w:lang w:val="en"/>
        </w:rPr>
        <w:t xml:space="preserve"> The data collected </w:t>
      </w:r>
      <w:r w:rsidR="00930F40" w:rsidRPr="007B3AA9">
        <w:rPr>
          <w:lang w:val="en"/>
        </w:rPr>
        <w:t>from the students include (</w:t>
      </w:r>
      <w:r w:rsidR="00112848" w:rsidRPr="007B3AA9">
        <w:rPr>
          <w:lang w:val="en"/>
        </w:rPr>
        <w:t>6</w:t>
      </w:r>
      <w:r w:rsidR="00930F40" w:rsidRPr="007B3AA9">
        <w:rPr>
          <w:lang w:val="en"/>
        </w:rPr>
        <w:t xml:space="preserve">) </w:t>
      </w:r>
      <w:r w:rsidR="00930F40" w:rsidRPr="007B3AA9">
        <w:rPr>
          <w:bCs/>
          <w:lang w:val="en"/>
        </w:rPr>
        <w:t>Students’ Perceptions of the Need for Learning Syntax (</w:t>
      </w:r>
      <w:r w:rsidR="00112848" w:rsidRPr="007B3AA9">
        <w:rPr>
          <w:bCs/>
          <w:lang w:val="en"/>
        </w:rPr>
        <w:t>7</w:t>
      </w:r>
      <w:r w:rsidR="00930F40" w:rsidRPr="007B3AA9">
        <w:rPr>
          <w:bCs/>
          <w:lang w:val="en"/>
        </w:rPr>
        <w:t>) Students’ Perceptions of the Need for Social System in Learning Model (</w:t>
      </w:r>
      <w:r w:rsidR="00112848" w:rsidRPr="007B3AA9">
        <w:rPr>
          <w:bCs/>
          <w:lang w:val="en"/>
        </w:rPr>
        <w:t>8</w:t>
      </w:r>
      <w:r w:rsidR="00930F40" w:rsidRPr="007B3AA9">
        <w:rPr>
          <w:bCs/>
          <w:lang w:val="en"/>
        </w:rPr>
        <w:t>) Students’ Perceptions of the Need for Reaction Principle in Learning Model (</w:t>
      </w:r>
      <w:r w:rsidR="00112848" w:rsidRPr="007B3AA9">
        <w:rPr>
          <w:bCs/>
          <w:lang w:val="en"/>
        </w:rPr>
        <w:t>9</w:t>
      </w:r>
      <w:r w:rsidR="00930F40" w:rsidRPr="007B3AA9">
        <w:rPr>
          <w:bCs/>
          <w:lang w:val="en"/>
        </w:rPr>
        <w:t xml:space="preserve">) Students’ Perceptions of the Need for Support System in Learning Model. </w:t>
      </w:r>
      <w:r w:rsidR="00930F40" w:rsidRPr="007B3AA9">
        <w:rPr>
          <w:lang w:val="en"/>
        </w:rPr>
        <w:t>Data analysis was carried out using descriptive statistics and analysis techniques to reveal the meaning of the data.</w:t>
      </w:r>
    </w:p>
    <w:p w14:paraId="03D7A4D1" w14:textId="77777777" w:rsidR="002B4A61" w:rsidRPr="007B3AA9" w:rsidRDefault="00000000">
      <w:pPr>
        <w:numPr>
          <w:ilvl w:val="0"/>
          <w:numId w:val="1"/>
        </w:numPr>
        <w:spacing w:before="120" w:after="120"/>
        <w:ind w:left="360"/>
        <w:rPr>
          <w:rFonts w:eastAsia="Cambria"/>
          <w:b/>
          <w:color w:val="000000"/>
        </w:rPr>
      </w:pPr>
      <w:r w:rsidRPr="007B3AA9">
        <w:rPr>
          <w:rFonts w:eastAsia="Cambria"/>
          <w:b/>
          <w:color w:val="000000"/>
        </w:rPr>
        <w:t>RESULT AND DISCUSSION</w:t>
      </w:r>
    </w:p>
    <w:p w14:paraId="02DA8EFE" w14:textId="340A76CB" w:rsidR="002B4A61" w:rsidRPr="007B3AA9" w:rsidRDefault="00CF026F">
      <w:pPr>
        <w:rPr>
          <w:rFonts w:eastAsia="Cambria"/>
          <w:b/>
          <w:color w:val="000000"/>
        </w:rPr>
      </w:pPr>
      <w:r w:rsidRPr="007B3AA9">
        <w:rPr>
          <w:rFonts w:eastAsia="Cambria"/>
          <w:b/>
          <w:color w:val="000000"/>
        </w:rPr>
        <w:t>4.1 Result</w:t>
      </w:r>
    </w:p>
    <w:p w14:paraId="2187023B" w14:textId="728183D6" w:rsidR="00930F40" w:rsidRPr="007B3AA9" w:rsidRDefault="00930F40" w:rsidP="006A7C19">
      <w:pPr>
        <w:ind w:right="147" w:firstLine="567"/>
        <w:jc w:val="both"/>
        <w:rPr>
          <w:lang w:val="en"/>
        </w:rPr>
      </w:pPr>
      <w:r w:rsidRPr="007B3AA9">
        <w:rPr>
          <w:lang w:val="en" w:eastAsia="en-IN"/>
        </w:rPr>
        <w:t xml:space="preserve">A needs analysis was </w:t>
      </w:r>
      <w:r w:rsidRPr="007B3AA9">
        <w:rPr>
          <w:lang w:val="en"/>
        </w:rPr>
        <w:t xml:space="preserve">carried out by distributing a needs analysis questionnaire to </w:t>
      </w:r>
      <w:r w:rsidR="00112848" w:rsidRPr="007B3AA9">
        <w:rPr>
          <w:lang w:val="en"/>
        </w:rPr>
        <w:t>the respondents of this study.</w:t>
      </w:r>
      <w:r w:rsidRPr="007B3AA9">
        <w:t xml:space="preserve"> </w:t>
      </w:r>
      <w:r w:rsidRPr="007B3AA9">
        <w:rPr>
          <w:lang w:val="en"/>
        </w:rPr>
        <w:t xml:space="preserve">The results of the needs analysis are as follows; </w:t>
      </w:r>
    </w:p>
    <w:p w14:paraId="6DAB93E3" w14:textId="77777777" w:rsidR="00112848" w:rsidRPr="007B3AA9" w:rsidRDefault="00112848" w:rsidP="00930F40">
      <w:pPr>
        <w:ind w:right="145" w:firstLine="720"/>
        <w:jc w:val="both"/>
        <w:rPr>
          <w:lang w:val="en"/>
        </w:rPr>
      </w:pPr>
    </w:p>
    <w:p w14:paraId="536D5970" w14:textId="37D36F81" w:rsidR="00930F40" w:rsidRPr="007B3AA9" w:rsidRDefault="00204542" w:rsidP="00204542">
      <w:pPr>
        <w:jc w:val="both"/>
        <w:rPr>
          <w:b/>
          <w:bCs/>
        </w:rPr>
      </w:pPr>
      <w:r w:rsidRPr="007B3AA9">
        <w:rPr>
          <w:b/>
          <w:bCs/>
        </w:rPr>
        <w:t xml:space="preserve">a. </w:t>
      </w:r>
      <w:r w:rsidR="00930F40" w:rsidRPr="007B3AA9">
        <w:rPr>
          <w:b/>
          <w:bCs/>
        </w:rPr>
        <w:t>Needs analysis based on the Educators' perspectives on hybrid learning.</w:t>
      </w:r>
    </w:p>
    <w:p w14:paraId="5077F978" w14:textId="2C70BDB3" w:rsidR="00930F40" w:rsidRPr="007B3AA9" w:rsidRDefault="00930F40" w:rsidP="006A7C19">
      <w:pPr>
        <w:pStyle w:val="ListParagraph"/>
        <w:spacing w:after="0" w:line="240" w:lineRule="auto"/>
        <w:ind w:left="0" w:firstLine="567"/>
      </w:pPr>
      <w:r w:rsidRPr="007B3AA9">
        <w:t xml:space="preserve">Based on the questionnaire regarding the teacher's experience during online learning carried out, the results of the needs of </w:t>
      </w:r>
      <w:r w:rsidR="00112848" w:rsidRPr="007B3AA9">
        <w:rPr>
          <w:lang w:val="en-US"/>
        </w:rPr>
        <w:t xml:space="preserve">teachers </w:t>
      </w:r>
      <w:r w:rsidRPr="007B3AA9">
        <w:t>were found as follows;</w:t>
      </w:r>
    </w:p>
    <w:p w14:paraId="6D622671" w14:textId="77777777" w:rsidR="00063827" w:rsidRPr="007B3AA9" w:rsidRDefault="00063827" w:rsidP="00930F40">
      <w:pPr>
        <w:pStyle w:val="ListParagraph"/>
        <w:spacing w:after="0" w:line="240" w:lineRule="auto"/>
        <w:ind w:left="0"/>
      </w:pPr>
    </w:p>
    <w:p w14:paraId="25AA4EB5" w14:textId="686C58DC" w:rsidR="00930F40" w:rsidRPr="007B3AA9" w:rsidRDefault="00AD3648" w:rsidP="00930F40">
      <w:pPr>
        <w:pStyle w:val="ListParagraph"/>
        <w:numPr>
          <w:ilvl w:val="1"/>
          <w:numId w:val="15"/>
        </w:numPr>
        <w:tabs>
          <w:tab w:val="left" w:pos="426"/>
        </w:tabs>
        <w:spacing w:after="120" w:line="228" w:lineRule="auto"/>
        <w:ind w:left="426" w:right="145"/>
        <w:contextualSpacing w:val="0"/>
        <w:jc w:val="both"/>
        <w:rPr>
          <w:b/>
        </w:rPr>
      </w:pPr>
      <w:r w:rsidRPr="007B3AA9">
        <w:rPr>
          <w:b/>
          <w:lang w:val="en"/>
        </w:rPr>
        <w:t>The</w:t>
      </w:r>
      <w:r w:rsidR="00930F40" w:rsidRPr="007B3AA9">
        <w:rPr>
          <w:b/>
          <w:lang w:val="en"/>
        </w:rPr>
        <w:t xml:space="preserve"> Need for Innovative Learning Models</w:t>
      </w:r>
    </w:p>
    <w:p w14:paraId="2E2A6A06" w14:textId="1F99D082" w:rsidR="003A293B" w:rsidRPr="007B3AA9" w:rsidRDefault="00063827" w:rsidP="00063827">
      <w:pPr>
        <w:pStyle w:val="ListParagraph"/>
        <w:tabs>
          <w:tab w:val="left" w:pos="426"/>
        </w:tabs>
        <w:spacing w:after="120" w:line="228" w:lineRule="auto"/>
        <w:ind w:left="426" w:right="145"/>
        <w:contextualSpacing w:val="0"/>
        <w:jc w:val="both"/>
        <w:rPr>
          <w:b/>
        </w:rPr>
      </w:pPr>
      <w:r w:rsidRPr="007B3AA9">
        <w:rPr>
          <w:b/>
          <w:noProof/>
        </w:rPr>
        <w:drawing>
          <wp:anchor distT="0" distB="0" distL="114300" distR="114300" simplePos="0" relativeHeight="251665408" behindDoc="0" locked="0" layoutInCell="1" allowOverlap="1" wp14:anchorId="16CCE7A3" wp14:editId="3E94B777">
            <wp:simplePos x="0" y="0"/>
            <wp:positionH relativeFrom="column">
              <wp:posOffset>90170</wp:posOffset>
            </wp:positionH>
            <wp:positionV relativeFrom="paragraph">
              <wp:posOffset>128270</wp:posOffset>
            </wp:positionV>
            <wp:extent cx="1771650" cy="11049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9541"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413"/>
      </w:tblGrid>
      <w:tr w:rsidR="00FD5D97" w:rsidRPr="007B3AA9" w14:paraId="560156AE" w14:textId="77777777" w:rsidTr="00FD5D97">
        <w:tc>
          <w:tcPr>
            <w:tcW w:w="425" w:type="dxa"/>
            <w:shd w:val="clear" w:color="auto" w:fill="FFC000"/>
          </w:tcPr>
          <w:p w14:paraId="0F673F09" w14:textId="77777777" w:rsidR="00FD5D97" w:rsidRPr="007B3AA9" w:rsidRDefault="00FD5D97" w:rsidP="00FD5D97">
            <w:pPr>
              <w:rPr>
                <w:rFonts w:ascii="Times New Roman" w:hAnsi="Times New Roman"/>
                <w:noProof/>
                <w:sz w:val="24"/>
                <w:szCs w:val="24"/>
              </w:rPr>
            </w:pPr>
          </w:p>
        </w:tc>
        <w:tc>
          <w:tcPr>
            <w:tcW w:w="1413" w:type="dxa"/>
          </w:tcPr>
          <w:p w14:paraId="06E9E4F6" w14:textId="77777777" w:rsidR="00FD5D97" w:rsidRPr="007B3AA9" w:rsidRDefault="00FD5D97" w:rsidP="00FD5D97">
            <w:pPr>
              <w:rPr>
                <w:rFonts w:ascii="Times New Roman" w:hAnsi="Times New Roman"/>
                <w:noProof/>
                <w:sz w:val="24"/>
                <w:szCs w:val="24"/>
                <w:lang w:val="en-US"/>
              </w:rPr>
            </w:pPr>
            <w:r w:rsidRPr="007B3AA9">
              <w:rPr>
                <w:rFonts w:ascii="Times New Roman" w:hAnsi="Times New Roman"/>
                <w:noProof/>
                <w:sz w:val="24"/>
                <w:szCs w:val="24"/>
                <w:lang w:val="en-US"/>
              </w:rPr>
              <w:t>Really Need</w:t>
            </w:r>
          </w:p>
        </w:tc>
      </w:tr>
      <w:tr w:rsidR="00FD5D97" w:rsidRPr="007B3AA9" w14:paraId="69ADBD7E" w14:textId="77777777" w:rsidTr="00FD5D97">
        <w:tc>
          <w:tcPr>
            <w:tcW w:w="425" w:type="dxa"/>
            <w:shd w:val="clear" w:color="auto" w:fill="ED7D31" w:themeFill="accent2"/>
          </w:tcPr>
          <w:p w14:paraId="0C673C96" w14:textId="77777777" w:rsidR="00FD5D97" w:rsidRPr="007B3AA9" w:rsidRDefault="00FD5D97" w:rsidP="00FD5D97">
            <w:pPr>
              <w:rPr>
                <w:rFonts w:ascii="Times New Roman" w:hAnsi="Times New Roman"/>
                <w:noProof/>
                <w:sz w:val="24"/>
                <w:szCs w:val="24"/>
              </w:rPr>
            </w:pPr>
          </w:p>
        </w:tc>
        <w:tc>
          <w:tcPr>
            <w:tcW w:w="1413" w:type="dxa"/>
          </w:tcPr>
          <w:p w14:paraId="6F8C0521" w14:textId="77777777" w:rsidR="00FD5D97" w:rsidRPr="007B3AA9" w:rsidRDefault="00FD5D97" w:rsidP="00FD5D97">
            <w:pPr>
              <w:rPr>
                <w:rFonts w:ascii="Times New Roman" w:hAnsi="Times New Roman"/>
                <w:noProof/>
                <w:sz w:val="24"/>
                <w:szCs w:val="24"/>
                <w:lang w:val="en-US"/>
              </w:rPr>
            </w:pPr>
            <w:r w:rsidRPr="007B3AA9">
              <w:rPr>
                <w:rFonts w:ascii="Times New Roman" w:hAnsi="Times New Roman"/>
                <w:noProof/>
                <w:sz w:val="24"/>
                <w:szCs w:val="24"/>
                <w:lang w:val="en-US"/>
              </w:rPr>
              <w:t>Need</w:t>
            </w:r>
          </w:p>
        </w:tc>
      </w:tr>
      <w:tr w:rsidR="00FD5D97" w:rsidRPr="007B3AA9" w14:paraId="4811EE0A" w14:textId="77777777" w:rsidTr="00FD5D97">
        <w:tc>
          <w:tcPr>
            <w:tcW w:w="425" w:type="dxa"/>
            <w:shd w:val="clear" w:color="auto" w:fill="00B050"/>
          </w:tcPr>
          <w:p w14:paraId="494B8A60" w14:textId="77777777" w:rsidR="00FD5D97" w:rsidRPr="007B3AA9" w:rsidRDefault="00FD5D97" w:rsidP="00FD5D97">
            <w:pPr>
              <w:rPr>
                <w:rFonts w:ascii="Times New Roman" w:hAnsi="Times New Roman"/>
                <w:noProof/>
                <w:sz w:val="24"/>
                <w:szCs w:val="24"/>
              </w:rPr>
            </w:pPr>
          </w:p>
        </w:tc>
        <w:tc>
          <w:tcPr>
            <w:tcW w:w="1413" w:type="dxa"/>
          </w:tcPr>
          <w:p w14:paraId="72086B86" w14:textId="77777777" w:rsidR="00FD5D97" w:rsidRPr="007B3AA9" w:rsidRDefault="00FD5D97" w:rsidP="00FD5D97">
            <w:pPr>
              <w:rPr>
                <w:rFonts w:ascii="Times New Roman" w:hAnsi="Times New Roman"/>
                <w:noProof/>
                <w:sz w:val="24"/>
                <w:szCs w:val="24"/>
                <w:lang w:val="en-US"/>
              </w:rPr>
            </w:pPr>
            <w:r w:rsidRPr="007B3AA9">
              <w:rPr>
                <w:rFonts w:ascii="Times New Roman" w:hAnsi="Times New Roman"/>
                <w:noProof/>
                <w:sz w:val="24"/>
                <w:szCs w:val="24"/>
                <w:lang w:val="en-US"/>
              </w:rPr>
              <w:t>Moderate</w:t>
            </w:r>
          </w:p>
        </w:tc>
      </w:tr>
      <w:tr w:rsidR="00FD5D97" w:rsidRPr="007B3AA9" w14:paraId="4D5B8917" w14:textId="77777777" w:rsidTr="00FD5D97">
        <w:tc>
          <w:tcPr>
            <w:tcW w:w="425" w:type="dxa"/>
            <w:shd w:val="clear" w:color="auto" w:fill="4472C4" w:themeFill="accent1"/>
          </w:tcPr>
          <w:p w14:paraId="72E5C0EF" w14:textId="77777777" w:rsidR="00FD5D97" w:rsidRPr="007B3AA9" w:rsidRDefault="00FD5D97" w:rsidP="00FD5D97">
            <w:pPr>
              <w:rPr>
                <w:rFonts w:ascii="Times New Roman" w:hAnsi="Times New Roman"/>
                <w:noProof/>
                <w:sz w:val="24"/>
                <w:szCs w:val="24"/>
              </w:rPr>
            </w:pPr>
          </w:p>
        </w:tc>
        <w:tc>
          <w:tcPr>
            <w:tcW w:w="1413" w:type="dxa"/>
          </w:tcPr>
          <w:p w14:paraId="73277FB7" w14:textId="77777777" w:rsidR="00FD5D97" w:rsidRPr="007B3AA9" w:rsidRDefault="00FD5D97" w:rsidP="00FD5D97">
            <w:pPr>
              <w:rPr>
                <w:rFonts w:ascii="Times New Roman" w:hAnsi="Times New Roman"/>
                <w:noProof/>
                <w:sz w:val="24"/>
                <w:szCs w:val="24"/>
                <w:lang w:val="en-US"/>
              </w:rPr>
            </w:pPr>
            <w:r w:rsidRPr="007B3AA9">
              <w:rPr>
                <w:rFonts w:ascii="Times New Roman" w:hAnsi="Times New Roman"/>
                <w:noProof/>
                <w:sz w:val="24"/>
                <w:szCs w:val="24"/>
                <w:lang w:val="en-US"/>
              </w:rPr>
              <w:t>Do not need</w:t>
            </w:r>
          </w:p>
        </w:tc>
      </w:tr>
    </w:tbl>
    <w:p w14:paraId="2FE3476F" w14:textId="28813921" w:rsidR="00930F40" w:rsidRPr="007B3AA9" w:rsidRDefault="00930F40" w:rsidP="00930F40">
      <w:pPr>
        <w:rPr>
          <w:noProof/>
        </w:rPr>
      </w:pPr>
    </w:p>
    <w:p w14:paraId="00797F09" w14:textId="500B19CA" w:rsidR="00930F40" w:rsidRPr="007B3AA9" w:rsidRDefault="00930F40" w:rsidP="00930F40">
      <w:pPr>
        <w:rPr>
          <w:noProof/>
        </w:rPr>
      </w:pPr>
    </w:p>
    <w:p w14:paraId="54E949F4" w14:textId="14C6E657" w:rsidR="00930F40" w:rsidRPr="007B3AA9" w:rsidRDefault="00930F40" w:rsidP="00930F40">
      <w:pPr>
        <w:rPr>
          <w:noProof/>
        </w:rPr>
      </w:pPr>
    </w:p>
    <w:p w14:paraId="2D7F6322" w14:textId="0A36EA4C" w:rsidR="00930F40" w:rsidRPr="007B3AA9" w:rsidRDefault="00930F40" w:rsidP="00930F40">
      <w:pPr>
        <w:rPr>
          <w:noProof/>
        </w:rPr>
      </w:pPr>
    </w:p>
    <w:p w14:paraId="77C725D2" w14:textId="2E02DCAE" w:rsidR="00C07FCD" w:rsidRPr="007B3AA9" w:rsidRDefault="00C07FCD" w:rsidP="00930F40">
      <w:pPr>
        <w:rPr>
          <w:noProof/>
        </w:rPr>
      </w:pPr>
    </w:p>
    <w:p w14:paraId="3ED8CE8F" w14:textId="1E792B81" w:rsidR="00C07FCD" w:rsidRPr="007B3AA9" w:rsidRDefault="00C07FCD" w:rsidP="00930F40">
      <w:pPr>
        <w:rPr>
          <w:noProof/>
        </w:rPr>
      </w:pPr>
    </w:p>
    <w:p w14:paraId="2986A864" w14:textId="77777777" w:rsidR="00C07FCD" w:rsidRPr="007B3AA9" w:rsidRDefault="00C07FCD" w:rsidP="00930F40">
      <w:pPr>
        <w:rPr>
          <w:noProof/>
        </w:rPr>
      </w:pPr>
    </w:p>
    <w:p w14:paraId="3D3845E4" w14:textId="22EF5D26" w:rsidR="00930F40" w:rsidRPr="007B3AA9" w:rsidRDefault="00930F40" w:rsidP="00930F40">
      <w:pPr>
        <w:pStyle w:val="ListParagraph"/>
        <w:spacing w:line="240" w:lineRule="auto"/>
        <w:ind w:left="405"/>
        <w:jc w:val="center"/>
        <w:rPr>
          <w:b/>
        </w:rPr>
      </w:pPr>
      <w:r w:rsidRPr="007B3AA9">
        <w:rPr>
          <w:b/>
          <w:lang w:val="en"/>
        </w:rPr>
        <w:t xml:space="preserve">Figure 1. </w:t>
      </w:r>
      <w:r w:rsidR="00AD3648" w:rsidRPr="007B3AA9">
        <w:rPr>
          <w:b/>
          <w:lang w:val="en"/>
        </w:rPr>
        <w:t>The</w:t>
      </w:r>
      <w:r w:rsidRPr="007B3AA9">
        <w:rPr>
          <w:b/>
          <w:lang w:val="en"/>
        </w:rPr>
        <w:t xml:space="preserve"> Need for Learning Models</w:t>
      </w:r>
    </w:p>
    <w:p w14:paraId="32DE0A21" w14:textId="13C13F92" w:rsidR="00930F40" w:rsidRPr="007B3AA9" w:rsidRDefault="00930F40" w:rsidP="006A7C19">
      <w:pPr>
        <w:ind w:firstLine="567"/>
        <w:jc w:val="both"/>
        <w:rPr>
          <w:lang w:val="en"/>
        </w:rPr>
      </w:pPr>
      <w:r w:rsidRPr="007B3AA9">
        <w:rPr>
          <w:lang w:val="en"/>
        </w:rPr>
        <w:t xml:space="preserve">From the needs analysis, it </w:t>
      </w:r>
      <w:r w:rsidR="00112848" w:rsidRPr="007B3AA9">
        <w:rPr>
          <w:lang w:val="en"/>
        </w:rPr>
        <w:t xml:space="preserve">was found </w:t>
      </w:r>
      <w:r w:rsidRPr="007B3AA9">
        <w:rPr>
          <w:lang w:val="en"/>
        </w:rPr>
        <w:t xml:space="preserve">that 75% of </w:t>
      </w:r>
      <w:r w:rsidR="00112848" w:rsidRPr="007B3AA9">
        <w:rPr>
          <w:lang w:val="en"/>
        </w:rPr>
        <w:t>teachers</w:t>
      </w:r>
      <w:r w:rsidRPr="007B3AA9">
        <w:rPr>
          <w:lang w:val="en"/>
        </w:rPr>
        <w:t xml:space="preserve"> really need</w:t>
      </w:r>
      <w:r w:rsidR="00112848" w:rsidRPr="007B3AA9">
        <w:rPr>
          <w:lang w:val="en"/>
        </w:rPr>
        <w:t>ed</w:t>
      </w:r>
      <w:r w:rsidRPr="007B3AA9">
        <w:rPr>
          <w:lang w:val="en"/>
        </w:rPr>
        <w:t xml:space="preserve"> innovative learning, 25% of </w:t>
      </w:r>
      <w:r w:rsidR="00112848" w:rsidRPr="007B3AA9">
        <w:rPr>
          <w:lang w:val="en"/>
        </w:rPr>
        <w:t>teachers</w:t>
      </w:r>
      <w:r w:rsidRPr="007B3AA9">
        <w:rPr>
          <w:lang w:val="en"/>
        </w:rPr>
        <w:t xml:space="preserve"> need</w:t>
      </w:r>
      <w:r w:rsidR="00112848" w:rsidRPr="007B3AA9">
        <w:rPr>
          <w:lang w:val="en"/>
        </w:rPr>
        <w:t>ed</w:t>
      </w:r>
      <w:r w:rsidRPr="007B3AA9">
        <w:rPr>
          <w:lang w:val="en"/>
        </w:rPr>
        <w:t xml:space="preserve"> innovative learning.  So, it can be concluded from that school that </w:t>
      </w:r>
      <w:r w:rsidR="00112848" w:rsidRPr="007B3AA9">
        <w:rPr>
          <w:lang w:val="en"/>
        </w:rPr>
        <w:t>teachers</w:t>
      </w:r>
      <w:r w:rsidRPr="007B3AA9">
        <w:rPr>
          <w:lang w:val="en"/>
        </w:rPr>
        <w:t xml:space="preserve"> really need</w:t>
      </w:r>
      <w:r w:rsidR="00606A05" w:rsidRPr="007B3AA9">
        <w:rPr>
          <w:lang w:val="en"/>
        </w:rPr>
        <w:t>ed</w:t>
      </w:r>
      <w:r w:rsidRPr="007B3AA9">
        <w:rPr>
          <w:lang w:val="en"/>
        </w:rPr>
        <w:t xml:space="preserve"> an innovative learning model.</w:t>
      </w:r>
    </w:p>
    <w:p w14:paraId="1282528E" w14:textId="0715056A" w:rsidR="00AD3648" w:rsidRPr="007B3AA9" w:rsidRDefault="00AD3648" w:rsidP="00930F40">
      <w:pPr>
        <w:ind w:firstLine="284"/>
        <w:jc w:val="both"/>
      </w:pPr>
    </w:p>
    <w:p w14:paraId="0B3766B6" w14:textId="6DB9B770" w:rsidR="00930F40" w:rsidRPr="007B3AA9" w:rsidRDefault="00930F40" w:rsidP="00930F40">
      <w:pPr>
        <w:pStyle w:val="ListParagraph"/>
        <w:numPr>
          <w:ilvl w:val="1"/>
          <w:numId w:val="15"/>
        </w:numPr>
        <w:spacing w:after="120" w:line="240" w:lineRule="auto"/>
        <w:ind w:left="426"/>
        <w:contextualSpacing w:val="0"/>
        <w:jc w:val="both"/>
        <w:rPr>
          <w:b/>
          <w:bCs/>
        </w:rPr>
      </w:pPr>
      <w:r w:rsidRPr="007B3AA9">
        <w:rPr>
          <w:b/>
          <w:bCs/>
        </w:rPr>
        <w:lastRenderedPageBreak/>
        <w:t>Media needs to facilitate hybrid learning</w:t>
      </w:r>
    </w:p>
    <w:p w14:paraId="676C1BF9" w14:textId="12256906" w:rsidR="00930F40" w:rsidRPr="007B3AA9" w:rsidRDefault="00930F40" w:rsidP="00930F40">
      <w:pPr>
        <w:pStyle w:val="ListParagraph"/>
        <w:spacing w:line="240" w:lineRule="auto"/>
        <w:ind w:left="426"/>
        <w:rPr>
          <w:b/>
          <w:bCs/>
        </w:rPr>
      </w:pPr>
    </w:p>
    <w:p w14:paraId="397A00B7" w14:textId="08BF31C3" w:rsidR="00930F40" w:rsidRPr="007B3AA9" w:rsidRDefault="00FD5D97" w:rsidP="00930F40">
      <w:pPr>
        <w:pStyle w:val="ListParagraph"/>
        <w:spacing w:line="240" w:lineRule="auto"/>
        <w:ind w:left="426"/>
        <w:rPr>
          <w:b/>
          <w:bCs/>
        </w:rPr>
      </w:pPr>
      <w:r w:rsidRPr="007B3AA9">
        <w:rPr>
          <w:noProof/>
        </w:rPr>
        <w:drawing>
          <wp:anchor distT="0" distB="0" distL="114300" distR="114300" simplePos="0" relativeHeight="251666432" behindDoc="0" locked="0" layoutInCell="1" allowOverlap="1" wp14:anchorId="3FD705ED" wp14:editId="68A564BF">
            <wp:simplePos x="0" y="0"/>
            <wp:positionH relativeFrom="margin">
              <wp:posOffset>50800</wp:posOffset>
            </wp:positionH>
            <wp:positionV relativeFrom="paragraph">
              <wp:posOffset>12065</wp:posOffset>
            </wp:positionV>
            <wp:extent cx="1428750" cy="1171575"/>
            <wp:effectExtent l="0" t="0" r="0" b="952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3871"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413"/>
      </w:tblGrid>
      <w:tr w:rsidR="00FD5D97" w:rsidRPr="007B3AA9" w14:paraId="666F9991" w14:textId="77777777" w:rsidTr="00FD5D97">
        <w:tc>
          <w:tcPr>
            <w:tcW w:w="425" w:type="dxa"/>
            <w:shd w:val="clear" w:color="auto" w:fill="FFC000"/>
          </w:tcPr>
          <w:p w14:paraId="6ED94227" w14:textId="77777777" w:rsidR="00FD5D97" w:rsidRPr="007B3AA9" w:rsidRDefault="00FD5D97" w:rsidP="00FD5D97">
            <w:pPr>
              <w:rPr>
                <w:rFonts w:ascii="Times New Roman" w:hAnsi="Times New Roman"/>
                <w:noProof/>
                <w:sz w:val="24"/>
                <w:szCs w:val="24"/>
              </w:rPr>
            </w:pPr>
          </w:p>
        </w:tc>
        <w:tc>
          <w:tcPr>
            <w:tcW w:w="1413" w:type="dxa"/>
          </w:tcPr>
          <w:p w14:paraId="1FCBBF1E" w14:textId="77777777" w:rsidR="00FD5D97" w:rsidRPr="007B3AA9" w:rsidRDefault="00FD5D97" w:rsidP="00FD5D97">
            <w:pPr>
              <w:rPr>
                <w:rFonts w:ascii="Times New Roman" w:hAnsi="Times New Roman"/>
                <w:noProof/>
                <w:sz w:val="24"/>
                <w:szCs w:val="24"/>
                <w:lang w:val="en-US"/>
              </w:rPr>
            </w:pPr>
            <w:r w:rsidRPr="007B3AA9">
              <w:rPr>
                <w:rFonts w:ascii="Times New Roman" w:hAnsi="Times New Roman"/>
                <w:noProof/>
                <w:sz w:val="24"/>
                <w:szCs w:val="24"/>
                <w:lang w:val="en-US"/>
              </w:rPr>
              <w:t>Really Need</w:t>
            </w:r>
          </w:p>
        </w:tc>
      </w:tr>
      <w:tr w:rsidR="00FD5D97" w:rsidRPr="007B3AA9" w14:paraId="59DFB1D4" w14:textId="77777777" w:rsidTr="00FD5D97">
        <w:tc>
          <w:tcPr>
            <w:tcW w:w="425" w:type="dxa"/>
            <w:shd w:val="clear" w:color="auto" w:fill="ED7D31" w:themeFill="accent2"/>
          </w:tcPr>
          <w:p w14:paraId="62634E4E" w14:textId="77777777" w:rsidR="00FD5D97" w:rsidRPr="007B3AA9" w:rsidRDefault="00FD5D97" w:rsidP="00FD5D97">
            <w:pPr>
              <w:rPr>
                <w:rFonts w:ascii="Times New Roman" w:hAnsi="Times New Roman"/>
                <w:noProof/>
                <w:sz w:val="24"/>
                <w:szCs w:val="24"/>
              </w:rPr>
            </w:pPr>
          </w:p>
        </w:tc>
        <w:tc>
          <w:tcPr>
            <w:tcW w:w="1413" w:type="dxa"/>
          </w:tcPr>
          <w:p w14:paraId="16BFDF21" w14:textId="77777777" w:rsidR="00FD5D97" w:rsidRPr="007B3AA9" w:rsidRDefault="00FD5D97" w:rsidP="00FD5D97">
            <w:pPr>
              <w:rPr>
                <w:rFonts w:ascii="Times New Roman" w:hAnsi="Times New Roman"/>
                <w:noProof/>
                <w:sz w:val="24"/>
                <w:szCs w:val="24"/>
                <w:lang w:val="en-US"/>
              </w:rPr>
            </w:pPr>
            <w:r w:rsidRPr="007B3AA9">
              <w:rPr>
                <w:rFonts w:ascii="Times New Roman" w:hAnsi="Times New Roman"/>
                <w:noProof/>
                <w:sz w:val="24"/>
                <w:szCs w:val="24"/>
                <w:lang w:val="en-US"/>
              </w:rPr>
              <w:t>Need</w:t>
            </w:r>
          </w:p>
        </w:tc>
      </w:tr>
      <w:tr w:rsidR="00FD5D97" w:rsidRPr="007B3AA9" w14:paraId="5D80A76B" w14:textId="77777777" w:rsidTr="00FD5D97">
        <w:tc>
          <w:tcPr>
            <w:tcW w:w="425" w:type="dxa"/>
            <w:shd w:val="clear" w:color="auto" w:fill="00B050"/>
          </w:tcPr>
          <w:p w14:paraId="75B5FEBC" w14:textId="77777777" w:rsidR="00FD5D97" w:rsidRPr="007B3AA9" w:rsidRDefault="00FD5D97" w:rsidP="00FD5D97">
            <w:pPr>
              <w:rPr>
                <w:rFonts w:ascii="Times New Roman" w:hAnsi="Times New Roman"/>
                <w:noProof/>
                <w:sz w:val="24"/>
                <w:szCs w:val="24"/>
              </w:rPr>
            </w:pPr>
          </w:p>
        </w:tc>
        <w:tc>
          <w:tcPr>
            <w:tcW w:w="1413" w:type="dxa"/>
          </w:tcPr>
          <w:p w14:paraId="61FA61A3" w14:textId="77777777" w:rsidR="00FD5D97" w:rsidRPr="007B3AA9" w:rsidRDefault="00FD5D97" w:rsidP="00FD5D97">
            <w:pPr>
              <w:rPr>
                <w:rFonts w:ascii="Times New Roman" w:hAnsi="Times New Roman"/>
                <w:noProof/>
                <w:sz w:val="24"/>
                <w:szCs w:val="24"/>
                <w:lang w:val="en-US"/>
              </w:rPr>
            </w:pPr>
            <w:r w:rsidRPr="007B3AA9">
              <w:rPr>
                <w:rFonts w:ascii="Times New Roman" w:hAnsi="Times New Roman"/>
                <w:noProof/>
                <w:sz w:val="24"/>
                <w:szCs w:val="24"/>
                <w:lang w:val="en-US"/>
              </w:rPr>
              <w:t>Moderate</w:t>
            </w:r>
          </w:p>
        </w:tc>
      </w:tr>
      <w:tr w:rsidR="00FD5D97" w:rsidRPr="007B3AA9" w14:paraId="25189F95" w14:textId="77777777" w:rsidTr="00FD5D97">
        <w:tc>
          <w:tcPr>
            <w:tcW w:w="425" w:type="dxa"/>
            <w:shd w:val="clear" w:color="auto" w:fill="4472C4" w:themeFill="accent1"/>
          </w:tcPr>
          <w:p w14:paraId="2BA3A1B8" w14:textId="77777777" w:rsidR="00FD5D97" w:rsidRPr="007B3AA9" w:rsidRDefault="00FD5D97" w:rsidP="00FD5D97">
            <w:pPr>
              <w:rPr>
                <w:rFonts w:ascii="Times New Roman" w:hAnsi="Times New Roman"/>
                <w:noProof/>
                <w:sz w:val="24"/>
                <w:szCs w:val="24"/>
              </w:rPr>
            </w:pPr>
          </w:p>
        </w:tc>
        <w:tc>
          <w:tcPr>
            <w:tcW w:w="1413" w:type="dxa"/>
          </w:tcPr>
          <w:p w14:paraId="3F7FCE42" w14:textId="77777777" w:rsidR="00FD5D97" w:rsidRPr="007B3AA9" w:rsidRDefault="00FD5D97" w:rsidP="00FD5D97">
            <w:pPr>
              <w:rPr>
                <w:rFonts w:ascii="Times New Roman" w:hAnsi="Times New Roman"/>
                <w:noProof/>
                <w:sz w:val="24"/>
                <w:szCs w:val="24"/>
                <w:lang w:val="en-US"/>
              </w:rPr>
            </w:pPr>
            <w:r w:rsidRPr="007B3AA9">
              <w:rPr>
                <w:rFonts w:ascii="Times New Roman" w:hAnsi="Times New Roman"/>
                <w:noProof/>
                <w:sz w:val="24"/>
                <w:szCs w:val="24"/>
                <w:lang w:val="en-US"/>
              </w:rPr>
              <w:t>Do not need</w:t>
            </w:r>
          </w:p>
        </w:tc>
      </w:tr>
    </w:tbl>
    <w:p w14:paraId="187A3D7B" w14:textId="3D2AC844" w:rsidR="00930F40" w:rsidRPr="007B3AA9" w:rsidRDefault="00930F40" w:rsidP="00930F40">
      <w:pPr>
        <w:pStyle w:val="ListParagraph"/>
        <w:spacing w:line="240" w:lineRule="auto"/>
        <w:ind w:left="426"/>
        <w:rPr>
          <w:b/>
          <w:bCs/>
        </w:rPr>
      </w:pPr>
    </w:p>
    <w:p w14:paraId="2D51AC1A" w14:textId="31441B4B" w:rsidR="00930F40" w:rsidRPr="007B3AA9" w:rsidRDefault="00930F40" w:rsidP="00930F40">
      <w:pPr>
        <w:pStyle w:val="ListParagraph"/>
        <w:spacing w:line="240" w:lineRule="auto"/>
        <w:ind w:left="426"/>
        <w:rPr>
          <w:b/>
          <w:bCs/>
        </w:rPr>
      </w:pPr>
    </w:p>
    <w:p w14:paraId="1CD7C86A" w14:textId="1D305EE1" w:rsidR="00930F40" w:rsidRPr="007B3AA9" w:rsidRDefault="00930F40" w:rsidP="00930F40">
      <w:pPr>
        <w:pStyle w:val="ListParagraph"/>
        <w:spacing w:line="240" w:lineRule="auto"/>
        <w:ind w:left="426"/>
        <w:rPr>
          <w:b/>
          <w:bCs/>
        </w:rPr>
      </w:pPr>
    </w:p>
    <w:p w14:paraId="63B4A571" w14:textId="77777777" w:rsidR="00930F40" w:rsidRPr="007B3AA9" w:rsidRDefault="00930F40" w:rsidP="00930F40">
      <w:pPr>
        <w:pStyle w:val="ListParagraph"/>
        <w:spacing w:line="240" w:lineRule="auto"/>
        <w:ind w:left="426"/>
        <w:rPr>
          <w:b/>
          <w:bCs/>
        </w:rPr>
      </w:pPr>
    </w:p>
    <w:p w14:paraId="249558B9" w14:textId="36A6A485" w:rsidR="00930F40" w:rsidRPr="007B3AA9" w:rsidRDefault="00930F40" w:rsidP="00930F40">
      <w:pPr>
        <w:pStyle w:val="ListParagraph"/>
        <w:spacing w:line="240" w:lineRule="auto"/>
        <w:ind w:left="426"/>
        <w:rPr>
          <w:b/>
          <w:bCs/>
        </w:rPr>
      </w:pPr>
    </w:p>
    <w:p w14:paraId="10797E29" w14:textId="067F867A" w:rsidR="00930F40" w:rsidRPr="007B3AA9" w:rsidRDefault="00930F40" w:rsidP="00930F40">
      <w:pPr>
        <w:pStyle w:val="ListParagraph"/>
        <w:spacing w:line="240" w:lineRule="auto"/>
        <w:ind w:left="426"/>
        <w:rPr>
          <w:b/>
          <w:bCs/>
        </w:rPr>
      </w:pPr>
    </w:p>
    <w:p w14:paraId="6769B89A" w14:textId="09710042" w:rsidR="00063827" w:rsidRPr="007B3AA9" w:rsidRDefault="00063827" w:rsidP="00930F40">
      <w:pPr>
        <w:pStyle w:val="ListParagraph"/>
        <w:spacing w:line="240" w:lineRule="auto"/>
        <w:ind w:left="426"/>
        <w:rPr>
          <w:b/>
          <w:bCs/>
        </w:rPr>
      </w:pPr>
    </w:p>
    <w:p w14:paraId="1FE9B347" w14:textId="0E9620D4" w:rsidR="00930F40" w:rsidRPr="007B3AA9" w:rsidRDefault="00930F40" w:rsidP="00930F40">
      <w:pPr>
        <w:pStyle w:val="ListParagraph"/>
        <w:spacing w:line="240" w:lineRule="auto"/>
        <w:ind w:left="405"/>
        <w:jc w:val="center"/>
        <w:rPr>
          <w:b/>
        </w:rPr>
      </w:pPr>
      <w:r w:rsidRPr="007B3AA9">
        <w:rPr>
          <w:b/>
          <w:lang w:val="en"/>
        </w:rPr>
        <w:t xml:space="preserve">Figure 2. </w:t>
      </w:r>
      <w:r w:rsidR="00AD3648" w:rsidRPr="007B3AA9">
        <w:rPr>
          <w:b/>
          <w:lang w:val="en"/>
        </w:rPr>
        <w:t>T</w:t>
      </w:r>
      <w:r w:rsidRPr="007B3AA9">
        <w:rPr>
          <w:b/>
          <w:lang w:val="en"/>
        </w:rPr>
        <w:t xml:space="preserve">he Need for Learning </w:t>
      </w:r>
      <w:r w:rsidR="00AD3648" w:rsidRPr="007B3AA9">
        <w:rPr>
          <w:b/>
          <w:lang w:val="en"/>
        </w:rPr>
        <w:t>Media</w:t>
      </w:r>
    </w:p>
    <w:p w14:paraId="08D1FBB5" w14:textId="3382D44C" w:rsidR="00F36969" w:rsidRPr="007B3AA9" w:rsidRDefault="00930F40" w:rsidP="00B94997">
      <w:pPr>
        <w:ind w:firstLine="567"/>
        <w:jc w:val="both"/>
        <w:rPr>
          <w:lang w:val="en"/>
        </w:rPr>
      </w:pPr>
      <w:r w:rsidRPr="007B3AA9">
        <w:rPr>
          <w:lang w:val="en"/>
        </w:rPr>
        <w:t xml:space="preserve">From the needs analysis, it </w:t>
      </w:r>
      <w:r w:rsidR="00606A05" w:rsidRPr="007B3AA9">
        <w:rPr>
          <w:lang w:val="en"/>
        </w:rPr>
        <w:t>was found</w:t>
      </w:r>
      <w:r w:rsidRPr="007B3AA9">
        <w:rPr>
          <w:lang w:val="en"/>
        </w:rPr>
        <w:t xml:space="preserve"> that 58.3% of </w:t>
      </w:r>
      <w:r w:rsidR="00606A05" w:rsidRPr="007B3AA9">
        <w:rPr>
          <w:lang w:val="en"/>
        </w:rPr>
        <w:t xml:space="preserve">teachers </w:t>
      </w:r>
      <w:r w:rsidRPr="007B3AA9">
        <w:rPr>
          <w:lang w:val="en"/>
        </w:rPr>
        <w:t>really need</w:t>
      </w:r>
      <w:r w:rsidR="00606A05" w:rsidRPr="007B3AA9">
        <w:rPr>
          <w:lang w:val="en"/>
        </w:rPr>
        <w:t>ed</w:t>
      </w:r>
      <w:r w:rsidRPr="007B3AA9">
        <w:rPr>
          <w:lang w:val="en"/>
        </w:rPr>
        <w:t xml:space="preserve"> </w:t>
      </w:r>
      <w:r w:rsidR="00CB5E26" w:rsidRPr="007B3AA9">
        <w:rPr>
          <w:lang w:val="en"/>
        </w:rPr>
        <w:t xml:space="preserve">media </w:t>
      </w:r>
      <w:r w:rsidRPr="007B3AA9">
        <w:rPr>
          <w:lang w:val="en"/>
        </w:rPr>
        <w:t>and 41.7% need</w:t>
      </w:r>
      <w:r w:rsidR="00606A05" w:rsidRPr="007B3AA9">
        <w:rPr>
          <w:lang w:val="en"/>
        </w:rPr>
        <w:t>ed</w:t>
      </w:r>
      <w:r w:rsidRPr="007B3AA9">
        <w:rPr>
          <w:lang w:val="en"/>
        </w:rPr>
        <w:t xml:space="preserve"> media to facilitate hybrid learning. </w:t>
      </w:r>
      <w:r w:rsidR="00CB5E26" w:rsidRPr="007B3AA9">
        <w:rPr>
          <w:lang w:val="en"/>
        </w:rPr>
        <w:t>So,</w:t>
      </w:r>
      <w:r w:rsidRPr="007B3AA9">
        <w:rPr>
          <w:lang w:val="en"/>
        </w:rPr>
        <w:t xml:space="preserve"> it can be </w:t>
      </w:r>
      <w:r w:rsidR="00CB5E26" w:rsidRPr="007B3AA9">
        <w:rPr>
          <w:lang w:val="en"/>
        </w:rPr>
        <w:t>concluded</w:t>
      </w:r>
      <w:r w:rsidRPr="007B3AA9">
        <w:rPr>
          <w:lang w:val="en"/>
        </w:rPr>
        <w:t xml:space="preserve"> from that school that </w:t>
      </w:r>
      <w:r w:rsidR="00606A05" w:rsidRPr="007B3AA9">
        <w:rPr>
          <w:lang w:val="en"/>
        </w:rPr>
        <w:t>teachers</w:t>
      </w:r>
      <w:r w:rsidRPr="007B3AA9">
        <w:rPr>
          <w:lang w:val="en"/>
        </w:rPr>
        <w:t xml:space="preserve"> really need</w:t>
      </w:r>
      <w:r w:rsidR="00606A05" w:rsidRPr="007B3AA9">
        <w:rPr>
          <w:lang w:val="en"/>
        </w:rPr>
        <w:t>ed</w:t>
      </w:r>
      <w:r w:rsidRPr="007B3AA9">
        <w:rPr>
          <w:lang w:val="en"/>
        </w:rPr>
        <w:t xml:space="preserve"> media to facilitate the hybrid learning. So</w:t>
      </w:r>
      <w:r w:rsidR="00CB5E26" w:rsidRPr="007B3AA9">
        <w:rPr>
          <w:lang w:val="en"/>
        </w:rPr>
        <w:t>,</w:t>
      </w:r>
      <w:r w:rsidRPr="007B3AA9">
        <w:rPr>
          <w:lang w:val="en"/>
        </w:rPr>
        <w:t xml:space="preserve"> when the students </w:t>
      </w:r>
      <w:r w:rsidR="00CB5E26" w:rsidRPr="007B3AA9">
        <w:rPr>
          <w:lang w:val="en"/>
        </w:rPr>
        <w:t>h</w:t>
      </w:r>
      <w:r w:rsidR="00606A05" w:rsidRPr="007B3AA9">
        <w:rPr>
          <w:lang w:val="en"/>
        </w:rPr>
        <w:t>ad</w:t>
      </w:r>
      <w:r w:rsidRPr="007B3AA9">
        <w:rPr>
          <w:lang w:val="en"/>
        </w:rPr>
        <w:t xml:space="preserve"> difficulties in </w:t>
      </w:r>
      <w:r w:rsidR="00CB5E26" w:rsidRPr="007B3AA9">
        <w:rPr>
          <w:lang w:val="en"/>
        </w:rPr>
        <w:t>following</w:t>
      </w:r>
      <w:r w:rsidRPr="007B3AA9">
        <w:rPr>
          <w:lang w:val="en"/>
        </w:rPr>
        <w:t xml:space="preserve"> the lesson during class, they </w:t>
      </w:r>
      <w:r w:rsidR="00606A05" w:rsidRPr="007B3AA9">
        <w:rPr>
          <w:lang w:val="en"/>
        </w:rPr>
        <w:t>were</w:t>
      </w:r>
      <w:r w:rsidRPr="007B3AA9">
        <w:rPr>
          <w:lang w:val="en"/>
        </w:rPr>
        <w:t xml:space="preserve"> still able to see the learning process.</w:t>
      </w:r>
    </w:p>
    <w:p w14:paraId="35591D7A" w14:textId="77777777" w:rsidR="00B94997" w:rsidRPr="007B3AA9" w:rsidRDefault="00B94997" w:rsidP="00CF026F">
      <w:pPr>
        <w:jc w:val="both"/>
        <w:rPr>
          <w:lang w:val="en"/>
        </w:rPr>
      </w:pPr>
    </w:p>
    <w:p w14:paraId="4A19E9B4" w14:textId="15E395D4" w:rsidR="00930F40" w:rsidRPr="007B3AA9" w:rsidRDefault="00AD3648" w:rsidP="00930F40">
      <w:pPr>
        <w:pStyle w:val="ListParagraph"/>
        <w:numPr>
          <w:ilvl w:val="1"/>
          <w:numId w:val="15"/>
        </w:numPr>
        <w:spacing w:after="120" w:line="240" w:lineRule="auto"/>
        <w:ind w:left="426"/>
        <w:contextualSpacing w:val="0"/>
        <w:jc w:val="both"/>
        <w:rPr>
          <w:b/>
          <w:bCs/>
        </w:rPr>
      </w:pPr>
      <w:r w:rsidRPr="007B3AA9">
        <w:rPr>
          <w:b/>
          <w:bCs/>
          <w:lang w:val="en"/>
        </w:rPr>
        <w:t>Platforms</w:t>
      </w:r>
      <w:r w:rsidR="00930F40" w:rsidRPr="007B3AA9">
        <w:rPr>
          <w:b/>
          <w:bCs/>
          <w:lang w:val="en"/>
        </w:rPr>
        <w:t xml:space="preserve"> Used During the Pandemic</w:t>
      </w:r>
    </w:p>
    <w:p w14:paraId="5F276D83" w14:textId="2104EEF1" w:rsidR="00930F40" w:rsidRPr="007B3AA9" w:rsidRDefault="00411519" w:rsidP="00930F40">
      <w:pPr>
        <w:pStyle w:val="ListParagraph"/>
        <w:spacing w:line="240" w:lineRule="auto"/>
        <w:rPr>
          <w:b/>
          <w:bCs/>
        </w:rPr>
      </w:pPr>
      <w:r w:rsidRPr="007B3AA9">
        <w:rPr>
          <w:noProof/>
          <w:lang w:eastAsia="en-US"/>
        </w:rPr>
        <w:drawing>
          <wp:anchor distT="0" distB="0" distL="114300" distR="114300" simplePos="0" relativeHeight="251663360" behindDoc="1" locked="0" layoutInCell="1" allowOverlap="1" wp14:anchorId="0EB241CC" wp14:editId="0ED906F3">
            <wp:simplePos x="0" y="0"/>
            <wp:positionH relativeFrom="column">
              <wp:align>right</wp:align>
            </wp:positionH>
            <wp:positionV relativeFrom="paragraph">
              <wp:posOffset>90805</wp:posOffset>
            </wp:positionV>
            <wp:extent cx="2767272" cy="1123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7272"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1339A" w14:textId="77777777" w:rsidR="00930F40" w:rsidRPr="007B3AA9" w:rsidRDefault="00930F40" w:rsidP="00930F40">
      <w:pPr>
        <w:pStyle w:val="ListParagraph"/>
        <w:spacing w:line="360" w:lineRule="auto"/>
        <w:ind w:left="405"/>
      </w:pPr>
    </w:p>
    <w:p w14:paraId="71455BD5" w14:textId="18F8A06D" w:rsidR="00930F40" w:rsidRPr="007B3AA9" w:rsidRDefault="00930F40" w:rsidP="00930F40">
      <w:pPr>
        <w:pStyle w:val="ListParagraph"/>
        <w:spacing w:line="240" w:lineRule="auto"/>
        <w:ind w:left="405"/>
        <w:jc w:val="center"/>
        <w:rPr>
          <w:lang w:val="en"/>
        </w:rPr>
      </w:pPr>
    </w:p>
    <w:p w14:paraId="152F233B" w14:textId="4C6759A9" w:rsidR="00930F40" w:rsidRPr="007B3AA9" w:rsidRDefault="00930F40" w:rsidP="00930F40">
      <w:pPr>
        <w:pStyle w:val="ListParagraph"/>
        <w:spacing w:line="240" w:lineRule="auto"/>
        <w:ind w:left="405"/>
        <w:jc w:val="center"/>
        <w:rPr>
          <w:lang w:val="en"/>
        </w:rPr>
      </w:pPr>
    </w:p>
    <w:p w14:paraId="33E79052" w14:textId="55987128" w:rsidR="00930F40" w:rsidRPr="007B3AA9" w:rsidRDefault="00930F40" w:rsidP="00930F40">
      <w:pPr>
        <w:pStyle w:val="ListParagraph"/>
        <w:spacing w:line="240" w:lineRule="auto"/>
        <w:ind w:left="405"/>
        <w:jc w:val="center"/>
        <w:rPr>
          <w:lang w:val="en"/>
        </w:rPr>
      </w:pPr>
    </w:p>
    <w:p w14:paraId="5439DD6D" w14:textId="77777777" w:rsidR="00930F40" w:rsidRPr="007B3AA9" w:rsidRDefault="00930F40" w:rsidP="00930F40">
      <w:pPr>
        <w:pStyle w:val="ListParagraph"/>
        <w:spacing w:line="240" w:lineRule="auto"/>
        <w:ind w:left="405"/>
        <w:jc w:val="center"/>
        <w:rPr>
          <w:lang w:val="en"/>
        </w:rPr>
      </w:pPr>
    </w:p>
    <w:p w14:paraId="0CE0DFC3" w14:textId="77777777" w:rsidR="00930F40" w:rsidRPr="007B3AA9" w:rsidRDefault="00930F40" w:rsidP="00930F40">
      <w:pPr>
        <w:rPr>
          <w:lang w:val="en"/>
        </w:rPr>
      </w:pPr>
    </w:p>
    <w:p w14:paraId="29F4E62D" w14:textId="3A712E88" w:rsidR="00930F40" w:rsidRPr="007B3AA9" w:rsidRDefault="00930F40" w:rsidP="00930F40">
      <w:pPr>
        <w:pStyle w:val="ListParagraph"/>
        <w:spacing w:line="240" w:lineRule="auto"/>
        <w:ind w:left="405"/>
        <w:jc w:val="center"/>
        <w:rPr>
          <w:b/>
          <w:bCs/>
        </w:rPr>
      </w:pPr>
      <w:r w:rsidRPr="007B3AA9">
        <w:rPr>
          <w:b/>
          <w:bCs/>
          <w:lang w:val="en"/>
        </w:rPr>
        <w:t xml:space="preserve">Figure 3. </w:t>
      </w:r>
      <w:r w:rsidR="00AD3648" w:rsidRPr="007B3AA9">
        <w:rPr>
          <w:b/>
          <w:bCs/>
          <w:lang w:val="en"/>
        </w:rPr>
        <w:t>Platforms</w:t>
      </w:r>
      <w:r w:rsidRPr="007B3AA9">
        <w:rPr>
          <w:b/>
          <w:bCs/>
          <w:lang w:val="en"/>
        </w:rPr>
        <w:t xml:space="preserve"> Used During the Pandemic in RSI Indonesia</w:t>
      </w:r>
    </w:p>
    <w:p w14:paraId="332F17E0" w14:textId="517EF09E" w:rsidR="00930F40" w:rsidRPr="007B3AA9" w:rsidRDefault="00930F40" w:rsidP="00B94997">
      <w:pPr>
        <w:ind w:firstLine="567"/>
        <w:jc w:val="both"/>
        <w:rPr>
          <w:lang w:val="en"/>
        </w:rPr>
      </w:pPr>
      <w:r w:rsidRPr="007B3AA9">
        <w:rPr>
          <w:lang w:val="en"/>
        </w:rPr>
        <w:t xml:space="preserve">From the </w:t>
      </w:r>
      <w:r w:rsidR="00AD3648" w:rsidRPr="007B3AA9">
        <w:rPr>
          <w:lang w:val="en"/>
        </w:rPr>
        <w:t>figure, it can be seen the</w:t>
      </w:r>
      <w:r w:rsidR="00606A05" w:rsidRPr="007B3AA9">
        <w:rPr>
          <w:lang w:val="en"/>
        </w:rPr>
        <w:t xml:space="preserve"> teachers</w:t>
      </w:r>
      <w:r w:rsidR="00AD3648" w:rsidRPr="007B3AA9">
        <w:rPr>
          <w:lang w:val="en"/>
        </w:rPr>
        <w:t xml:space="preserve"> had been using some platforms </w:t>
      </w:r>
      <w:r w:rsidRPr="007B3AA9">
        <w:rPr>
          <w:lang w:val="en"/>
        </w:rPr>
        <w:t>during the pandemic</w:t>
      </w:r>
      <w:r w:rsidR="00AD3648" w:rsidRPr="007B3AA9">
        <w:rPr>
          <w:lang w:val="en"/>
        </w:rPr>
        <w:t>. I</w:t>
      </w:r>
      <w:r w:rsidRPr="007B3AA9">
        <w:rPr>
          <w:lang w:val="en"/>
        </w:rPr>
        <w:t xml:space="preserve">t was found that 66,7 % of educators carried out learning through virtual meetings, 8,3% of made flipped classroom videos, and 25 % educators only did and sent assignments through online media.  It can be concluded that </w:t>
      </w:r>
      <w:r w:rsidR="00606A05" w:rsidRPr="007B3AA9">
        <w:rPr>
          <w:lang w:val="en"/>
        </w:rPr>
        <w:t>teachers</w:t>
      </w:r>
      <w:r w:rsidRPr="007B3AA9">
        <w:rPr>
          <w:lang w:val="en"/>
        </w:rPr>
        <w:t xml:space="preserve"> domin</w:t>
      </w:r>
      <w:r w:rsidR="00606A05" w:rsidRPr="007B3AA9">
        <w:rPr>
          <w:lang w:val="en"/>
        </w:rPr>
        <w:t>antly used</w:t>
      </w:r>
      <w:r w:rsidR="00C77AC8" w:rsidRPr="007B3AA9">
        <w:rPr>
          <w:lang w:val="en"/>
        </w:rPr>
        <w:t xml:space="preserve"> </w:t>
      </w:r>
      <w:r w:rsidRPr="007B3AA9">
        <w:rPr>
          <w:lang w:val="en"/>
        </w:rPr>
        <w:t xml:space="preserve">virtual meetings in learning, but </w:t>
      </w:r>
      <w:r w:rsidR="00C77AC8" w:rsidRPr="007B3AA9">
        <w:rPr>
          <w:lang w:val="en"/>
        </w:rPr>
        <w:t>were</w:t>
      </w:r>
      <w:r w:rsidRPr="007B3AA9">
        <w:rPr>
          <w:lang w:val="en"/>
        </w:rPr>
        <w:t xml:space="preserve"> supported by assignment assistance through online media and others.</w:t>
      </w:r>
    </w:p>
    <w:p w14:paraId="30B3C9D0" w14:textId="77777777" w:rsidR="00930F40" w:rsidRPr="007B3AA9" w:rsidRDefault="00930F40" w:rsidP="00930F40"/>
    <w:p w14:paraId="7C51F771" w14:textId="26BAB7EE" w:rsidR="00930F40" w:rsidRPr="007B3AA9" w:rsidRDefault="00930F40" w:rsidP="00930F40">
      <w:pPr>
        <w:pStyle w:val="ListParagraph"/>
        <w:numPr>
          <w:ilvl w:val="1"/>
          <w:numId w:val="15"/>
        </w:numPr>
        <w:spacing w:after="120" w:line="240" w:lineRule="auto"/>
        <w:ind w:left="284"/>
        <w:contextualSpacing w:val="0"/>
        <w:jc w:val="both"/>
        <w:rPr>
          <w:b/>
          <w:bCs/>
        </w:rPr>
      </w:pPr>
      <w:r w:rsidRPr="007B3AA9">
        <w:rPr>
          <w:b/>
          <w:bCs/>
          <w:lang w:val="en"/>
        </w:rPr>
        <w:t>Educators' Knowledge about Open Broadcaster Software (OBS)</w:t>
      </w:r>
      <w:r w:rsidRPr="007B3AA9">
        <w:rPr>
          <w:lang w:val="en"/>
        </w:rPr>
        <w:t xml:space="preserve"> </w:t>
      </w:r>
    </w:p>
    <w:p w14:paraId="6F8EA3CF" w14:textId="3E79F295" w:rsidR="00930F40" w:rsidRPr="007B3AA9" w:rsidRDefault="00930F40" w:rsidP="00C35F95">
      <w:pPr>
        <w:ind w:firstLine="567"/>
        <w:jc w:val="both"/>
      </w:pPr>
      <w:r w:rsidRPr="007B3AA9">
        <w:rPr>
          <w:lang w:val="en"/>
        </w:rPr>
        <w:t>The following is the result of a survey on the extent of the knowledge of educators regarding the Open Broadcaster Software (OBS) application</w:t>
      </w:r>
    </w:p>
    <w:p w14:paraId="4E2F1C7B" w14:textId="675C1425" w:rsidR="00930F40" w:rsidRPr="007B3AA9" w:rsidRDefault="00FD5D97" w:rsidP="00852BEC">
      <w:pPr>
        <w:tabs>
          <w:tab w:val="left" w:pos="5865"/>
        </w:tabs>
      </w:pPr>
      <w:r w:rsidRPr="007B3AA9">
        <w:rPr>
          <w:noProof/>
        </w:rPr>
        <w:drawing>
          <wp:anchor distT="0" distB="0" distL="114300" distR="114300" simplePos="0" relativeHeight="251664384" behindDoc="1" locked="0" layoutInCell="1" allowOverlap="1" wp14:anchorId="096D21C5" wp14:editId="527DBD5C">
            <wp:simplePos x="0" y="0"/>
            <wp:positionH relativeFrom="column">
              <wp:align>left</wp:align>
            </wp:positionH>
            <wp:positionV relativeFrom="paragraph">
              <wp:posOffset>57785</wp:posOffset>
            </wp:positionV>
            <wp:extent cx="2762250" cy="1140313"/>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2775" r="14080"/>
                    <a:stretch/>
                  </pic:blipFill>
                  <pic:spPr bwMode="auto">
                    <a:xfrm>
                      <a:off x="0" y="0"/>
                      <a:ext cx="2762250" cy="11403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2BEC" w:rsidRPr="007B3AA9">
        <w:tab/>
      </w:r>
    </w:p>
    <w:p w14:paraId="00648443" w14:textId="651274C1" w:rsidR="00930F40" w:rsidRPr="007B3AA9" w:rsidRDefault="00930F40" w:rsidP="00930F40">
      <w:pPr>
        <w:jc w:val="center"/>
      </w:pPr>
    </w:p>
    <w:p w14:paraId="2B32AF32" w14:textId="77777777" w:rsidR="00930F40" w:rsidRPr="007B3AA9" w:rsidRDefault="00930F40" w:rsidP="00930F40">
      <w:pPr>
        <w:jc w:val="center"/>
      </w:pPr>
    </w:p>
    <w:p w14:paraId="5277D520" w14:textId="77777777" w:rsidR="00930F40" w:rsidRPr="007B3AA9" w:rsidRDefault="00930F40" w:rsidP="00930F40">
      <w:pPr>
        <w:jc w:val="center"/>
      </w:pPr>
    </w:p>
    <w:p w14:paraId="624710F5" w14:textId="77777777" w:rsidR="00411519" w:rsidRPr="007B3AA9" w:rsidRDefault="00411519" w:rsidP="00930F40">
      <w:pPr>
        <w:pStyle w:val="ListParagraph"/>
        <w:ind w:left="420"/>
        <w:jc w:val="center"/>
        <w:rPr>
          <w:lang w:val="en"/>
        </w:rPr>
      </w:pPr>
    </w:p>
    <w:p w14:paraId="69A85EF0" w14:textId="77777777" w:rsidR="00411519" w:rsidRPr="007B3AA9" w:rsidRDefault="00411519" w:rsidP="00930F40">
      <w:pPr>
        <w:pStyle w:val="ListParagraph"/>
        <w:ind w:left="420"/>
        <w:jc w:val="center"/>
        <w:rPr>
          <w:lang w:val="en"/>
        </w:rPr>
      </w:pPr>
    </w:p>
    <w:p w14:paraId="236F8ACA" w14:textId="77777777" w:rsidR="00411519" w:rsidRPr="007B3AA9" w:rsidRDefault="00411519" w:rsidP="00930F40">
      <w:pPr>
        <w:pStyle w:val="ListParagraph"/>
        <w:ind w:left="420"/>
        <w:jc w:val="center"/>
        <w:rPr>
          <w:lang w:val="en"/>
        </w:rPr>
      </w:pPr>
    </w:p>
    <w:p w14:paraId="5A380B2F" w14:textId="1B7389B8" w:rsidR="00930F40" w:rsidRPr="007B3AA9" w:rsidRDefault="00930F40" w:rsidP="00930F40">
      <w:pPr>
        <w:pStyle w:val="ListParagraph"/>
        <w:ind w:left="420"/>
        <w:jc w:val="center"/>
        <w:rPr>
          <w:b/>
          <w:bCs/>
        </w:rPr>
      </w:pPr>
      <w:r w:rsidRPr="007B3AA9">
        <w:rPr>
          <w:b/>
          <w:bCs/>
          <w:lang w:val="en"/>
        </w:rPr>
        <w:t>Figure 4. Educators’ Knowledge about Open Broadcaster Software (OBS) Applications</w:t>
      </w:r>
    </w:p>
    <w:p w14:paraId="243A672B" w14:textId="5BBF52D4" w:rsidR="00411519" w:rsidRPr="007B3AA9" w:rsidRDefault="00930F40" w:rsidP="00C35F95">
      <w:pPr>
        <w:ind w:firstLine="567"/>
        <w:rPr>
          <w:lang w:val="en"/>
        </w:rPr>
      </w:pPr>
      <w:r w:rsidRPr="007B3AA9">
        <w:rPr>
          <w:lang w:val="en"/>
        </w:rPr>
        <w:t>From the results of the</w:t>
      </w:r>
      <w:r w:rsidR="00C77AC8" w:rsidRPr="007B3AA9">
        <w:rPr>
          <w:lang w:val="en"/>
        </w:rPr>
        <w:t xml:space="preserve"> Figure</w:t>
      </w:r>
      <w:r w:rsidRPr="007B3AA9">
        <w:rPr>
          <w:lang w:val="en"/>
        </w:rPr>
        <w:t xml:space="preserve"> 4</w:t>
      </w:r>
      <w:r w:rsidR="00CB5E26" w:rsidRPr="007B3AA9">
        <w:rPr>
          <w:lang w:val="en"/>
        </w:rPr>
        <w:t xml:space="preserve"> above</w:t>
      </w:r>
      <w:r w:rsidRPr="007B3AA9">
        <w:rPr>
          <w:lang w:val="en"/>
        </w:rPr>
        <w:t xml:space="preserve">, it is known that </w:t>
      </w:r>
      <w:r w:rsidR="00CB5E26" w:rsidRPr="007B3AA9">
        <w:rPr>
          <w:lang w:val="en"/>
        </w:rPr>
        <w:t xml:space="preserve">there </w:t>
      </w:r>
      <w:r w:rsidR="00C77AC8" w:rsidRPr="007B3AA9">
        <w:rPr>
          <w:lang w:val="en"/>
        </w:rPr>
        <w:t>were</w:t>
      </w:r>
      <w:r w:rsidR="00CB5E26" w:rsidRPr="007B3AA9">
        <w:rPr>
          <w:lang w:val="en"/>
        </w:rPr>
        <w:t xml:space="preserve"> only about 16.7 % </w:t>
      </w:r>
      <w:r w:rsidR="00C77AC8" w:rsidRPr="007B3AA9">
        <w:rPr>
          <w:lang w:val="en"/>
        </w:rPr>
        <w:t xml:space="preserve">teachers </w:t>
      </w:r>
      <w:r w:rsidR="00CB5E26" w:rsidRPr="007B3AA9">
        <w:rPr>
          <w:lang w:val="en"/>
        </w:rPr>
        <w:t xml:space="preserve">knew the existence of OBS application and </w:t>
      </w:r>
      <w:r w:rsidRPr="007B3AA9">
        <w:rPr>
          <w:lang w:val="en"/>
        </w:rPr>
        <w:t xml:space="preserve">83.3% of </w:t>
      </w:r>
      <w:r w:rsidR="00C77AC8" w:rsidRPr="007B3AA9">
        <w:rPr>
          <w:lang w:val="en"/>
        </w:rPr>
        <w:t>teachers did not</w:t>
      </w:r>
      <w:r w:rsidR="00CB5E26" w:rsidRPr="007B3AA9">
        <w:rPr>
          <w:lang w:val="en"/>
        </w:rPr>
        <w:t xml:space="preserve"> know</w:t>
      </w:r>
      <w:r w:rsidRPr="007B3AA9">
        <w:rPr>
          <w:lang w:val="en"/>
        </w:rPr>
        <w:t xml:space="preserve"> about t</w:t>
      </w:r>
      <w:r w:rsidR="00CB5E26" w:rsidRPr="007B3AA9">
        <w:rPr>
          <w:lang w:val="en"/>
        </w:rPr>
        <w:t>his application.</w:t>
      </w:r>
    </w:p>
    <w:p w14:paraId="5BE0F2AE" w14:textId="77777777" w:rsidR="00C77AC8" w:rsidRPr="007B3AA9" w:rsidRDefault="00C77AC8" w:rsidP="00CB5E26">
      <w:pPr>
        <w:ind w:firstLine="426"/>
        <w:rPr>
          <w:lang w:val="en"/>
        </w:rPr>
      </w:pPr>
    </w:p>
    <w:p w14:paraId="162F10B4" w14:textId="3627E524" w:rsidR="00930F40" w:rsidRPr="007B3AA9" w:rsidRDefault="00411519" w:rsidP="00411519">
      <w:pPr>
        <w:spacing w:after="120" w:line="228" w:lineRule="auto"/>
        <w:jc w:val="both"/>
        <w:rPr>
          <w:b/>
          <w:bCs/>
        </w:rPr>
      </w:pPr>
      <w:r w:rsidRPr="007B3AA9">
        <w:rPr>
          <w:b/>
          <w:bCs/>
        </w:rPr>
        <w:t xml:space="preserve">3.2 </w:t>
      </w:r>
      <w:r w:rsidR="00930F40" w:rsidRPr="007B3AA9">
        <w:rPr>
          <w:b/>
          <w:bCs/>
        </w:rPr>
        <w:t>Needs analysis based on the students'</w:t>
      </w:r>
      <w:r w:rsidRPr="007B3AA9">
        <w:rPr>
          <w:b/>
          <w:bCs/>
        </w:rPr>
        <w:t xml:space="preserve"> perspectives for</w:t>
      </w:r>
      <w:r w:rsidR="00930F40" w:rsidRPr="007B3AA9">
        <w:rPr>
          <w:b/>
          <w:bCs/>
        </w:rPr>
        <w:t xml:space="preserve"> learning model</w:t>
      </w:r>
    </w:p>
    <w:p w14:paraId="26A07719" w14:textId="1183D2BC" w:rsidR="00930F40" w:rsidRPr="007B3AA9" w:rsidRDefault="00930F40" w:rsidP="00C35F95">
      <w:pPr>
        <w:ind w:firstLine="567"/>
      </w:pPr>
      <w:r w:rsidRPr="007B3AA9">
        <w:t>Based on the questionnaire regarding the students’ needs about the learning model, the results of the needs of students were found as follows;</w:t>
      </w:r>
    </w:p>
    <w:p w14:paraId="09382C66" w14:textId="4B0BFE13" w:rsidR="00D917A4" w:rsidRPr="007B3AA9" w:rsidRDefault="00D917A4" w:rsidP="00C07FCD"/>
    <w:p w14:paraId="53BA8543" w14:textId="41D98AC4" w:rsidR="00D917A4" w:rsidRDefault="00C07FCD" w:rsidP="00832DA4">
      <w:pPr>
        <w:rPr>
          <w:b/>
          <w:lang w:val="en"/>
        </w:rPr>
      </w:pPr>
      <w:r w:rsidRPr="007B3AA9">
        <w:rPr>
          <w:b/>
          <w:lang w:val="en"/>
        </w:rPr>
        <w:t xml:space="preserve">a. </w:t>
      </w:r>
      <w:r w:rsidR="00930F40" w:rsidRPr="007B3AA9">
        <w:rPr>
          <w:b/>
          <w:lang w:val="en"/>
        </w:rPr>
        <w:t>Students’ Perceptions of the Need for Learning Syntax</w:t>
      </w:r>
    </w:p>
    <w:p w14:paraId="51AD496F" w14:textId="77777777" w:rsidR="00832DA4" w:rsidRPr="007B3AA9" w:rsidRDefault="00832DA4" w:rsidP="00832DA4">
      <w:pPr>
        <w:rPr>
          <w:b/>
          <w:lang w:val="en"/>
        </w:rPr>
      </w:pPr>
    </w:p>
    <w:p w14:paraId="03C3009C" w14:textId="1DF8B57B" w:rsidR="00C77AC8" w:rsidRPr="00832DA4" w:rsidRDefault="00C77AC8" w:rsidP="00832DA4">
      <w:r w:rsidRPr="00832DA4">
        <w:rPr>
          <w:lang w:val="en"/>
        </w:rPr>
        <w:t>Table 1. RSI Indonesia Students’</w:t>
      </w:r>
      <w:r w:rsidR="00832DA4" w:rsidRPr="00832DA4">
        <w:rPr>
          <w:lang w:val="en"/>
        </w:rPr>
        <w:t xml:space="preserve"> </w:t>
      </w:r>
      <w:r w:rsidRPr="00832DA4">
        <w:rPr>
          <w:lang w:val="en"/>
        </w:rPr>
        <w:t>Perceptions about the Learning Syntax</w:t>
      </w:r>
    </w:p>
    <w:tbl>
      <w:tblPr>
        <w:tblStyle w:val="TableGrid"/>
        <w:tblW w:w="482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5"/>
        <w:gridCol w:w="1559"/>
        <w:gridCol w:w="1276"/>
      </w:tblGrid>
      <w:tr w:rsidR="00930F40" w:rsidRPr="00FD5D97" w14:paraId="71C7569A" w14:textId="77777777" w:rsidTr="00FD5D97">
        <w:trPr>
          <w:trHeight w:val="965"/>
          <w:jc w:val="center"/>
        </w:trPr>
        <w:tc>
          <w:tcPr>
            <w:tcW w:w="1985" w:type="dxa"/>
            <w:tcBorders>
              <w:bottom w:val="single" w:sz="4" w:space="0" w:color="auto"/>
            </w:tcBorders>
          </w:tcPr>
          <w:p w14:paraId="7A7AA398"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Questions</w:t>
            </w:r>
          </w:p>
        </w:tc>
        <w:tc>
          <w:tcPr>
            <w:tcW w:w="1559" w:type="dxa"/>
            <w:tcBorders>
              <w:bottom w:val="single" w:sz="4" w:space="0" w:color="auto"/>
            </w:tcBorders>
          </w:tcPr>
          <w:p w14:paraId="4DE2FC53" w14:textId="77777777" w:rsidR="00930F40" w:rsidRPr="00FD5D97" w:rsidRDefault="00930F40" w:rsidP="00411519">
            <w:pPr>
              <w:rPr>
                <w:rFonts w:ascii="Times New Roman" w:hAnsi="Times New Roman"/>
                <w:b/>
                <w:sz w:val="20"/>
                <w:szCs w:val="20"/>
                <w:lang w:val="en"/>
              </w:rPr>
            </w:pPr>
            <w:r w:rsidRPr="00FD5D97">
              <w:rPr>
                <w:rFonts w:ascii="Times New Roman" w:hAnsi="Times New Roman"/>
                <w:b/>
                <w:sz w:val="20"/>
                <w:szCs w:val="20"/>
                <w:lang w:val="en"/>
              </w:rPr>
              <w:t>The Percentage of students who answered Yes</w:t>
            </w:r>
          </w:p>
        </w:tc>
        <w:tc>
          <w:tcPr>
            <w:tcW w:w="1276" w:type="dxa"/>
            <w:tcBorders>
              <w:bottom w:val="single" w:sz="4" w:space="0" w:color="auto"/>
            </w:tcBorders>
          </w:tcPr>
          <w:p w14:paraId="17F6CA9B" w14:textId="77777777" w:rsidR="00930F40" w:rsidRPr="00FD5D97" w:rsidRDefault="00930F40" w:rsidP="00411519">
            <w:pPr>
              <w:rPr>
                <w:rFonts w:ascii="Times New Roman" w:hAnsi="Times New Roman"/>
                <w:b/>
                <w:sz w:val="20"/>
                <w:szCs w:val="20"/>
                <w:lang w:val="en"/>
              </w:rPr>
            </w:pPr>
            <w:r w:rsidRPr="00FD5D97">
              <w:rPr>
                <w:rFonts w:ascii="Times New Roman" w:hAnsi="Times New Roman"/>
                <w:b/>
                <w:sz w:val="20"/>
                <w:szCs w:val="20"/>
                <w:lang w:val="en"/>
              </w:rPr>
              <w:t>The Percentage of students who answered No</w:t>
            </w:r>
          </w:p>
        </w:tc>
      </w:tr>
      <w:tr w:rsidR="00930F40" w:rsidRPr="00FD5D97" w14:paraId="34394944" w14:textId="77777777" w:rsidTr="00FD5D97">
        <w:trPr>
          <w:jc w:val="center"/>
        </w:trPr>
        <w:tc>
          <w:tcPr>
            <w:tcW w:w="1985" w:type="dxa"/>
            <w:tcBorders>
              <w:bottom w:val="nil"/>
            </w:tcBorders>
          </w:tcPr>
          <w:p w14:paraId="075237ED" w14:textId="77777777" w:rsidR="00930F40" w:rsidRPr="00FD5D97" w:rsidRDefault="00930F40" w:rsidP="00411519">
            <w:pPr>
              <w:pStyle w:val="ListParagraph"/>
              <w:numPr>
                <w:ilvl w:val="0"/>
                <w:numId w:val="18"/>
              </w:numPr>
              <w:spacing w:after="160" w:line="240" w:lineRule="auto"/>
              <w:rPr>
                <w:rFonts w:ascii="Times New Roman" w:hAnsi="Times New Roman"/>
                <w:sz w:val="20"/>
                <w:szCs w:val="20"/>
              </w:rPr>
            </w:pPr>
            <w:r w:rsidRPr="00FD5D97">
              <w:rPr>
                <w:rFonts w:ascii="Times New Roman" w:hAnsi="Times New Roman"/>
                <w:sz w:val="20"/>
                <w:szCs w:val="20"/>
                <w:lang w:val="en"/>
              </w:rPr>
              <w:t>Is there a need for a systematic explanation when working on a writing project?</w:t>
            </w:r>
          </w:p>
        </w:tc>
        <w:tc>
          <w:tcPr>
            <w:tcW w:w="1559" w:type="dxa"/>
            <w:tcBorders>
              <w:bottom w:val="nil"/>
            </w:tcBorders>
            <w:vAlign w:val="center"/>
          </w:tcPr>
          <w:p w14:paraId="78383AD0"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92 %</w:t>
            </w:r>
          </w:p>
        </w:tc>
        <w:tc>
          <w:tcPr>
            <w:tcW w:w="1276" w:type="dxa"/>
            <w:tcBorders>
              <w:bottom w:val="nil"/>
            </w:tcBorders>
            <w:vAlign w:val="center"/>
          </w:tcPr>
          <w:p w14:paraId="203534DA"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18%</w:t>
            </w:r>
          </w:p>
        </w:tc>
      </w:tr>
      <w:tr w:rsidR="00930F40" w:rsidRPr="00FD5D97" w14:paraId="5FB0F997" w14:textId="77777777" w:rsidTr="00FD5D97">
        <w:trPr>
          <w:jc w:val="center"/>
        </w:trPr>
        <w:tc>
          <w:tcPr>
            <w:tcW w:w="1985" w:type="dxa"/>
            <w:tcBorders>
              <w:top w:val="nil"/>
              <w:bottom w:val="nil"/>
            </w:tcBorders>
          </w:tcPr>
          <w:p w14:paraId="14BC86C7" w14:textId="77777777" w:rsidR="00930F40" w:rsidRPr="00FD5D97" w:rsidRDefault="00930F40" w:rsidP="00411519">
            <w:pPr>
              <w:pStyle w:val="ListParagraph"/>
              <w:numPr>
                <w:ilvl w:val="0"/>
                <w:numId w:val="18"/>
              </w:numPr>
              <w:spacing w:after="120" w:line="240" w:lineRule="auto"/>
              <w:contextualSpacing w:val="0"/>
              <w:jc w:val="both"/>
              <w:rPr>
                <w:rFonts w:ascii="Times New Roman" w:hAnsi="Times New Roman"/>
                <w:b/>
                <w:sz w:val="20"/>
                <w:szCs w:val="20"/>
                <w:lang w:val="en"/>
              </w:rPr>
            </w:pPr>
            <w:r w:rsidRPr="00FD5D97">
              <w:rPr>
                <w:rFonts w:ascii="Times New Roman" w:hAnsi="Times New Roman"/>
                <w:sz w:val="20"/>
                <w:szCs w:val="20"/>
                <w:lang w:val="en"/>
              </w:rPr>
              <w:t xml:space="preserve">Do you need examples that are relevant in </w:t>
            </w:r>
            <w:r w:rsidRPr="00FD5D97">
              <w:rPr>
                <w:rFonts w:ascii="Times New Roman" w:hAnsi="Times New Roman"/>
                <w:sz w:val="20"/>
                <w:szCs w:val="20"/>
                <w:lang w:val="en"/>
              </w:rPr>
              <w:lastRenderedPageBreak/>
              <w:t>English language learning?</w:t>
            </w:r>
          </w:p>
        </w:tc>
        <w:tc>
          <w:tcPr>
            <w:tcW w:w="1559" w:type="dxa"/>
            <w:tcBorders>
              <w:top w:val="nil"/>
              <w:bottom w:val="nil"/>
            </w:tcBorders>
            <w:vAlign w:val="center"/>
          </w:tcPr>
          <w:p w14:paraId="1F8B484D"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lastRenderedPageBreak/>
              <w:t>84 %</w:t>
            </w:r>
          </w:p>
        </w:tc>
        <w:tc>
          <w:tcPr>
            <w:tcW w:w="1276" w:type="dxa"/>
            <w:tcBorders>
              <w:top w:val="nil"/>
              <w:bottom w:val="nil"/>
            </w:tcBorders>
            <w:vAlign w:val="center"/>
          </w:tcPr>
          <w:p w14:paraId="3D617ACE"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16 %</w:t>
            </w:r>
          </w:p>
        </w:tc>
      </w:tr>
      <w:tr w:rsidR="00930F40" w:rsidRPr="00FD5D97" w14:paraId="7809D0CD" w14:textId="77777777" w:rsidTr="00FD5D97">
        <w:trPr>
          <w:jc w:val="center"/>
        </w:trPr>
        <w:tc>
          <w:tcPr>
            <w:tcW w:w="1985" w:type="dxa"/>
            <w:tcBorders>
              <w:top w:val="nil"/>
              <w:bottom w:val="nil"/>
            </w:tcBorders>
          </w:tcPr>
          <w:p w14:paraId="2363FE02" w14:textId="77777777" w:rsidR="00930F40" w:rsidRPr="00FD5D97" w:rsidRDefault="00930F40" w:rsidP="00411519">
            <w:pPr>
              <w:pStyle w:val="ListParagraph"/>
              <w:numPr>
                <w:ilvl w:val="0"/>
                <w:numId w:val="18"/>
              </w:numPr>
              <w:spacing w:after="120" w:line="240" w:lineRule="auto"/>
              <w:jc w:val="both"/>
              <w:rPr>
                <w:rFonts w:ascii="Times New Roman" w:hAnsi="Times New Roman"/>
                <w:sz w:val="20"/>
                <w:szCs w:val="20"/>
              </w:rPr>
            </w:pPr>
            <w:r w:rsidRPr="00FD5D97">
              <w:rPr>
                <w:rFonts w:ascii="Times New Roman" w:hAnsi="Times New Roman"/>
                <w:sz w:val="20"/>
                <w:szCs w:val="20"/>
                <w:lang w:val="en"/>
              </w:rPr>
              <w:t>Do you have difficulty in understanding English material during online learning?</w:t>
            </w:r>
          </w:p>
        </w:tc>
        <w:tc>
          <w:tcPr>
            <w:tcW w:w="1559" w:type="dxa"/>
            <w:tcBorders>
              <w:top w:val="nil"/>
              <w:bottom w:val="nil"/>
            </w:tcBorders>
            <w:vAlign w:val="center"/>
          </w:tcPr>
          <w:p w14:paraId="4E1458A2"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80 %</w:t>
            </w:r>
          </w:p>
        </w:tc>
        <w:tc>
          <w:tcPr>
            <w:tcW w:w="1276" w:type="dxa"/>
            <w:tcBorders>
              <w:top w:val="nil"/>
              <w:bottom w:val="nil"/>
            </w:tcBorders>
            <w:vAlign w:val="center"/>
          </w:tcPr>
          <w:p w14:paraId="7D992ABF"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20%</w:t>
            </w:r>
          </w:p>
        </w:tc>
      </w:tr>
      <w:tr w:rsidR="00930F40" w:rsidRPr="00FD5D97" w14:paraId="655F8369" w14:textId="77777777" w:rsidTr="00FD5D97">
        <w:trPr>
          <w:jc w:val="center"/>
        </w:trPr>
        <w:tc>
          <w:tcPr>
            <w:tcW w:w="1985" w:type="dxa"/>
            <w:tcBorders>
              <w:top w:val="nil"/>
              <w:bottom w:val="nil"/>
            </w:tcBorders>
          </w:tcPr>
          <w:p w14:paraId="2B9C4C93" w14:textId="77777777" w:rsidR="00930F40" w:rsidRPr="00FD5D97" w:rsidRDefault="00930F40" w:rsidP="00411519">
            <w:pPr>
              <w:pStyle w:val="ListParagraph"/>
              <w:numPr>
                <w:ilvl w:val="0"/>
                <w:numId w:val="18"/>
              </w:numPr>
              <w:spacing w:after="120" w:line="240" w:lineRule="auto"/>
              <w:jc w:val="both"/>
              <w:rPr>
                <w:rFonts w:ascii="Times New Roman" w:hAnsi="Times New Roman"/>
                <w:sz w:val="20"/>
                <w:szCs w:val="20"/>
              </w:rPr>
            </w:pPr>
            <w:r w:rsidRPr="00FD5D97">
              <w:rPr>
                <w:rFonts w:ascii="Times New Roman" w:hAnsi="Times New Roman"/>
                <w:sz w:val="20"/>
                <w:szCs w:val="20"/>
                <w:lang w:val="en"/>
              </w:rPr>
              <w:t>Are you used to using a laptop?</w:t>
            </w:r>
          </w:p>
        </w:tc>
        <w:tc>
          <w:tcPr>
            <w:tcW w:w="1559" w:type="dxa"/>
            <w:tcBorders>
              <w:top w:val="nil"/>
              <w:bottom w:val="nil"/>
            </w:tcBorders>
            <w:vAlign w:val="center"/>
          </w:tcPr>
          <w:p w14:paraId="26325FDF"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100%</w:t>
            </w:r>
          </w:p>
        </w:tc>
        <w:tc>
          <w:tcPr>
            <w:tcW w:w="1276" w:type="dxa"/>
            <w:tcBorders>
              <w:top w:val="nil"/>
              <w:bottom w:val="nil"/>
            </w:tcBorders>
            <w:vAlign w:val="center"/>
          </w:tcPr>
          <w:p w14:paraId="7594B7E3"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0%</w:t>
            </w:r>
          </w:p>
        </w:tc>
      </w:tr>
      <w:tr w:rsidR="00930F40" w:rsidRPr="00FD5D97" w14:paraId="713FB6F4" w14:textId="77777777" w:rsidTr="00FD5D97">
        <w:trPr>
          <w:jc w:val="center"/>
        </w:trPr>
        <w:tc>
          <w:tcPr>
            <w:tcW w:w="1985" w:type="dxa"/>
            <w:tcBorders>
              <w:top w:val="nil"/>
              <w:bottom w:val="nil"/>
            </w:tcBorders>
          </w:tcPr>
          <w:p w14:paraId="1C414E67" w14:textId="77777777" w:rsidR="00930F40" w:rsidRPr="00FD5D97" w:rsidRDefault="00930F40" w:rsidP="00411519">
            <w:pPr>
              <w:pStyle w:val="ListParagraph"/>
              <w:numPr>
                <w:ilvl w:val="0"/>
                <w:numId w:val="18"/>
              </w:numPr>
              <w:spacing w:after="120" w:line="240" w:lineRule="auto"/>
              <w:jc w:val="both"/>
              <w:rPr>
                <w:rFonts w:ascii="Times New Roman" w:hAnsi="Times New Roman"/>
                <w:sz w:val="20"/>
                <w:szCs w:val="20"/>
              </w:rPr>
            </w:pPr>
            <w:r w:rsidRPr="00FD5D97">
              <w:rPr>
                <w:rFonts w:ascii="Times New Roman" w:hAnsi="Times New Roman"/>
                <w:sz w:val="20"/>
                <w:szCs w:val="20"/>
                <w:lang w:val="en"/>
              </w:rPr>
              <w:t>Do you need help from teachers when you are unable to attend online learning?</w:t>
            </w:r>
          </w:p>
        </w:tc>
        <w:tc>
          <w:tcPr>
            <w:tcW w:w="1559" w:type="dxa"/>
            <w:tcBorders>
              <w:top w:val="nil"/>
              <w:bottom w:val="nil"/>
            </w:tcBorders>
            <w:vAlign w:val="center"/>
          </w:tcPr>
          <w:p w14:paraId="1069978B"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76 %</w:t>
            </w:r>
          </w:p>
        </w:tc>
        <w:tc>
          <w:tcPr>
            <w:tcW w:w="1276" w:type="dxa"/>
            <w:tcBorders>
              <w:top w:val="nil"/>
              <w:bottom w:val="nil"/>
            </w:tcBorders>
            <w:vAlign w:val="center"/>
          </w:tcPr>
          <w:p w14:paraId="3DE765F8"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24%</w:t>
            </w:r>
          </w:p>
        </w:tc>
      </w:tr>
      <w:tr w:rsidR="00930F40" w:rsidRPr="00FD5D97" w14:paraId="55C04FAC" w14:textId="77777777" w:rsidTr="00FD5D97">
        <w:trPr>
          <w:jc w:val="center"/>
        </w:trPr>
        <w:tc>
          <w:tcPr>
            <w:tcW w:w="1985" w:type="dxa"/>
            <w:tcBorders>
              <w:top w:val="nil"/>
            </w:tcBorders>
          </w:tcPr>
          <w:p w14:paraId="345AA301" w14:textId="77777777" w:rsidR="00930F40" w:rsidRPr="00FD5D97" w:rsidRDefault="00930F40" w:rsidP="00411519">
            <w:pPr>
              <w:pStyle w:val="ListParagraph"/>
              <w:numPr>
                <w:ilvl w:val="0"/>
                <w:numId w:val="18"/>
              </w:numPr>
              <w:spacing w:after="160" w:line="240" w:lineRule="auto"/>
              <w:rPr>
                <w:rFonts w:ascii="Times New Roman" w:hAnsi="Times New Roman"/>
                <w:sz w:val="20"/>
                <w:szCs w:val="20"/>
              </w:rPr>
            </w:pPr>
            <w:r w:rsidRPr="00FD5D97">
              <w:rPr>
                <w:rFonts w:ascii="Times New Roman" w:hAnsi="Times New Roman"/>
                <w:sz w:val="20"/>
                <w:szCs w:val="20"/>
                <w:lang w:val="en"/>
              </w:rPr>
              <w:t>Do you have difficulty in working on writing projects given by teachers in online learning?</w:t>
            </w:r>
          </w:p>
        </w:tc>
        <w:tc>
          <w:tcPr>
            <w:tcW w:w="1559" w:type="dxa"/>
            <w:tcBorders>
              <w:top w:val="nil"/>
            </w:tcBorders>
            <w:vAlign w:val="center"/>
          </w:tcPr>
          <w:p w14:paraId="142C3AA7"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84 %</w:t>
            </w:r>
          </w:p>
        </w:tc>
        <w:tc>
          <w:tcPr>
            <w:tcW w:w="1276" w:type="dxa"/>
            <w:tcBorders>
              <w:top w:val="nil"/>
            </w:tcBorders>
            <w:vAlign w:val="center"/>
          </w:tcPr>
          <w:p w14:paraId="7FD2D19C" w14:textId="77777777" w:rsidR="00930F40" w:rsidRPr="00FD5D97" w:rsidRDefault="00930F40" w:rsidP="00411519">
            <w:pPr>
              <w:jc w:val="center"/>
              <w:rPr>
                <w:rFonts w:ascii="Times New Roman" w:hAnsi="Times New Roman"/>
                <w:b/>
                <w:sz w:val="20"/>
                <w:szCs w:val="20"/>
                <w:lang w:val="en"/>
              </w:rPr>
            </w:pPr>
            <w:r w:rsidRPr="00FD5D97">
              <w:rPr>
                <w:rFonts w:ascii="Times New Roman" w:hAnsi="Times New Roman"/>
                <w:b/>
                <w:sz w:val="20"/>
                <w:szCs w:val="20"/>
                <w:lang w:val="en"/>
              </w:rPr>
              <w:t>16%</w:t>
            </w:r>
          </w:p>
        </w:tc>
      </w:tr>
    </w:tbl>
    <w:p w14:paraId="125E96CD" w14:textId="77777777" w:rsidR="00B94997" w:rsidRPr="007B3AA9" w:rsidRDefault="00B94997" w:rsidP="00C35F95">
      <w:pPr>
        <w:ind w:firstLine="567"/>
        <w:jc w:val="both"/>
        <w:rPr>
          <w:lang w:val="en"/>
        </w:rPr>
      </w:pPr>
    </w:p>
    <w:p w14:paraId="00DF53A1" w14:textId="555AA319" w:rsidR="00930F40" w:rsidRPr="007B3AA9" w:rsidRDefault="00930F40" w:rsidP="00C35F95">
      <w:pPr>
        <w:ind w:firstLine="567"/>
        <w:jc w:val="both"/>
        <w:rPr>
          <w:lang w:val="en"/>
        </w:rPr>
      </w:pPr>
      <w:r w:rsidRPr="007B3AA9">
        <w:rPr>
          <w:lang w:val="en"/>
        </w:rPr>
        <w:t>From the needs analysis, it is stated that 92% of students really need</w:t>
      </w:r>
      <w:r w:rsidR="00C77AC8" w:rsidRPr="007B3AA9">
        <w:rPr>
          <w:lang w:val="en"/>
        </w:rPr>
        <w:t>ed</w:t>
      </w:r>
      <w:r w:rsidRPr="007B3AA9">
        <w:rPr>
          <w:lang w:val="en"/>
        </w:rPr>
        <w:t xml:space="preserve"> for a systematic explanation when working on a writing project and 84% of students need</w:t>
      </w:r>
      <w:r w:rsidR="00C77AC8" w:rsidRPr="007B3AA9">
        <w:rPr>
          <w:lang w:val="en"/>
        </w:rPr>
        <w:t>ed</w:t>
      </w:r>
      <w:r w:rsidRPr="007B3AA9">
        <w:rPr>
          <w:lang w:val="en"/>
        </w:rPr>
        <w:t xml:space="preserve"> examples that are relevant in English language learning. 80% of students ha</w:t>
      </w:r>
      <w:r w:rsidR="00C77AC8" w:rsidRPr="007B3AA9">
        <w:rPr>
          <w:lang w:val="en"/>
        </w:rPr>
        <w:t>d</w:t>
      </w:r>
      <w:r w:rsidRPr="007B3AA9">
        <w:rPr>
          <w:lang w:val="en"/>
        </w:rPr>
        <w:t xml:space="preserve"> </w:t>
      </w:r>
      <w:r w:rsidR="00840D37" w:rsidRPr="007B3AA9">
        <w:rPr>
          <w:lang w:val="en"/>
        </w:rPr>
        <w:t>difficulty</w:t>
      </w:r>
      <w:r w:rsidRPr="007B3AA9">
        <w:rPr>
          <w:lang w:val="en"/>
        </w:rPr>
        <w:t xml:space="preserve"> in understanding the English materials during online learning, 76 % students need</w:t>
      </w:r>
      <w:r w:rsidR="00C77AC8" w:rsidRPr="007B3AA9">
        <w:rPr>
          <w:lang w:val="en"/>
        </w:rPr>
        <w:t>ed</w:t>
      </w:r>
      <w:r w:rsidRPr="007B3AA9">
        <w:rPr>
          <w:lang w:val="en"/>
        </w:rPr>
        <w:t xml:space="preserve"> help from teachers when they </w:t>
      </w:r>
      <w:r w:rsidR="00C77AC8" w:rsidRPr="007B3AA9">
        <w:rPr>
          <w:lang w:val="en"/>
        </w:rPr>
        <w:t>were</w:t>
      </w:r>
      <w:r w:rsidRPr="007B3AA9">
        <w:rPr>
          <w:lang w:val="en"/>
        </w:rPr>
        <w:t xml:space="preserve"> unable to attend the online learning ,84 % students struggle</w:t>
      </w:r>
      <w:r w:rsidR="00C77AC8" w:rsidRPr="007B3AA9">
        <w:rPr>
          <w:lang w:val="en"/>
        </w:rPr>
        <w:t>d</w:t>
      </w:r>
      <w:r w:rsidRPr="007B3AA9">
        <w:rPr>
          <w:lang w:val="en"/>
        </w:rPr>
        <w:t xml:space="preserve"> in working on writing project, and all the </w:t>
      </w:r>
      <w:proofErr w:type="gramStart"/>
      <w:r w:rsidRPr="007B3AA9">
        <w:rPr>
          <w:lang w:val="en"/>
        </w:rPr>
        <w:t>students</w:t>
      </w:r>
      <w:proofErr w:type="gramEnd"/>
      <w:r w:rsidRPr="007B3AA9">
        <w:rPr>
          <w:lang w:val="en"/>
        </w:rPr>
        <w:t xml:space="preserve"> used laptop during the online learning process. So</w:t>
      </w:r>
      <w:r w:rsidR="00411519" w:rsidRPr="007B3AA9">
        <w:rPr>
          <w:lang w:val="en"/>
        </w:rPr>
        <w:t>,</w:t>
      </w:r>
      <w:r w:rsidRPr="007B3AA9">
        <w:rPr>
          <w:lang w:val="en"/>
        </w:rPr>
        <w:t xml:space="preserve"> it can be concluded from that school t</w:t>
      </w:r>
      <w:r w:rsidR="00DA7670" w:rsidRPr="007B3AA9">
        <w:rPr>
          <w:lang w:val="en"/>
        </w:rPr>
        <w:t>he</w:t>
      </w:r>
      <w:r w:rsidRPr="007B3AA9">
        <w:rPr>
          <w:lang w:val="en"/>
        </w:rPr>
        <w:t xml:space="preserve"> students really need</w:t>
      </w:r>
      <w:r w:rsidR="00DA7670" w:rsidRPr="007B3AA9">
        <w:rPr>
          <w:lang w:val="en"/>
        </w:rPr>
        <w:t>ed</w:t>
      </w:r>
      <w:r w:rsidRPr="007B3AA9">
        <w:rPr>
          <w:lang w:val="en"/>
        </w:rPr>
        <w:t xml:space="preserve"> a learning model that has systematic </w:t>
      </w:r>
      <w:r w:rsidR="00C77AC8" w:rsidRPr="007B3AA9">
        <w:rPr>
          <w:lang w:val="en"/>
        </w:rPr>
        <w:t>stages</w:t>
      </w:r>
      <w:r w:rsidRPr="007B3AA9">
        <w:rPr>
          <w:lang w:val="en"/>
        </w:rPr>
        <w:t xml:space="preserve"> to </w:t>
      </w:r>
      <w:r w:rsidR="00DA7670" w:rsidRPr="007B3AA9">
        <w:rPr>
          <w:lang w:val="en"/>
        </w:rPr>
        <w:t>understand the lesson well.</w:t>
      </w:r>
      <w:r w:rsidRPr="007B3AA9">
        <w:rPr>
          <w:lang w:val="en"/>
        </w:rPr>
        <w:t xml:space="preserve"> </w:t>
      </w:r>
    </w:p>
    <w:p w14:paraId="1297F74C" w14:textId="77777777" w:rsidR="00930F40" w:rsidRPr="007B3AA9" w:rsidRDefault="00930F40" w:rsidP="00930F40">
      <w:pPr>
        <w:ind w:firstLine="284"/>
        <w:jc w:val="both"/>
        <w:rPr>
          <w:lang w:val="en"/>
        </w:rPr>
      </w:pPr>
    </w:p>
    <w:p w14:paraId="7FAF8B24" w14:textId="41D11777" w:rsidR="00C77AC8" w:rsidRDefault="00C07FCD" w:rsidP="00832DA4">
      <w:pPr>
        <w:rPr>
          <w:b/>
          <w:lang w:val="en"/>
        </w:rPr>
      </w:pPr>
      <w:r w:rsidRPr="007B3AA9">
        <w:rPr>
          <w:b/>
          <w:lang w:val="en"/>
        </w:rPr>
        <w:t xml:space="preserve">b. </w:t>
      </w:r>
      <w:r w:rsidR="00930F40" w:rsidRPr="007B3AA9">
        <w:rPr>
          <w:b/>
          <w:lang w:val="en"/>
        </w:rPr>
        <w:t>Students’ Perceptions of the Need for Social System in Learning Mode</w:t>
      </w:r>
      <w:r w:rsidR="00C77AC8" w:rsidRPr="007B3AA9">
        <w:rPr>
          <w:b/>
          <w:lang w:val="en"/>
        </w:rPr>
        <w:t>l</w:t>
      </w:r>
    </w:p>
    <w:p w14:paraId="0D7DF88A" w14:textId="77777777" w:rsidR="00FD5D97" w:rsidRPr="007B3AA9" w:rsidRDefault="00FD5D97" w:rsidP="00832DA4">
      <w:pPr>
        <w:rPr>
          <w:b/>
          <w:lang w:val="en"/>
        </w:rPr>
      </w:pPr>
    </w:p>
    <w:p w14:paraId="362D02B3" w14:textId="77777777" w:rsidR="00832DA4" w:rsidRDefault="00832DA4" w:rsidP="00832DA4">
      <w:pPr>
        <w:rPr>
          <w:b/>
          <w:bCs/>
          <w:lang w:val="en"/>
        </w:rPr>
      </w:pPr>
    </w:p>
    <w:p w14:paraId="1A63CD31" w14:textId="77777777" w:rsidR="00832DA4" w:rsidRDefault="00832DA4" w:rsidP="00832DA4">
      <w:pPr>
        <w:rPr>
          <w:b/>
          <w:bCs/>
          <w:lang w:val="en"/>
        </w:rPr>
      </w:pPr>
    </w:p>
    <w:p w14:paraId="445A6D9A" w14:textId="77777777" w:rsidR="00832DA4" w:rsidRDefault="00832DA4" w:rsidP="00832DA4">
      <w:pPr>
        <w:rPr>
          <w:b/>
          <w:bCs/>
          <w:lang w:val="en"/>
        </w:rPr>
      </w:pPr>
    </w:p>
    <w:p w14:paraId="17557075" w14:textId="01C381E2" w:rsidR="00C77AC8" w:rsidRPr="00832DA4" w:rsidRDefault="00C77AC8" w:rsidP="00832DA4">
      <w:pPr>
        <w:rPr>
          <w:b/>
          <w:bCs/>
        </w:rPr>
      </w:pPr>
      <w:r w:rsidRPr="00832DA4">
        <w:rPr>
          <w:lang w:val="en"/>
        </w:rPr>
        <w:t>Table 2. RSI Indonesia Students’</w:t>
      </w:r>
      <w:r w:rsidRPr="00832DA4">
        <w:rPr>
          <w:b/>
          <w:bCs/>
          <w:lang w:val="en"/>
        </w:rPr>
        <w:t xml:space="preserve"> </w:t>
      </w:r>
      <w:r w:rsidRPr="00832DA4">
        <w:rPr>
          <w:lang w:val="en"/>
        </w:rPr>
        <w:t>Perceptions about the Social System in Learning Model</w:t>
      </w:r>
    </w:p>
    <w:tbl>
      <w:tblPr>
        <w:tblStyle w:val="TableGrid"/>
        <w:tblW w:w="483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27"/>
        <w:gridCol w:w="1349"/>
        <w:gridCol w:w="1356"/>
      </w:tblGrid>
      <w:tr w:rsidR="00930F40" w:rsidRPr="00FD5D97" w14:paraId="11112D55" w14:textId="77777777" w:rsidTr="00FD5D97">
        <w:trPr>
          <w:trHeight w:val="965"/>
          <w:jc w:val="center"/>
        </w:trPr>
        <w:tc>
          <w:tcPr>
            <w:tcW w:w="2127" w:type="dxa"/>
            <w:tcBorders>
              <w:bottom w:val="single" w:sz="4" w:space="0" w:color="auto"/>
            </w:tcBorders>
          </w:tcPr>
          <w:p w14:paraId="193FBAAB" w14:textId="77777777" w:rsidR="00930F40" w:rsidRPr="00FD5D97" w:rsidRDefault="00930F40" w:rsidP="00E63977">
            <w:pPr>
              <w:jc w:val="center"/>
              <w:rPr>
                <w:rFonts w:ascii="Times New Roman" w:hAnsi="Times New Roman"/>
                <w:b/>
                <w:sz w:val="20"/>
                <w:szCs w:val="20"/>
                <w:lang w:val="en"/>
              </w:rPr>
            </w:pPr>
            <w:r w:rsidRPr="00FD5D97">
              <w:rPr>
                <w:rFonts w:ascii="Times New Roman" w:hAnsi="Times New Roman"/>
                <w:b/>
                <w:sz w:val="20"/>
                <w:szCs w:val="20"/>
                <w:lang w:val="en"/>
              </w:rPr>
              <w:t>Questions</w:t>
            </w:r>
          </w:p>
        </w:tc>
        <w:tc>
          <w:tcPr>
            <w:tcW w:w="1349" w:type="dxa"/>
            <w:tcBorders>
              <w:bottom w:val="single" w:sz="4" w:space="0" w:color="auto"/>
            </w:tcBorders>
          </w:tcPr>
          <w:p w14:paraId="3CE8FCAD" w14:textId="77777777" w:rsidR="00930F40" w:rsidRPr="00FD5D97" w:rsidRDefault="00930F40" w:rsidP="00E63977">
            <w:pPr>
              <w:rPr>
                <w:rFonts w:ascii="Times New Roman" w:hAnsi="Times New Roman"/>
                <w:b/>
                <w:sz w:val="20"/>
                <w:szCs w:val="20"/>
                <w:lang w:val="en"/>
              </w:rPr>
            </w:pPr>
            <w:r w:rsidRPr="00FD5D97">
              <w:rPr>
                <w:rFonts w:ascii="Times New Roman" w:hAnsi="Times New Roman"/>
                <w:b/>
                <w:sz w:val="20"/>
                <w:szCs w:val="20"/>
                <w:lang w:val="en"/>
              </w:rPr>
              <w:t>The Percentage of students who answered Yes</w:t>
            </w:r>
          </w:p>
        </w:tc>
        <w:tc>
          <w:tcPr>
            <w:tcW w:w="1356" w:type="dxa"/>
            <w:tcBorders>
              <w:bottom w:val="single" w:sz="4" w:space="0" w:color="auto"/>
            </w:tcBorders>
          </w:tcPr>
          <w:p w14:paraId="5132486C" w14:textId="77777777" w:rsidR="00930F40" w:rsidRPr="00FD5D97" w:rsidRDefault="00930F40" w:rsidP="00E63977">
            <w:pPr>
              <w:rPr>
                <w:rFonts w:ascii="Times New Roman" w:hAnsi="Times New Roman"/>
                <w:b/>
                <w:sz w:val="20"/>
                <w:szCs w:val="20"/>
                <w:lang w:val="en"/>
              </w:rPr>
            </w:pPr>
            <w:r w:rsidRPr="00FD5D97">
              <w:rPr>
                <w:rFonts w:ascii="Times New Roman" w:hAnsi="Times New Roman"/>
                <w:b/>
                <w:sz w:val="20"/>
                <w:szCs w:val="20"/>
                <w:lang w:val="en"/>
              </w:rPr>
              <w:t>The Percentage of students who answered No</w:t>
            </w:r>
          </w:p>
        </w:tc>
      </w:tr>
      <w:tr w:rsidR="00930F40" w:rsidRPr="00FD5D97" w14:paraId="2291F3C3" w14:textId="77777777" w:rsidTr="00FD5D97">
        <w:trPr>
          <w:jc w:val="center"/>
        </w:trPr>
        <w:tc>
          <w:tcPr>
            <w:tcW w:w="2127" w:type="dxa"/>
            <w:tcBorders>
              <w:bottom w:val="nil"/>
            </w:tcBorders>
          </w:tcPr>
          <w:p w14:paraId="5B04BE0A" w14:textId="77777777" w:rsidR="00930F40" w:rsidRPr="00FD5D97" w:rsidRDefault="00930F40" w:rsidP="00930F40">
            <w:pPr>
              <w:pStyle w:val="ListParagraph"/>
              <w:numPr>
                <w:ilvl w:val="0"/>
                <w:numId w:val="14"/>
              </w:numPr>
              <w:spacing w:after="160" w:line="240" w:lineRule="auto"/>
              <w:rPr>
                <w:rFonts w:ascii="Times New Roman" w:hAnsi="Times New Roman"/>
                <w:sz w:val="20"/>
                <w:szCs w:val="20"/>
              </w:rPr>
            </w:pPr>
            <w:r w:rsidRPr="00FD5D97">
              <w:rPr>
                <w:rFonts w:ascii="Times New Roman" w:hAnsi="Times New Roman"/>
                <w:sz w:val="20"/>
                <w:szCs w:val="20"/>
                <w:lang w:val="en"/>
              </w:rPr>
              <w:t>Do you need group interaction to work on a writing project?</w:t>
            </w:r>
          </w:p>
        </w:tc>
        <w:tc>
          <w:tcPr>
            <w:tcW w:w="1349" w:type="dxa"/>
            <w:tcBorders>
              <w:bottom w:val="nil"/>
            </w:tcBorders>
            <w:vAlign w:val="center"/>
          </w:tcPr>
          <w:p w14:paraId="5FFB6D42" w14:textId="77777777" w:rsidR="00930F40" w:rsidRPr="00FD5D97" w:rsidRDefault="00930F40" w:rsidP="00E63977">
            <w:pPr>
              <w:jc w:val="center"/>
              <w:rPr>
                <w:rFonts w:ascii="Times New Roman" w:hAnsi="Times New Roman"/>
                <w:b/>
                <w:sz w:val="20"/>
                <w:szCs w:val="20"/>
                <w:lang w:val="en"/>
              </w:rPr>
            </w:pPr>
            <w:r w:rsidRPr="00FD5D97">
              <w:rPr>
                <w:rFonts w:ascii="Times New Roman" w:hAnsi="Times New Roman"/>
                <w:b/>
                <w:sz w:val="20"/>
                <w:szCs w:val="20"/>
                <w:lang w:val="en"/>
              </w:rPr>
              <w:t>88 %</w:t>
            </w:r>
          </w:p>
        </w:tc>
        <w:tc>
          <w:tcPr>
            <w:tcW w:w="1356" w:type="dxa"/>
            <w:tcBorders>
              <w:bottom w:val="nil"/>
            </w:tcBorders>
            <w:vAlign w:val="center"/>
          </w:tcPr>
          <w:p w14:paraId="4B9B5ED5" w14:textId="77777777" w:rsidR="00930F40" w:rsidRPr="00FD5D97" w:rsidRDefault="00930F40" w:rsidP="00E63977">
            <w:pPr>
              <w:jc w:val="center"/>
              <w:rPr>
                <w:rFonts w:ascii="Times New Roman" w:hAnsi="Times New Roman"/>
                <w:b/>
                <w:sz w:val="20"/>
                <w:szCs w:val="20"/>
                <w:lang w:val="en"/>
              </w:rPr>
            </w:pPr>
            <w:r w:rsidRPr="00FD5D97">
              <w:rPr>
                <w:rFonts w:ascii="Times New Roman" w:hAnsi="Times New Roman"/>
                <w:b/>
                <w:sz w:val="20"/>
                <w:szCs w:val="20"/>
                <w:lang w:val="en"/>
              </w:rPr>
              <w:t>12%</w:t>
            </w:r>
          </w:p>
        </w:tc>
      </w:tr>
      <w:tr w:rsidR="00930F40" w:rsidRPr="00FD5D97" w14:paraId="45B8C77B" w14:textId="77777777" w:rsidTr="00FD5D97">
        <w:trPr>
          <w:jc w:val="center"/>
        </w:trPr>
        <w:tc>
          <w:tcPr>
            <w:tcW w:w="2127" w:type="dxa"/>
            <w:tcBorders>
              <w:top w:val="nil"/>
              <w:bottom w:val="nil"/>
            </w:tcBorders>
          </w:tcPr>
          <w:p w14:paraId="54414646" w14:textId="77777777" w:rsidR="00930F40" w:rsidRPr="00FD5D97" w:rsidRDefault="00930F40" w:rsidP="00930F40">
            <w:pPr>
              <w:pStyle w:val="ListParagraph"/>
              <w:numPr>
                <w:ilvl w:val="0"/>
                <w:numId w:val="14"/>
              </w:numPr>
              <w:spacing w:after="160" w:line="240" w:lineRule="auto"/>
              <w:rPr>
                <w:rFonts w:ascii="Times New Roman" w:hAnsi="Times New Roman"/>
                <w:sz w:val="20"/>
                <w:szCs w:val="20"/>
              </w:rPr>
            </w:pPr>
            <w:r w:rsidRPr="00FD5D97">
              <w:rPr>
                <w:rFonts w:ascii="Times New Roman" w:hAnsi="Times New Roman"/>
                <w:sz w:val="20"/>
                <w:szCs w:val="20"/>
                <w:lang w:val="en"/>
              </w:rPr>
              <w:t>Do you need teacher interaction during the online learning process?</w:t>
            </w:r>
          </w:p>
        </w:tc>
        <w:tc>
          <w:tcPr>
            <w:tcW w:w="1349" w:type="dxa"/>
            <w:tcBorders>
              <w:top w:val="nil"/>
              <w:bottom w:val="nil"/>
            </w:tcBorders>
            <w:vAlign w:val="center"/>
          </w:tcPr>
          <w:p w14:paraId="6731BB60" w14:textId="77777777" w:rsidR="00930F40" w:rsidRPr="00FD5D97" w:rsidRDefault="00930F40" w:rsidP="00E63977">
            <w:pPr>
              <w:jc w:val="center"/>
              <w:rPr>
                <w:rFonts w:ascii="Times New Roman" w:hAnsi="Times New Roman"/>
                <w:b/>
                <w:sz w:val="20"/>
                <w:szCs w:val="20"/>
                <w:lang w:val="en"/>
              </w:rPr>
            </w:pPr>
            <w:r w:rsidRPr="00FD5D97">
              <w:rPr>
                <w:rFonts w:ascii="Times New Roman" w:hAnsi="Times New Roman"/>
                <w:b/>
                <w:sz w:val="20"/>
                <w:szCs w:val="20"/>
                <w:lang w:val="en"/>
              </w:rPr>
              <w:t>96 %</w:t>
            </w:r>
          </w:p>
        </w:tc>
        <w:tc>
          <w:tcPr>
            <w:tcW w:w="1356" w:type="dxa"/>
            <w:tcBorders>
              <w:top w:val="nil"/>
              <w:bottom w:val="nil"/>
            </w:tcBorders>
            <w:vAlign w:val="center"/>
          </w:tcPr>
          <w:p w14:paraId="79EE4ACE" w14:textId="77777777" w:rsidR="00930F40" w:rsidRPr="00FD5D97" w:rsidRDefault="00930F40" w:rsidP="00E63977">
            <w:pPr>
              <w:jc w:val="center"/>
              <w:rPr>
                <w:rFonts w:ascii="Times New Roman" w:hAnsi="Times New Roman"/>
                <w:b/>
                <w:sz w:val="20"/>
                <w:szCs w:val="20"/>
                <w:lang w:val="en"/>
              </w:rPr>
            </w:pPr>
            <w:r w:rsidRPr="00FD5D97">
              <w:rPr>
                <w:rFonts w:ascii="Times New Roman" w:hAnsi="Times New Roman"/>
                <w:b/>
                <w:sz w:val="20"/>
                <w:szCs w:val="20"/>
                <w:lang w:val="en"/>
              </w:rPr>
              <w:t>4 %</w:t>
            </w:r>
          </w:p>
        </w:tc>
      </w:tr>
      <w:tr w:rsidR="00930F40" w:rsidRPr="00FD5D97" w14:paraId="356997CD" w14:textId="77777777" w:rsidTr="00FD5D97">
        <w:trPr>
          <w:jc w:val="center"/>
        </w:trPr>
        <w:tc>
          <w:tcPr>
            <w:tcW w:w="2127" w:type="dxa"/>
            <w:tcBorders>
              <w:top w:val="nil"/>
            </w:tcBorders>
          </w:tcPr>
          <w:p w14:paraId="5CC9A342" w14:textId="77777777" w:rsidR="00930F40" w:rsidRPr="00FD5D97" w:rsidRDefault="00930F40" w:rsidP="00930F40">
            <w:pPr>
              <w:pStyle w:val="ListParagraph"/>
              <w:numPr>
                <w:ilvl w:val="0"/>
                <w:numId w:val="14"/>
              </w:numPr>
              <w:spacing w:after="160" w:line="240" w:lineRule="auto"/>
              <w:rPr>
                <w:rFonts w:ascii="Times New Roman" w:hAnsi="Times New Roman"/>
                <w:sz w:val="20"/>
                <w:szCs w:val="20"/>
              </w:rPr>
            </w:pPr>
            <w:r w:rsidRPr="00FD5D97">
              <w:rPr>
                <w:rFonts w:ascii="Times New Roman" w:hAnsi="Times New Roman"/>
                <w:sz w:val="20"/>
                <w:szCs w:val="20"/>
                <w:lang w:val="en"/>
              </w:rPr>
              <w:t>Do you need interaction between groups at the time of learning?</w:t>
            </w:r>
          </w:p>
        </w:tc>
        <w:tc>
          <w:tcPr>
            <w:tcW w:w="1349" w:type="dxa"/>
            <w:tcBorders>
              <w:top w:val="nil"/>
            </w:tcBorders>
            <w:vAlign w:val="center"/>
          </w:tcPr>
          <w:p w14:paraId="3E88F232" w14:textId="77777777" w:rsidR="00930F40" w:rsidRPr="00FD5D97" w:rsidRDefault="00930F40" w:rsidP="00E63977">
            <w:pPr>
              <w:jc w:val="center"/>
              <w:rPr>
                <w:rFonts w:ascii="Times New Roman" w:hAnsi="Times New Roman"/>
                <w:b/>
                <w:sz w:val="20"/>
                <w:szCs w:val="20"/>
                <w:lang w:val="en"/>
              </w:rPr>
            </w:pPr>
            <w:r w:rsidRPr="00FD5D97">
              <w:rPr>
                <w:rFonts w:ascii="Times New Roman" w:hAnsi="Times New Roman"/>
                <w:b/>
                <w:sz w:val="20"/>
                <w:szCs w:val="20"/>
                <w:lang w:val="en"/>
              </w:rPr>
              <w:t>88%</w:t>
            </w:r>
          </w:p>
        </w:tc>
        <w:tc>
          <w:tcPr>
            <w:tcW w:w="1356" w:type="dxa"/>
            <w:tcBorders>
              <w:top w:val="nil"/>
            </w:tcBorders>
            <w:vAlign w:val="center"/>
          </w:tcPr>
          <w:p w14:paraId="26C02C20" w14:textId="77777777" w:rsidR="00930F40" w:rsidRPr="00FD5D97" w:rsidRDefault="00930F40" w:rsidP="00E63977">
            <w:pPr>
              <w:jc w:val="center"/>
              <w:rPr>
                <w:rFonts w:ascii="Times New Roman" w:hAnsi="Times New Roman"/>
                <w:b/>
                <w:sz w:val="20"/>
                <w:szCs w:val="20"/>
                <w:lang w:val="en"/>
              </w:rPr>
            </w:pPr>
            <w:r w:rsidRPr="00FD5D97">
              <w:rPr>
                <w:rFonts w:ascii="Times New Roman" w:hAnsi="Times New Roman"/>
                <w:b/>
                <w:sz w:val="20"/>
                <w:szCs w:val="20"/>
                <w:lang w:val="en"/>
              </w:rPr>
              <w:t>12%</w:t>
            </w:r>
          </w:p>
        </w:tc>
      </w:tr>
    </w:tbl>
    <w:p w14:paraId="16F1DFEB" w14:textId="77777777" w:rsidR="00B94997" w:rsidRPr="007B3AA9" w:rsidRDefault="00B94997" w:rsidP="00C35F95">
      <w:pPr>
        <w:ind w:firstLine="567"/>
        <w:jc w:val="both"/>
        <w:rPr>
          <w:lang w:val="en"/>
        </w:rPr>
      </w:pPr>
    </w:p>
    <w:p w14:paraId="0997CE25" w14:textId="74A6AD22" w:rsidR="00411519" w:rsidRPr="007B3AA9" w:rsidRDefault="00930F40" w:rsidP="00C35F95">
      <w:pPr>
        <w:ind w:firstLine="567"/>
        <w:jc w:val="both"/>
        <w:rPr>
          <w:lang w:val="en"/>
        </w:rPr>
      </w:pPr>
      <w:r w:rsidRPr="007B3AA9">
        <w:rPr>
          <w:lang w:val="en"/>
        </w:rPr>
        <w:t>From the needs analysis table above, it is concluded that 88% of students really need</w:t>
      </w:r>
      <w:r w:rsidR="00C77AC8" w:rsidRPr="007B3AA9">
        <w:rPr>
          <w:lang w:val="en"/>
        </w:rPr>
        <w:t>ed</w:t>
      </w:r>
      <w:r w:rsidRPr="007B3AA9">
        <w:rPr>
          <w:lang w:val="en"/>
        </w:rPr>
        <w:t xml:space="preserve"> group interaction on a writing project and 96% of students need</w:t>
      </w:r>
      <w:r w:rsidR="00C77AC8" w:rsidRPr="007B3AA9">
        <w:rPr>
          <w:lang w:val="en"/>
        </w:rPr>
        <w:t>ed</w:t>
      </w:r>
      <w:r w:rsidRPr="007B3AA9">
        <w:rPr>
          <w:lang w:val="en"/>
        </w:rPr>
        <w:t xml:space="preserve"> </w:t>
      </w:r>
      <w:r w:rsidR="00411519" w:rsidRPr="007B3AA9">
        <w:rPr>
          <w:lang w:val="en"/>
        </w:rPr>
        <w:t>teachers’</w:t>
      </w:r>
      <w:r w:rsidRPr="007B3AA9">
        <w:rPr>
          <w:lang w:val="en"/>
        </w:rPr>
        <w:t xml:space="preserve"> instructions during the online learning and 88% of students need</w:t>
      </w:r>
      <w:r w:rsidR="00C77AC8" w:rsidRPr="007B3AA9">
        <w:rPr>
          <w:lang w:val="en"/>
        </w:rPr>
        <w:t>ed</w:t>
      </w:r>
      <w:r w:rsidRPr="007B3AA9">
        <w:rPr>
          <w:lang w:val="en"/>
        </w:rPr>
        <w:t xml:space="preserve"> interactions between group at the time of learning. </w:t>
      </w:r>
      <w:r w:rsidR="00411519" w:rsidRPr="007B3AA9">
        <w:rPr>
          <w:lang w:val="en"/>
        </w:rPr>
        <w:t>So,</w:t>
      </w:r>
      <w:r w:rsidRPr="007B3AA9">
        <w:rPr>
          <w:lang w:val="en"/>
        </w:rPr>
        <w:t xml:space="preserve"> it can be concluded from that school th</w:t>
      </w:r>
      <w:r w:rsidR="00DA7670" w:rsidRPr="007B3AA9">
        <w:rPr>
          <w:lang w:val="en"/>
        </w:rPr>
        <w:t xml:space="preserve">e </w:t>
      </w:r>
      <w:r w:rsidRPr="007B3AA9">
        <w:rPr>
          <w:lang w:val="en"/>
        </w:rPr>
        <w:t>students really need</w:t>
      </w:r>
      <w:r w:rsidR="00C77AC8" w:rsidRPr="007B3AA9">
        <w:rPr>
          <w:lang w:val="en"/>
        </w:rPr>
        <w:t>ed</w:t>
      </w:r>
      <w:r w:rsidRPr="007B3AA9">
        <w:rPr>
          <w:lang w:val="en"/>
        </w:rPr>
        <w:t xml:space="preserve"> a learning model that has social system to support them during the learning process.</w:t>
      </w:r>
    </w:p>
    <w:p w14:paraId="7567B4BA" w14:textId="77777777" w:rsidR="00411519" w:rsidRPr="007B3AA9" w:rsidRDefault="00411519" w:rsidP="00930F40">
      <w:pPr>
        <w:ind w:firstLine="284"/>
        <w:jc w:val="both"/>
        <w:rPr>
          <w:lang w:val="en"/>
        </w:rPr>
      </w:pPr>
    </w:p>
    <w:p w14:paraId="55F912FB" w14:textId="4D7CCA19" w:rsidR="00930F40" w:rsidRPr="007B3AA9" w:rsidRDefault="00C07FCD" w:rsidP="00411519">
      <w:pPr>
        <w:spacing w:after="120" w:line="228" w:lineRule="auto"/>
        <w:jc w:val="both"/>
        <w:rPr>
          <w:b/>
          <w:lang w:val="en"/>
        </w:rPr>
      </w:pPr>
      <w:r w:rsidRPr="007B3AA9">
        <w:rPr>
          <w:b/>
          <w:lang w:val="en"/>
        </w:rPr>
        <w:t xml:space="preserve">c. </w:t>
      </w:r>
      <w:r w:rsidR="00411519" w:rsidRPr="007B3AA9">
        <w:rPr>
          <w:b/>
          <w:lang w:val="en"/>
        </w:rPr>
        <w:t xml:space="preserve"> </w:t>
      </w:r>
      <w:r w:rsidR="00930F40" w:rsidRPr="007B3AA9">
        <w:rPr>
          <w:b/>
          <w:lang w:val="en"/>
        </w:rPr>
        <w:t>Students’ Perceptions of the Need for Reaction Principle in Learning Model</w:t>
      </w:r>
    </w:p>
    <w:p w14:paraId="592AF12B" w14:textId="55FDA07C" w:rsidR="00C77AC8" w:rsidRPr="00832DA4" w:rsidRDefault="00C77AC8" w:rsidP="00832DA4">
      <w:pPr>
        <w:pStyle w:val="ListParagraph"/>
        <w:spacing w:after="0"/>
        <w:ind w:left="0" w:firstLine="6"/>
      </w:pPr>
      <w:r w:rsidRPr="00832DA4">
        <w:rPr>
          <w:lang w:val="en"/>
        </w:rPr>
        <w:t>Table 3. RSI Indonesia Students’ Perceptions about the Reaction Principle in Learning Model</w:t>
      </w:r>
    </w:p>
    <w:tbl>
      <w:tblPr>
        <w:tblStyle w:val="TableGrid"/>
        <w:tblW w:w="4139"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33"/>
        <w:gridCol w:w="1253"/>
        <w:gridCol w:w="1253"/>
      </w:tblGrid>
      <w:tr w:rsidR="00930F40" w:rsidRPr="00832DA4" w14:paraId="40590EBF" w14:textId="77777777" w:rsidTr="00832DA4">
        <w:trPr>
          <w:trHeight w:val="841"/>
          <w:jc w:val="center"/>
        </w:trPr>
        <w:tc>
          <w:tcPr>
            <w:tcW w:w="1727" w:type="dxa"/>
            <w:tcBorders>
              <w:top w:val="single" w:sz="4" w:space="0" w:color="auto"/>
              <w:bottom w:val="single" w:sz="4" w:space="0" w:color="auto"/>
            </w:tcBorders>
          </w:tcPr>
          <w:p w14:paraId="4F5A1208" w14:textId="77777777" w:rsidR="00930F40" w:rsidRPr="00832DA4" w:rsidRDefault="00930F40" w:rsidP="00E63977">
            <w:pPr>
              <w:jc w:val="center"/>
              <w:rPr>
                <w:rFonts w:ascii="Times New Roman" w:hAnsi="Times New Roman"/>
                <w:b/>
                <w:sz w:val="20"/>
                <w:szCs w:val="20"/>
                <w:lang w:val="en"/>
              </w:rPr>
            </w:pPr>
            <w:r w:rsidRPr="00832DA4">
              <w:rPr>
                <w:rFonts w:ascii="Times New Roman" w:hAnsi="Times New Roman"/>
                <w:b/>
                <w:sz w:val="20"/>
                <w:szCs w:val="20"/>
                <w:lang w:val="en"/>
              </w:rPr>
              <w:t>Questions</w:t>
            </w:r>
          </w:p>
        </w:tc>
        <w:tc>
          <w:tcPr>
            <w:tcW w:w="1349" w:type="dxa"/>
            <w:tcBorders>
              <w:top w:val="single" w:sz="4" w:space="0" w:color="auto"/>
              <w:bottom w:val="single" w:sz="4" w:space="0" w:color="auto"/>
            </w:tcBorders>
          </w:tcPr>
          <w:p w14:paraId="4D72977E" w14:textId="77777777" w:rsidR="00930F40" w:rsidRPr="00832DA4" w:rsidRDefault="00930F40" w:rsidP="00E63977">
            <w:pPr>
              <w:rPr>
                <w:rFonts w:ascii="Times New Roman" w:hAnsi="Times New Roman"/>
                <w:b/>
                <w:sz w:val="20"/>
                <w:szCs w:val="20"/>
                <w:lang w:val="en"/>
              </w:rPr>
            </w:pPr>
            <w:r w:rsidRPr="00832DA4">
              <w:rPr>
                <w:rFonts w:ascii="Times New Roman" w:hAnsi="Times New Roman"/>
                <w:b/>
                <w:sz w:val="20"/>
                <w:szCs w:val="20"/>
                <w:lang w:val="en"/>
              </w:rPr>
              <w:t>The Percentage of students who answered Yes</w:t>
            </w:r>
          </w:p>
        </w:tc>
        <w:tc>
          <w:tcPr>
            <w:tcW w:w="1349" w:type="dxa"/>
            <w:tcBorders>
              <w:top w:val="single" w:sz="4" w:space="0" w:color="auto"/>
              <w:bottom w:val="single" w:sz="4" w:space="0" w:color="auto"/>
            </w:tcBorders>
          </w:tcPr>
          <w:p w14:paraId="402AADC4" w14:textId="77777777" w:rsidR="00930F40" w:rsidRPr="00832DA4" w:rsidRDefault="00930F40" w:rsidP="00E63977">
            <w:pPr>
              <w:rPr>
                <w:rFonts w:ascii="Times New Roman" w:hAnsi="Times New Roman"/>
                <w:b/>
                <w:sz w:val="20"/>
                <w:szCs w:val="20"/>
                <w:lang w:val="en"/>
              </w:rPr>
            </w:pPr>
            <w:r w:rsidRPr="00832DA4">
              <w:rPr>
                <w:rFonts w:ascii="Times New Roman" w:hAnsi="Times New Roman"/>
                <w:b/>
                <w:sz w:val="20"/>
                <w:szCs w:val="20"/>
                <w:lang w:val="en"/>
              </w:rPr>
              <w:t>The Percentage of students who answered No</w:t>
            </w:r>
          </w:p>
        </w:tc>
      </w:tr>
      <w:tr w:rsidR="00930F40" w:rsidRPr="00832DA4" w14:paraId="2A897272" w14:textId="77777777" w:rsidTr="00832DA4">
        <w:trPr>
          <w:trHeight w:val="705"/>
          <w:jc w:val="center"/>
        </w:trPr>
        <w:tc>
          <w:tcPr>
            <w:tcW w:w="1727" w:type="dxa"/>
            <w:tcBorders>
              <w:top w:val="single" w:sz="4" w:space="0" w:color="auto"/>
              <w:bottom w:val="nil"/>
            </w:tcBorders>
          </w:tcPr>
          <w:p w14:paraId="3397875C" w14:textId="77777777" w:rsidR="00930F40" w:rsidRPr="00832DA4" w:rsidRDefault="00930F40" w:rsidP="00411519">
            <w:pPr>
              <w:pStyle w:val="ListParagraph"/>
              <w:numPr>
                <w:ilvl w:val="0"/>
                <w:numId w:val="19"/>
              </w:numPr>
              <w:spacing w:after="0" w:line="240" w:lineRule="auto"/>
              <w:rPr>
                <w:rFonts w:ascii="Times New Roman" w:hAnsi="Times New Roman"/>
                <w:sz w:val="20"/>
                <w:szCs w:val="20"/>
              </w:rPr>
            </w:pPr>
            <w:r w:rsidRPr="00832DA4">
              <w:rPr>
                <w:rFonts w:ascii="Times New Roman" w:hAnsi="Times New Roman"/>
                <w:sz w:val="20"/>
                <w:szCs w:val="20"/>
                <w:lang w:val="en"/>
              </w:rPr>
              <w:t xml:space="preserve">Do you need an explanation from the teacher </w:t>
            </w:r>
            <w:r w:rsidRPr="00832DA4">
              <w:rPr>
                <w:rFonts w:ascii="Times New Roman" w:hAnsi="Times New Roman"/>
                <w:sz w:val="20"/>
                <w:szCs w:val="20"/>
                <w:lang w:val="en"/>
              </w:rPr>
              <w:lastRenderedPageBreak/>
              <w:t>about the English subject matter?</w:t>
            </w:r>
          </w:p>
        </w:tc>
        <w:tc>
          <w:tcPr>
            <w:tcW w:w="1349" w:type="dxa"/>
            <w:tcBorders>
              <w:top w:val="single" w:sz="4" w:space="0" w:color="auto"/>
              <w:bottom w:val="nil"/>
            </w:tcBorders>
            <w:vAlign w:val="center"/>
          </w:tcPr>
          <w:p w14:paraId="5730A352" w14:textId="77777777" w:rsidR="00930F40" w:rsidRPr="00832DA4" w:rsidRDefault="00930F40" w:rsidP="00411519">
            <w:pPr>
              <w:jc w:val="center"/>
              <w:rPr>
                <w:rFonts w:ascii="Times New Roman" w:hAnsi="Times New Roman"/>
                <w:b/>
                <w:sz w:val="20"/>
                <w:szCs w:val="20"/>
                <w:lang w:val="en"/>
              </w:rPr>
            </w:pPr>
            <w:r w:rsidRPr="00832DA4">
              <w:rPr>
                <w:rFonts w:ascii="Times New Roman" w:hAnsi="Times New Roman"/>
                <w:b/>
                <w:sz w:val="20"/>
                <w:szCs w:val="20"/>
                <w:lang w:val="en"/>
              </w:rPr>
              <w:lastRenderedPageBreak/>
              <w:t>88 %</w:t>
            </w:r>
          </w:p>
        </w:tc>
        <w:tc>
          <w:tcPr>
            <w:tcW w:w="1349" w:type="dxa"/>
            <w:tcBorders>
              <w:top w:val="single" w:sz="4" w:space="0" w:color="auto"/>
              <w:bottom w:val="nil"/>
            </w:tcBorders>
            <w:vAlign w:val="center"/>
          </w:tcPr>
          <w:p w14:paraId="7FF664E4" w14:textId="77777777" w:rsidR="00930F40" w:rsidRPr="00832DA4" w:rsidRDefault="00930F40" w:rsidP="00411519">
            <w:pPr>
              <w:jc w:val="center"/>
              <w:rPr>
                <w:rFonts w:ascii="Times New Roman" w:hAnsi="Times New Roman"/>
                <w:b/>
                <w:sz w:val="20"/>
                <w:szCs w:val="20"/>
                <w:lang w:val="en"/>
              </w:rPr>
            </w:pPr>
            <w:r w:rsidRPr="00832DA4">
              <w:rPr>
                <w:rFonts w:ascii="Times New Roman" w:hAnsi="Times New Roman"/>
                <w:b/>
                <w:sz w:val="20"/>
                <w:szCs w:val="20"/>
                <w:lang w:val="en"/>
              </w:rPr>
              <w:t>12%</w:t>
            </w:r>
          </w:p>
        </w:tc>
      </w:tr>
      <w:tr w:rsidR="00930F40" w:rsidRPr="00832DA4" w14:paraId="7B75F62E" w14:textId="77777777" w:rsidTr="00832DA4">
        <w:trPr>
          <w:jc w:val="center"/>
        </w:trPr>
        <w:tc>
          <w:tcPr>
            <w:tcW w:w="1727" w:type="dxa"/>
            <w:tcBorders>
              <w:top w:val="nil"/>
              <w:bottom w:val="nil"/>
            </w:tcBorders>
          </w:tcPr>
          <w:p w14:paraId="75F83D60" w14:textId="77777777" w:rsidR="00930F40" w:rsidRPr="00832DA4" w:rsidRDefault="00930F40" w:rsidP="00411519">
            <w:pPr>
              <w:pStyle w:val="ListParagraph"/>
              <w:numPr>
                <w:ilvl w:val="0"/>
                <w:numId w:val="19"/>
              </w:numPr>
              <w:spacing w:after="0" w:line="240" w:lineRule="auto"/>
              <w:rPr>
                <w:rFonts w:ascii="Times New Roman" w:hAnsi="Times New Roman"/>
                <w:sz w:val="20"/>
                <w:szCs w:val="20"/>
              </w:rPr>
            </w:pPr>
            <w:r w:rsidRPr="00832DA4">
              <w:rPr>
                <w:rFonts w:ascii="Times New Roman" w:hAnsi="Times New Roman"/>
                <w:sz w:val="20"/>
                <w:szCs w:val="20"/>
                <w:lang w:val="en"/>
              </w:rPr>
              <w:t>Do you need interaction between students during the learning process?</w:t>
            </w:r>
          </w:p>
        </w:tc>
        <w:tc>
          <w:tcPr>
            <w:tcW w:w="1349" w:type="dxa"/>
            <w:tcBorders>
              <w:top w:val="nil"/>
              <w:bottom w:val="nil"/>
            </w:tcBorders>
            <w:vAlign w:val="center"/>
          </w:tcPr>
          <w:p w14:paraId="4F579465" w14:textId="77777777" w:rsidR="00930F40" w:rsidRPr="00832DA4" w:rsidRDefault="00930F40" w:rsidP="00411519">
            <w:pPr>
              <w:jc w:val="center"/>
              <w:rPr>
                <w:rFonts w:ascii="Times New Roman" w:hAnsi="Times New Roman"/>
                <w:b/>
                <w:sz w:val="20"/>
                <w:szCs w:val="20"/>
                <w:lang w:val="en"/>
              </w:rPr>
            </w:pPr>
            <w:r w:rsidRPr="00832DA4">
              <w:rPr>
                <w:rFonts w:ascii="Times New Roman" w:hAnsi="Times New Roman"/>
                <w:b/>
                <w:sz w:val="20"/>
                <w:szCs w:val="20"/>
                <w:lang w:val="en"/>
              </w:rPr>
              <w:t>96 %</w:t>
            </w:r>
          </w:p>
        </w:tc>
        <w:tc>
          <w:tcPr>
            <w:tcW w:w="1349" w:type="dxa"/>
            <w:tcBorders>
              <w:top w:val="nil"/>
              <w:bottom w:val="nil"/>
            </w:tcBorders>
            <w:vAlign w:val="center"/>
          </w:tcPr>
          <w:p w14:paraId="6DE4BEBB" w14:textId="77777777" w:rsidR="00930F40" w:rsidRPr="00832DA4" w:rsidRDefault="00930F40" w:rsidP="00411519">
            <w:pPr>
              <w:jc w:val="center"/>
              <w:rPr>
                <w:rFonts w:ascii="Times New Roman" w:hAnsi="Times New Roman"/>
                <w:b/>
                <w:sz w:val="20"/>
                <w:szCs w:val="20"/>
                <w:lang w:val="en"/>
              </w:rPr>
            </w:pPr>
            <w:r w:rsidRPr="00832DA4">
              <w:rPr>
                <w:rFonts w:ascii="Times New Roman" w:hAnsi="Times New Roman"/>
                <w:b/>
                <w:sz w:val="20"/>
                <w:szCs w:val="20"/>
                <w:lang w:val="en"/>
              </w:rPr>
              <w:t>4 %</w:t>
            </w:r>
          </w:p>
        </w:tc>
      </w:tr>
      <w:tr w:rsidR="00930F40" w:rsidRPr="00832DA4" w14:paraId="2741B766" w14:textId="77777777" w:rsidTr="00832DA4">
        <w:trPr>
          <w:jc w:val="center"/>
        </w:trPr>
        <w:tc>
          <w:tcPr>
            <w:tcW w:w="1727" w:type="dxa"/>
            <w:tcBorders>
              <w:top w:val="nil"/>
              <w:bottom w:val="nil"/>
            </w:tcBorders>
          </w:tcPr>
          <w:p w14:paraId="7772326D" w14:textId="77777777" w:rsidR="00930F40" w:rsidRPr="00832DA4" w:rsidRDefault="00930F40" w:rsidP="00411519">
            <w:pPr>
              <w:pStyle w:val="ListParagraph"/>
              <w:numPr>
                <w:ilvl w:val="0"/>
                <w:numId w:val="19"/>
              </w:numPr>
              <w:spacing w:after="0" w:line="240" w:lineRule="auto"/>
              <w:rPr>
                <w:rFonts w:ascii="Times New Roman" w:hAnsi="Times New Roman"/>
                <w:sz w:val="20"/>
                <w:szCs w:val="20"/>
              </w:rPr>
            </w:pPr>
            <w:r w:rsidRPr="00832DA4">
              <w:rPr>
                <w:rFonts w:ascii="Times New Roman" w:hAnsi="Times New Roman"/>
                <w:sz w:val="20"/>
                <w:szCs w:val="20"/>
                <w:lang w:val="en"/>
              </w:rPr>
              <w:t>Is there any group interaction during online learning?</w:t>
            </w:r>
          </w:p>
        </w:tc>
        <w:tc>
          <w:tcPr>
            <w:tcW w:w="1349" w:type="dxa"/>
            <w:tcBorders>
              <w:top w:val="nil"/>
              <w:bottom w:val="nil"/>
            </w:tcBorders>
            <w:vAlign w:val="center"/>
          </w:tcPr>
          <w:p w14:paraId="73057934" w14:textId="77777777" w:rsidR="00930F40" w:rsidRPr="00832DA4" w:rsidRDefault="00930F40" w:rsidP="00411519">
            <w:pPr>
              <w:jc w:val="center"/>
              <w:rPr>
                <w:rFonts w:ascii="Times New Roman" w:hAnsi="Times New Roman"/>
                <w:b/>
                <w:sz w:val="20"/>
                <w:szCs w:val="20"/>
                <w:lang w:val="en"/>
              </w:rPr>
            </w:pPr>
            <w:r w:rsidRPr="00832DA4">
              <w:rPr>
                <w:rFonts w:ascii="Times New Roman" w:hAnsi="Times New Roman"/>
                <w:b/>
                <w:sz w:val="20"/>
                <w:szCs w:val="20"/>
                <w:lang w:val="en"/>
              </w:rPr>
              <w:t>48%</w:t>
            </w:r>
          </w:p>
        </w:tc>
        <w:tc>
          <w:tcPr>
            <w:tcW w:w="1349" w:type="dxa"/>
            <w:tcBorders>
              <w:top w:val="nil"/>
              <w:bottom w:val="nil"/>
            </w:tcBorders>
            <w:vAlign w:val="center"/>
          </w:tcPr>
          <w:p w14:paraId="3407B89A" w14:textId="77777777" w:rsidR="00930F40" w:rsidRPr="00832DA4" w:rsidRDefault="00930F40" w:rsidP="00411519">
            <w:pPr>
              <w:jc w:val="center"/>
              <w:rPr>
                <w:rFonts w:ascii="Times New Roman" w:hAnsi="Times New Roman"/>
                <w:b/>
                <w:sz w:val="20"/>
                <w:szCs w:val="20"/>
                <w:lang w:val="en"/>
              </w:rPr>
            </w:pPr>
            <w:r w:rsidRPr="00832DA4">
              <w:rPr>
                <w:rFonts w:ascii="Times New Roman" w:hAnsi="Times New Roman"/>
                <w:b/>
                <w:sz w:val="20"/>
                <w:szCs w:val="20"/>
                <w:lang w:val="en"/>
              </w:rPr>
              <w:t>52%</w:t>
            </w:r>
          </w:p>
        </w:tc>
      </w:tr>
      <w:tr w:rsidR="00930F40" w:rsidRPr="00832DA4" w14:paraId="20991FF4" w14:textId="77777777" w:rsidTr="00832DA4">
        <w:trPr>
          <w:jc w:val="center"/>
        </w:trPr>
        <w:tc>
          <w:tcPr>
            <w:tcW w:w="1727" w:type="dxa"/>
            <w:tcBorders>
              <w:top w:val="nil"/>
            </w:tcBorders>
          </w:tcPr>
          <w:p w14:paraId="1F259A86" w14:textId="77777777" w:rsidR="00930F40" w:rsidRPr="00832DA4" w:rsidRDefault="00930F40" w:rsidP="00411519">
            <w:pPr>
              <w:pStyle w:val="ListParagraph"/>
              <w:numPr>
                <w:ilvl w:val="0"/>
                <w:numId w:val="19"/>
              </w:numPr>
              <w:spacing w:after="0" w:line="240" w:lineRule="auto"/>
              <w:rPr>
                <w:rFonts w:ascii="Times New Roman" w:hAnsi="Times New Roman"/>
                <w:sz w:val="20"/>
                <w:szCs w:val="20"/>
              </w:rPr>
            </w:pPr>
            <w:r w:rsidRPr="00832DA4">
              <w:rPr>
                <w:rFonts w:ascii="Times New Roman" w:hAnsi="Times New Roman"/>
                <w:sz w:val="20"/>
                <w:szCs w:val="20"/>
                <w:lang w:val="en"/>
              </w:rPr>
              <w:t>Do you need interaction between groups during the learning process?</w:t>
            </w:r>
          </w:p>
        </w:tc>
        <w:tc>
          <w:tcPr>
            <w:tcW w:w="1349" w:type="dxa"/>
            <w:tcBorders>
              <w:top w:val="nil"/>
            </w:tcBorders>
            <w:vAlign w:val="center"/>
          </w:tcPr>
          <w:p w14:paraId="00A5D1B0" w14:textId="77777777" w:rsidR="00930F40" w:rsidRPr="00832DA4" w:rsidRDefault="00930F40" w:rsidP="00411519">
            <w:pPr>
              <w:jc w:val="center"/>
              <w:rPr>
                <w:rFonts w:ascii="Times New Roman" w:hAnsi="Times New Roman"/>
                <w:b/>
                <w:sz w:val="20"/>
                <w:szCs w:val="20"/>
                <w:lang w:val="en"/>
              </w:rPr>
            </w:pPr>
            <w:r w:rsidRPr="00832DA4">
              <w:rPr>
                <w:rFonts w:ascii="Times New Roman" w:hAnsi="Times New Roman"/>
                <w:b/>
                <w:sz w:val="20"/>
                <w:szCs w:val="20"/>
                <w:lang w:val="en"/>
              </w:rPr>
              <w:t>92%</w:t>
            </w:r>
          </w:p>
        </w:tc>
        <w:tc>
          <w:tcPr>
            <w:tcW w:w="1349" w:type="dxa"/>
            <w:tcBorders>
              <w:top w:val="nil"/>
            </w:tcBorders>
            <w:vAlign w:val="center"/>
          </w:tcPr>
          <w:p w14:paraId="7469F998" w14:textId="77777777" w:rsidR="00930F40" w:rsidRPr="00832DA4" w:rsidRDefault="00930F40" w:rsidP="00411519">
            <w:pPr>
              <w:spacing w:line="360" w:lineRule="auto"/>
              <w:jc w:val="center"/>
              <w:rPr>
                <w:rFonts w:ascii="Times New Roman" w:hAnsi="Times New Roman"/>
                <w:b/>
                <w:sz w:val="20"/>
                <w:szCs w:val="20"/>
                <w:lang w:val="en"/>
              </w:rPr>
            </w:pPr>
            <w:r w:rsidRPr="00832DA4">
              <w:rPr>
                <w:rFonts w:ascii="Times New Roman" w:hAnsi="Times New Roman"/>
                <w:b/>
                <w:sz w:val="20"/>
                <w:szCs w:val="20"/>
                <w:lang w:val="en"/>
              </w:rPr>
              <w:t>8%</w:t>
            </w:r>
          </w:p>
        </w:tc>
      </w:tr>
    </w:tbl>
    <w:p w14:paraId="0F9A26F9" w14:textId="77777777" w:rsidR="00B94997" w:rsidRPr="007B3AA9" w:rsidRDefault="00B94997" w:rsidP="00C07FCD">
      <w:pPr>
        <w:ind w:firstLine="567"/>
        <w:jc w:val="both"/>
        <w:rPr>
          <w:lang w:val="en"/>
        </w:rPr>
      </w:pPr>
    </w:p>
    <w:p w14:paraId="118D172D" w14:textId="5827F2CA" w:rsidR="00930F40" w:rsidRPr="007B3AA9" w:rsidRDefault="00930F40" w:rsidP="00C07FCD">
      <w:pPr>
        <w:ind w:firstLine="567"/>
        <w:jc w:val="both"/>
        <w:rPr>
          <w:lang w:val="en"/>
        </w:rPr>
      </w:pPr>
      <w:r w:rsidRPr="007B3AA9">
        <w:rPr>
          <w:lang w:val="en"/>
        </w:rPr>
        <w:t>From the needs analysis table above, it is concluded that 88% of students really need</w:t>
      </w:r>
      <w:r w:rsidR="00C77AC8" w:rsidRPr="007B3AA9">
        <w:rPr>
          <w:lang w:val="en"/>
        </w:rPr>
        <w:t>ed</w:t>
      </w:r>
      <w:r w:rsidRPr="007B3AA9">
        <w:rPr>
          <w:lang w:val="en"/>
        </w:rPr>
        <w:t xml:space="preserve"> teacher’s explanation about the English subject matter and 96% of students </w:t>
      </w:r>
      <w:r w:rsidR="00411519" w:rsidRPr="007B3AA9">
        <w:rPr>
          <w:lang w:val="en"/>
        </w:rPr>
        <w:t>need</w:t>
      </w:r>
      <w:r w:rsidR="00C77AC8" w:rsidRPr="007B3AA9">
        <w:rPr>
          <w:lang w:val="en"/>
        </w:rPr>
        <w:t>ed</w:t>
      </w:r>
      <w:r w:rsidR="00411519" w:rsidRPr="007B3AA9">
        <w:rPr>
          <w:lang w:val="en"/>
        </w:rPr>
        <w:t xml:space="preserve"> instructions</w:t>
      </w:r>
      <w:r w:rsidRPr="007B3AA9">
        <w:rPr>
          <w:lang w:val="en"/>
        </w:rPr>
        <w:t xml:space="preserve"> between students and 92 % students need</w:t>
      </w:r>
      <w:r w:rsidR="00C77AC8" w:rsidRPr="007B3AA9">
        <w:rPr>
          <w:lang w:val="en"/>
        </w:rPr>
        <w:t>ed</w:t>
      </w:r>
      <w:r w:rsidRPr="007B3AA9">
        <w:rPr>
          <w:lang w:val="en"/>
        </w:rPr>
        <w:t xml:space="preserve"> interaction between group during the online learning and it’s only 48 </w:t>
      </w:r>
      <w:r w:rsidR="00411519" w:rsidRPr="007B3AA9">
        <w:rPr>
          <w:lang w:val="en"/>
        </w:rPr>
        <w:t>% of</w:t>
      </w:r>
      <w:r w:rsidRPr="007B3AA9">
        <w:rPr>
          <w:lang w:val="en"/>
        </w:rPr>
        <w:t xml:space="preserve"> students answered that there was the group interaction during the online learning.  </w:t>
      </w:r>
      <w:r w:rsidR="00411519" w:rsidRPr="007B3AA9">
        <w:rPr>
          <w:lang w:val="en"/>
        </w:rPr>
        <w:t>So,</w:t>
      </w:r>
      <w:r w:rsidRPr="007B3AA9">
        <w:rPr>
          <w:lang w:val="en"/>
        </w:rPr>
        <w:t xml:space="preserve"> it can be concluded from that school that students really need</w:t>
      </w:r>
      <w:r w:rsidR="00C77AC8" w:rsidRPr="007B3AA9">
        <w:rPr>
          <w:lang w:val="en"/>
        </w:rPr>
        <w:t>ed</w:t>
      </w:r>
      <w:r w:rsidRPr="007B3AA9">
        <w:rPr>
          <w:lang w:val="en"/>
        </w:rPr>
        <w:t xml:space="preserve"> a learning model that ha</w:t>
      </w:r>
      <w:r w:rsidR="00C77AC8" w:rsidRPr="007B3AA9">
        <w:rPr>
          <w:lang w:val="en"/>
        </w:rPr>
        <w:t>d</w:t>
      </w:r>
      <w:r w:rsidRPr="007B3AA9">
        <w:rPr>
          <w:lang w:val="en"/>
        </w:rPr>
        <w:t xml:space="preserve"> reaction principle to support them during the learning process.</w:t>
      </w:r>
    </w:p>
    <w:p w14:paraId="61B8D8B8" w14:textId="77777777" w:rsidR="00C07FCD" w:rsidRPr="007B3AA9" w:rsidRDefault="00C07FCD" w:rsidP="00C07FCD">
      <w:pPr>
        <w:ind w:firstLine="567"/>
        <w:jc w:val="both"/>
        <w:rPr>
          <w:lang w:val="en"/>
        </w:rPr>
      </w:pPr>
    </w:p>
    <w:p w14:paraId="573208CC" w14:textId="3AD58589" w:rsidR="00C07FCD" w:rsidRPr="007B3AA9" w:rsidRDefault="00C07FCD" w:rsidP="00C07FCD">
      <w:pPr>
        <w:spacing w:line="360" w:lineRule="auto"/>
        <w:rPr>
          <w:b/>
          <w:lang w:val="en"/>
        </w:rPr>
      </w:pPr>
      <w:r w:rsidRPr="007B3AA9">
        <w:rPr>
          <w:b/>
          <w:lang w:val="en"/>
        </w:rPr>
        <w:t xml:space="preserve">d. </w:t>
      </w:r>
      <w:r w:rsidR="00930F40" w:rsidRPr="007B3AA9">
        <w:rPr>
          <w:b/>
          <w:lang w:val="en"/>
        </w:rPr>
        <w:t>Students’ Perceptions of the Need for Support System in Learning Model</w:t>
      </w:r>
    </w:p>
    <w:p w14:paraId="21896586" w14:textId="4803BF93" w:rsidR="00C77AC8" w:rsidRDefault="00C77AC8" w:rsidP="00832DA4">
      <w:pPr>
        <w:pStyle w:val="ListParagraph"/>
        <w:spacing w:after="0" w:line="240" w:lineRule="auto"/>
        <w:ind w:left="0"/>
        <w:rPr>
          <w:lang w:val="en"/>
        </w:rPr>
      </w:pPr>
      <w:r w:rsidRPr="00832DA4">
        <w:rPr>
          <w:lang w:val="en"/>
        </w:rPr>
        <w:t>Table 4. RSI Indonesia Students’ Perceptions about the Support System in Learning Model</w:t>
      </w:r>
    </w:p>
    <w:p w14:paraId="52D94D75" w14:textId="77777777" w:rsidR="00832DA4" w:rsidRPr="00832DA4" w:rsidRDefault="00832DA4" w:rsidP="00832DA4">
      <w:pPr>
        <w:pStyle w:val="ListParagraph"/>
        <w:spacing w:after="0" w:line="240" w:lineRule="auto"/>
        <w:ind w:left="0"/>
      </w:pPr>
    </w:p>
    <w:tbl>
      <w:tblPr>
        <w:tblStyle w:val="TableGrid"/>
        <w:tblW w:w="531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820"/>
        <w:gridCol w:w="1724"/>
        <w:gridCol w:w="1775"/>
      </w:tblGrid>
      <w:tr w:rsidR="00930F40" w:rsidRPr="00832DA4" w14:paraId="4902D314" w14:textId="77777777" w:rsidTr="00832DA4">
        <w:trPr>
          <w:trHeight w:val="666"/>
          <w:jc w:val="center"/>
        </w:trPr>
        <w:tc>
          <w:tcPr>
            <w:tcW w:w="1820" w:type="dxa"/>
            <w:tcBorders>
              <w:bottom w:val="single" w:sz="4" w:space="0" w:color="auto"/>
            </w:tcBorders>
          </w:tcPr>
          <w:p w14:paraId="70B2F614" w14:textId="77777777" w:rsidR="00930F40" w:rsidRPr="00832DA4" w:rsidRDefault="00930F40" w:rsidP="00E63977">
            <w:pPr>
              <w:jc w:val="center"/>
              <w:rPr>
                <w:rFonts w:ascii="Times New Roman" w:hAnsi="Times New Roman"/>
                <w:b/>
                <w:sz w:val="20"/>
                <w:szCs w:val="20"/>
                <w:lang w:val="en"/>
              </w:rPr>
            </w:pPr>
            <w:r w:rsidRPr="00832DA4">
              <w:rPr>
                <w:rFonts w:ascii="Times New Roman" w:hAnsi="Times New Roman"/>
                <w:b/>
                <w:sz w:val="20"/>
                <w:szCs w:val="20"/>
                <w:lang w:val="en"/>
              </w:rPr>
              <w:t>Questions</w:t>
            </w:r>
          </w:p>
        </w:tc>
        <w:tc>
          <w:tcPr>
            <w:tcW w:w="1724" w:type="dxa"/>
            <w:tcBorders>
              <w:bottom w:val="single" w:sz="4" w:space="0" w:color="auto"/>
            </w:tcBorders>
          </w:tcPr>
          <w:p w14:paraId="1C974AE3" w14:textId="77777777" w:rsidR="00930F40" w:rsidRPr="00832DA4" w:rsidRDefault="00930F40" w:rsidP="00E63977">
            <w:pPr>
              <w:rPr>
                <w:rFonts w:ascii="Times New Roman" w:hAnsi="Times New Roman"/>
                <w:b/>
                <w:sz w:val="20"/>
                <w:szCs w:val="20"/>
                <w:lang w:val="en"/>
              </w:rPr>
            </w:pPr>
            <w:r w:rsidRPr="00832DA4">
              <w:rPr>
                <w:rFonts w:ascii="Times New Roman" w:hAnsi="Times New Roman"/>
                <w:b/>
                <w:sz w:val="20"/>
                <w:szCs w:val="20"/>
                <w:lang w:val="en"/>
              </w:rPr>
              <w:t>The Percentage of students who answered Yes</w:t>
            </w:r>
          </w:p>
        </w:tc>
        <w:tc>
          <w:tcPr>
            <w:tcW w:w="1775" w:type="dxa"/>
            <w:tcBorders>
              <w:bottom w:val="single" w:sz="4" w:space="0" w:color="auto"/>
            </w:tcBorders>
          </w:tcPr>
          <w:p w14:paraId="7320B669" w14:textId="77777777" w:rsidR="00930F40" w:rsidRPr="00832DA4" w:rsidRDefault="00930F40" w:rsidP="00E63977">
            <w:pPr>
              <w:rPr>
                <w:rFonts w:ascii="Times New Roman" w:hAnsi="Times New Roman"/>
                <w:b/>
                <w:sz w:val="20"/>
                <w:szCs w:val="20"/>
                <w:lang w:val="en"/>
              </w:rPr>
            </w:pPr>
            <w:r w:rsidRPr="00832DA4">
              <w:rPr>
                <w:rFonts w:ascii="Times New Roman" w:hAnsi="Times New Roman"/>
                <w:b/>
                <w:sz w:val="20"/>
                <w:szCs w:val="20"/>
                <w:lang w:val="en"/>
              </w:rPr>
              <w:t>The Percentage of students who answered No</w:t>
            </w:r>
          </w:p>
        </w:tc>
      </w:tr>
      <w:tr w:rsidR="00930F40" w:rsidRPr="00832DA4" w14:paraId="34C965F9" w14:textId="77777777" w:rsidTr="00832DA4">
        <w:trPr>
          <w:trHeight w:val="1357"/>
          <w:jc w:val="center"/>
        </w:trPr>
        <w:tc>
          <w:tcPr>
            <w:tcW w:w="1820" w:type="dxa"/>
            <w:tcBorders>
              <w:bottom w:val="nil"/>
            </w:tcBorders>
          </w:tcPr>
          <w:p w14:paraId="0C6886B4" w14:textId="77777777" w:rsidR="00930F40" w:rsidRPr="00832DA4" w:rsidRDefault="00930F40" w:rsidP="00832DA4">
            <w:pPr>
              <w:pStyle w:val="ListParagraph"/>
              <w:numPr>
                <w:ilvl w:val="0"/>
                <w:numId w:val="20"/>
              </w:numPr>
              <w:spacing w:after="0" w:line="240" w:lineRule="auto"/>
              <w:ind w:hanging="70"/>
              <w:rPr>
                <w:rFonts w:ascii="Times New Roman" w:hAnsi="Times New Roman"/>
                <w:sz w:val="20"/>
                <w:szCs w:val="20"/>
              </w:rPr>
            </w:pPr>
            <w:r w:rsidRPr="00832DA4">
              <w:rPr>
                <w:rFonts w:ascii="Times New Roman" w:hAnsi="Times New Roman"/>
                <w:sz w:val="20"/>
                <w:szCs w:val="20"/>
                <w:lang w:val="en"/>
              </w:rPr>
              <w:t xml:space="preserve">Do you need a video about the explanation from the teacher during the lesson so </w:t>
            </w:r>
            <w:r w:rsidRPr="00832DA4">
              <w:rPr>
                <w:rFonts w:ascii="Times New Roman" w:hAnsi="Times New Roman"/>
                <w:sz w:val="20"/>
                <w:szCs w:val="20"/>
                <w:lang w:val="en"/>
              </w:rPr>
              <w:t>that the previous learning material can be repeated?</w:t>
            </w:r>
          </w:p>
        </w:tc>
        <w:tc>
          <w:tcPr>
            <w:tcW w:w="1724" w:type="dxa"/>
            <w:tcBorders>
              <w:bottom w:val="nil"/>
            </w:tcBorders>
            <w:vAlign w:val="center"/>
          </w:tcPr>
          <w:p w14:paraId="2104521A" w14:textId="77777777" w:rsidR="00930F40" w:rsidRPr="00832DA4" w:rsidRDefault="00930F40" w:rsidP="00832DA4">
            <w:pPr>
              <w:jc w:val="center"/>
              <w:rPr>
                <w:rFonts w:ascii="Times New Roman" w:hAnsi="Times New Roman"/>
                <w:b/>
                <w:sz w:val="20"/>
                <w:szCs w:val="20"/>
                <w:lang w:val="en"/>
              </w:rPr>
            </w:pPr>
            <w:r w:rsidRPr="00832DA4">
              <w:rPr>
                <w:rFonts w:ascii="Times New Roman" w:hAnsi="Times New Roman"/>
                <w:b/>
                <w:sz w:val="20"/>
                <w:szCs w:val="20"/>
                <w:lang w:val="en"/>
              </w:rPr>
              <w:t>96 %</w:t>
            </w:r>
          </w:p>
        </w:tc>
        <w:tc>
          <w:tcPr>
            <w:tcW w:w="1775" w:type="dxa"/>
            <w:tcBorders>
              <w:bottom w:val="nil"/>
            </w:tcBorders>
            <w:vAlign w:val="center"/>
          </w:tcPr>
          <w:p w14:paraId="3DCE7774" w14:textId="77777777" w:rsidR="00930F40" w:rsidRPr="00832DA4" w:rsidRDefault="00930F40" w:rsidP="00832DA4">
            <w:pPr>
              <w:jc w:val="center"/>
              <w:rPr>
                <w:rFonts w:ascii="Times New Roman" w:hAnsi="Times New Roman"/>
                <w:b/>
                <w:sz w:val="20"/>
                <w:szCs w:val="20"/>
                <w:lang w:val="en"/>
              </w:rPr>
            </w:pPr>
            <w:r w:rsidRPr="00832DA4">
              <w:rPr>
                <w:rFonts w:ascii="Times New Roman" w:hAnsi="Times New Roman"/>
                <w:b/>
                <w:sz w:val="20"/>
                <w:szCs w:val="20"/>
                <w:lang w:val="en"/>
              </w:rPr>
              <w:t>4%</w:t>
            </w:r>
          </w:p>
        </w:tc>
      </w:tr>
      <w:tr w:rsidR="00930F40" w:rsidRPr="00832DA4" w14:paraId="4BEE75DA" w14:textId="77777777" w:rsidTr="00832DA4">
        <w:trPr>
          <w:jc w:val="center"/>
        </w:trPr>
        <w:tc>
          <w:tcPr>
            <w:tcW w:w="1820" w:type="dxa"/>
            <w:tcBorders>
              <w:top w:val="nil"/>
              <w:bottom w:val="nil"/>
            </w:tcBorders>
          </w:tcPr>
          <w:p w14:paraId="2D59CA37" w14:textId="77777777" w:rsidR="00930F40" w:rsidRPr="00832DA4" w:rsidRDefault="00930F40" w:rsidP="00832DA4">
            <w:pPr>
              <w:pStyle w:val="ListParagraph"/>
              <w:numPr>
                <w:ilvl w:val="0"/>
                <w:numId w:val="20"/>
              </w:numPr>
              <w:spacing w:after="0" w:line="240" w:lineRule="auto"/>
              <w:rPr>
                <w:rFonts w:ascii="Times New Roman" w:hAnsi="Times New Roman"/>
                <w:sz w:val="20"/>
                <w:szCs w:val="20"/>
              </w:rPr>
            </w:pPr>
            <w:r w:rsidRPr="00832DA4">
              <w:rPr>
                <w:rFonts w:ascii="Times New Roman" w:hAnsi="Times New Roman"/>
                <w:sz w:val="20"/>
                <w:szCs w:val="20"/>
                <w:lang w:val="en"/>
              </w:rPr>
              <w:t>Based on your experience, have you found many obstacles in participating in online learning?</w:t>
            </w:r>
          </w:p>
        </w:tc>
        <w:tc>
          <w:tcPr>
            <w:tcW w:w="1724" w:type="dxa"/>
            <w:tcBorders>
              <w:top w:val="nil"/>
              <w:bottom w:val="nil"/>
            </w:tcBorders>
            <w:vAlign w:val="center"/>
          </w:tcPr>
          <w:p w14:paraId="68AF61C4" w14:textId="77777777" w:rsidR="00930F40" w:rsidRPr="00832DA4" w:rsidRDefault="00930F40" w:rsidP="00832DA4">
            <w:pPr>
              <w:jc w:val="center"/>
              <w:rPr>
                <w:rFonts w:ascii="Times New Roman" w:hAnsi="Times New Roman"/>
                <w:b/>
                <w:sz w:val="20"/>
                <w:szCs w:val="20"/>
                <w:lang w:val="en"/>
              </w:rPr>
            </w:pPr>
            <w:r w:rsidRPr="00832DA4">
              <w:rPr>
                <w:rFonts w:ascii="Times New Roman" w:hAnsi="Times New Roman"/>
                <w:b/>
                <w:sz w:val="20"/>
                <w:szCs w:val="20"/>
                <w:lang w:val="en"/>
              </w:rPr>
              <w:t>100%</w:t>
            </w:r>
          </w:p>
        </w:tc>
        <w:tc>
          <w:tcPr>
            <w:tcW w:w="1775" w:type="dxa"/>
            <w:tcBorders>
              <w:top w:val="nil"/>
              <w:bottom w:val="nil"/>
            </w:tcBorders>
            <w:vAlign w:val="center"/>
          </w:tcPr>
          <w:p w14:paraId="2B46887A" w14:textId="77777777" w:rsidR="00930F40" w:rsidRPr="00832DA4" w:rsidRDefault="00930F40" w:rsidP="00832DA4">
            <w:pPr>
              <w:jc w:val="center"/>
              <w:rPr>
                <w:rFonts w:ascii="Times New Roman" w:hAnsi="Times New Roman"/>
                <w:b/>
                <w:sz w:val="20"/>
                <w:szCs w:val="20"/>
                <w:lang w:val="en"/>
              </w:rPr>
            </w:pPr>
            <w:r w:rsidRPr="00832DA4">
              <w:rPr>
                <w:rFonts w:ascii="Times New Roman" w:hAnsi="Times New Roman"/>
                <w:b/>
                <w:sz w:val="20"/>
                <w:szCs w:val="20"/>
                <w:lang w:val="en"/>
              </w:rPr>
              <w:t>0 %</w:t>
            </w:r>
          </w:p>
        </w:tc>
      </w:tr>
      <w:tr w:rsidR="00930F40" w:rsidRPr="00832DA4" w14:paraId="45059C2C" w14:textId="77777777" w:rsidTr="00832DA4">
        <w:trPr>
          <w:jc w:val="center"/>
        </w:trPr>
        <w:tc>
          <w:tcPr>
            <w:tcW w:w="1820" w:type="dxa"/>
            <w:tcBorders>
              <w:top w:val="nil"/>
              <w:bottom w:val="nil"/>
            </w:tcBorders>
          </w:tcPr>
          <w:p w14:paraId="162C1B9E" w14:textId="77777777" w:rsidR="00930F40" w:rsidRPr="00832DA4" w:rsidRDefault="00930F40" w:rsidP="00930F40">
            <w:pPr>
              <w:pStyle w:val="ListParagraph"/>
              <w:numPr>
                <w:ilvl w:val="0"/>
                <w:numId w:val="20"/>
              </w:numPr>
              <w:spacing w:after="160" w:line="240" w:lineRule="auto"/>
              <w:rPr>
                <w:rFonts w:ascii="Times New Roman" w:hAnsi="Times New Roman"/>
                <w:sz w:val="20"/>
                <w:szCs w:val="20"/>
              </w:rPr>
            </w:pPr>
            <w:r w:rsidRPr="00832DA4">
              <w:rPr>
                <w:rFonts w:ascii="Times New Roman" w:hAnsi="Times New Roman"/>
                <w:sz w:val="20"/>
                <w:szCs w:val="20"/>
                <w:lang w:val="en"/>
              </w:rPr>
              <w:t>Do you need visual media during online learning?</w:t>
            </w:r>
          </w:p>
        </w:tc>
        <w:tc>
          <w:tcPr>
            <w:tcW w:w="1724" w:type="dxa"/>
            <w:tcBorders>
              <w:top w:val="nil"/>
              <w:bottom w:val="nil"/>
            </w:tcBorders>
            <w:vAlign w:val="center"/>
          </w:tcPr>
          <w:p w14:paraId="352C33B2" w14:textId="77777777" w:rsidR="00930F40" w:rsidRPr="00832DA4" w:rsidRDefault="00930F40" w:rsidP="00E63977">
            <w:pPr>
              <w:jc w:val="center"/>
              <w:rPr>
                <w:rFonts w:ascii="Times New Roman" w:hAnsi="Times New Roman"/>
                <w:b/>
                <w:sz w:val="20"/>
                <w:szCs w:val="20"/>
                <w:lang w:val="en"/>
              </w:rPr>
            </w:pPr>
            <w:r w:rsidRPr="00832DA4">
              <w:rPr>
                <w:rFonts w:ascii="Times New Roman" w:hAnsi="Times New Roman"/>
                <w:b/>
                <w:sz w:val="20"/>
                <w:szCs w:val="20"/>
                <w:lang w:val="en"/>
              </w:rPr>
              <w:t>92%</w:t>
            </w:r>
          </w:p>
        </w:tc>
        <w:tc>
          <w:tcPr>
            <w:tcW w:w="1775" w:type="dxa"/>
            <w:tcBorders>
              <w:top w:val="nil"/>
              <w:bottom w:val="nil"/>
            </w:tcBorders>
            <w:vAlign w:val="center"/>
          </w:tcPr>
          <w:p w14:paraId="7BC80F73" w14:textId="77777777" w:rsidR="00930F40" w:rsidRPr="00832DA4" w:rsidRDefault="00930F40" w:rsidP="00E63977">
            <w:pPr>
              <w:jc w:val="center"/>
              <w:rPr>
                <w:rFonts w:ascii="Times New Roman" w:hAnsi="Times New Roman"/>
                <w:b/>
                <w:sz w:val="20"/>
                <w:szCs w:val="20"/>
                <w:lang w:val="en"/>
              </w:rPr>
            </w:pPr>
            <w:r w:rsidRPr="00832DA4">
              <w:rPr>
                <w:rFonts w:ascii="Times New Roman" w:hAnsi="Times New Roman"/>
                <w:b/>
                <w:sz w:val="20"/>
                <w:szCs w:val="20"/>
                <w:lang w:val="en"/>
              </w:rPr>
              <w:t>8%</w:t>
            </w:r>
          </w:p>
        </w:tc>
      </w:tr>
      <w:tr w:rsidR="00930F40" w:rsidRPr="00832DA4" w14:paraId="288C1401" w14:textId="77777777" w:rsidTr="00832DA4">
        <w:trPr>
          <w:jc w:val="center"/>
        </w:trPr>
        <w:tc>
          <w:tcPr>
            <w:tcW w:w="1820" w:type="dxa"/>
            <w:tcBorders>
              <w:top w:val="nil"/>
              <w:bottom w:val="nil"/>
            </w:tcBorders>
          </w:tcPr>
          <w:p w14:paraId="03452552" w14:textId="77777777" w:rsidR="00930F40" w:rsidRPr="00832DA4" w:rsidRDefault="00930F40" w:rsidP="00930F40">
            <w:pPr>
              <w:pStyle w:val="ListParagraph"/>
              <w:numPr>
                <w:ilvl w:val="0"/>
                <w:numId w:val="20"/>
              </w:numPr>
              <w:spacing w:after="160" w:line="240" w:lineRule="auto"/>
              <w:rPr>
                <w:rFonts w:ascii="Times New Roman" w:hAnsi="Times New Roman"/>
                <w:sz w:val="20"/>
                <w:szCs w:val="20"/>
              </w:rPr>
            </w:pPr>
            <w:r w:rsidRPr="00832DA4">
              <w:rPr>
                <w:rFonts w:ascii="Times New Roman" w:hAnsi="Times New Roman"/>
                <w:sz w:val="20"/>
                <w:szCs w:val="20"/>
                <w:lang w:val="en"/>
              </w:rPr>
              <w:t>Do you need audio media during online learning?</w:t>
            </w:r>
          </w:p>
        </w:tc>
        <w:tc>
          <w:tcPr>
            <w:tcW w:w="1724" w:type="dxa"/>
            <w:tcBorders>
              <w:top w:val="nil"/>
              <w:bottom w:val="nil"/>
            </w:tcBorders>
            <w:vAlign w:val="center"/>
          </w:tcPr>
          <w:p w14:paraId="0EB56C65" w14:textId="77777777" w:rsidR="00930F40" w:rsidRPr="00832DA4" w:rsidRDefault="00930F40" w:rsidP="00E63977">
            <w:pPr>
              <w:jc w:val="center"/>
              <w:rPr>
                <w:rFonts w:ascii="Times New Roman" w:hAnsi="Times New Roman"/>
                <w:b/>
                <w:sz w:val="20"/>
                <w:szCs w:val="20"/>
                <w:lang w:val="en"/>
              </w:rPr>
            </w:pPr>
            <w:r w:rsidRPr="00832DA4">
              <w:rPr>
                <w:rFonts w:ascii="Times New Roman" w:hAnsi="Times New Roman"/>
                <w:b/>
                <w:sz w:val="20"/>
                <w:szCs w:val="20"/>
                <w:lang w:val="en"/>
              </w:rPr>
              <w:t>88%</w:t>
            </w:r>
          </w:p>
        </w:tc>
        <w:tc>
          <w:tcPr>
            <w:tcW w:w="1775" w:type="dxa"/>
            <w:tcBorders>
              <w:top w:val="nil"/>
              <w:bottom w:val="nil"/>
            </w:tcBorders>
            <w:vAlign w:val="center"/>
          </w:tcPr>
          <w:p w14:paraId="610C1B9C" w14:textId="77777777" w:rsidR="00930F40" w:rsidRPr="00832DA4" w:rsidRDefault="00930F40" w:rsidP="00E63977">
            <w:pPr>
              <w:spacing w:line="360" w:lineRule="auto"/>
              <w:jc w:val="center"/>
              <w:rPr>
                <w:rFonts w:ascii="Times New Roman" w:hAnsi="Times New Roman"/>
                <w:b/>
                <w:sz w:val="20"/>
                <w:szCs w:val="20"/>
                <w:lang w:val="en"/>
              </w:rPr>
            </w:pPr>
            <w:r w:rsidRPr="00832DA4">
              <w:rPr>
                <w:rFonts w:ascii="Times New Roman" w:hAnsi="Times New Roman"/>
                <w:b/>
                <w:sz w:val="20"/>
                <w:szCs w:val="20"/>
                <w:lang w:val="en"/>
              </w:rPr>
              <w:t>12%</w:t>
            </w:r>
          </w:p>
        </w:tc>
      </w:tr>
      <w:tr w:rsidR="00930F40" w:rsidRPr="00832DA4" w14:paraId="6C518F4E" w14:textId="77777777" w:rsidTr="00832DA4">
        <w:trPr>
          <w:jc w:val="center"/>
        </w:trPr>
        <w:tc>
          <w:tcPr>
            <w:tcW w:w="1820" w:type="dxa"/>
            <w:tcBorders>
              <w:top w:val="nil"/>
              <w:bottom w:val="nil"/>
            </w:tcBorders>
          </w:tcPr>
          <w:p w14:paraId="20E82629" w14:textId="77777777" w:rsidR="00930F40" w:rsidRPr="00832DA4" w:rsidRDefault="00930F40" w:rsidP="00930F40">
            <w:pPr>
              <w:pStyle w:val="ListParagraph"/>
              <w:numPr>
                <w:ilvl w:val="0"/>
                <w:numId w:val="20"/>
              </w:numPr>
              <w:spacing w:after="160" w:line="240" w:lineRule="auto"/>
              <w:rPr>
                <w:rFonts w:ascii="Times New Roman" w:hAnsi="Times New Roman"/>
                <w:sz w:val="20"/>
                <w:szCs w:val="20"/>
              </w:rPr>
            </w:pPr>
            <w:r w:rsidRPr="00832DA4">
              <w:rPr>
                <w:rFonts w:ascii="Times New Roman" w:hAnsi="Times New Roman"/>
                <w:sz w:val="20"/>
                <w:szCs w:val="20"/>
                <w:lang w:val="en"/>
              </w:rPr>
              <w:t>Do you need audio-visual media during online learning?</w:t>
            </w:r>
          </w:p>
        </w:tc>
        <w:tc>
          <w:tcPr>
            <w:tcW w:w="1724" w:type="dxa"/>
            <w:tcBorders>
              <w:top w:val="nil"/>
              <w:bottom w:val="nil"/>
            </w:tcBorders>
            <w:vAlign w:val="center"/>
          </w:tcPr>
          <w:p w14:paraId="050CA46D" w14:textId="77777777" w:rsidR="00930F40" w:rsidRPr="00832DA4" w:rsidRDefault="00930F40" w:rsidP="00E63977">
            <w:pPr>
              <w:jc w:val="center"/>
              <w:rPr>
                <w:rFonts w:ascii="Times New Roman" w:hAnsi="Times New Roman"/>
                <w:b/>
                <w:sz w:val="20"/>
                <w:szCs w:val="20"/>
                <w:lang w:val="en"/>
              </w:rPr>
            </w:pPr>
            <w:r w:rsidRPr="00832DA4">
              <w:rPr>
                <w:rFonts w:ascii="Times New Roman" w:hAnsi="Times New Roman"/>
                <w:b/>
                <w:sz w:val="20"/>
                <w:szCs w:val="20"/>
                <w:lang w:val="en"/>
              </w:rPr>
              <w:t>92%</w:t>
            </w:r>
          </w:p>
        </w:tc>
        <w:tc>
          <w:tcPr>
            <w:tcW w:w="1775" w:type="dxa"/>
            <w:tcBorders>
              <w:top w:val="nil"/>
              <w:bottom w:val="nil"/>
            </w:tcBorders>
            <w:vAlign w:val="center"/>
          </w:tcPr>
          <w:p w14:paraId="510C9F8C" w14:textId="77777777" w:rsidR="00930F40" w:rsidRPr="00832DA4" w:rsidRDefault="00930F40" w:rsidP="00E63977">
            <w:pPr>
              <w:spacing w:line="360" w:lineRule="auto"/>
              <w:jc w:val="center"/>
              <w:rPr>
                <w:rFonts w:ascii="Times New Roman" w:hAnsi="Times New Roman"/>
                <w:b/>
                <w:sz w:val="20"/>
                <w:szCs w:val="20"/>
                <w:lang w:val="en"/>
              </w:rPr>
            </w:pPr>
            <w:r w:rsidRPr="00832DA4">
              <w:rPr>
                <w:rFonts w:ascii="Times New Roman" w:hAnsi="Times New Roman"/>
                <w:b/>
                <w:sz w:val="20"/>
                <w:szCs w:val="20"/>
                <w:lang w:val="en"/>
              </w:rPr>
              <w:t>8%</w:t>
            </w:r>
          </w:p>
        </w:tc>
      </w:tr>
      <w:tr w:rsidR="00930F40" w:rsidRPr="00832DA4" w14:paraId="7108C749" w14:textId="77777777" w:rsidTr="00832DA4">
        <w:trPr>
          <w:jc w:val="center"/>
        </w:trPr>
        <w:tc>
          <w:tcPr>
            <w:tcW w:w="1820" w:type="dxa"/>
            <w:tcBorders>
              <w:top w:val="nil"/>
            </w:tcBorders>
          </w:tcPr>
          <w:p w14:paraId="0FF38E30" w14:textId="77777777" w:rsidR="00930F40" w:rsidRPr="00832DA4" w:rsidRDefault="00930F40" w:rsidP="00930F40">
            <w:pPr>
              <w:pStyle w:val="ListParagraph"/>
              <w:numPr>
                <w:ilvl w:val="0"/>
                <w:numId w:val="20"/>
              </w:numPr>
              <w:spacing w:after="160" w:line="240" w:lineRule="auto"/>
              <w:rPr>
                <w:rFonts w:ascii="Times New Roman" w:hAnsi="Times New Roman"/>
                <w:sz w:val="20"/>
                <w:szCs w:val="20"/>
              </w:rPr>
            </w:pPr>
            <w:r w:rsidRPr="00832DA4">
              <w:rPr>
                <w:rFonts w:ascii="Times New Roman" w:hAnsi="Times New Roman"/>
                <w:sz w:val="20"/>
                <w:szCs w:val="20"/>
                <w:lang w:val="en"/>
              </w:rPr>
              <w:t>Do you need a reference of the materials in full as a resource for the material of writing your project?</w:t>
            </w:r>
          </w:p>
        </w:tc>
        <w:tc>
          <w:tcPr>
            <w:tcW w:w="1724" w:type="dxa"/>
            <w:tcBorders>
              <w:top w:val="nil"/>
            </w:tcBorders>
            <w:vAlign w:val="center"/>
          </w:tcPr>
          <w:p w14:paraId="0DA27BD1" w14:textId="77777777" w:rsidR="00930F40" w:rsidRPr="00832DA4" w:rsidRDefault="00930F40" w:rsidP="00E63977">
            <w:pPr>
              <w:jc w:val="center"/>
              <w:rPr>
                <w:rFonts w:ascii="Times New Roman" w:hAnsi="Times New Roman"/>
                <w:b/>
                <w:sz w:val="20"/>
                <w:szCs w:val="20"/>
                <w:lang w:val="en"/>
              </w:rPr>
            </w:pPr>
            <w:r w:rsidRPr="00832DA4">
              <w:rPr>
                <w:rFonts w:ascii="Times New Roman" w:hAnsi="Times New Roman"/>
                <w:b/>
                <w:sz w:val="20"/>
                <w:szCs w:val="20"/>
                <w:lang w:val="en"/>
              </w:rPr>
              <w:t>96%</w:t>
            </w:r>
          </w:p>
        </w:tc>
        <w:tc>
          <w:tcPr>
            <w:tcW w:w="1775" w:type="dxa"/>
            <w:tcBorders>
              <w:top w:val="nil"/>
            </w:tcBorders>
            <w:vAlign w:val="center"/>
          </w:tcPr>
          <w:p w14:paraId="2D74B321" w14:textId="77777777" w:rsidR="00930F40" w:rsidRPr="00832DA4" w:rsidRDefault="00930F40" w:rsidP="00E63977">
            <w:pPr>
              <w:spacing w:line="360" w:lineRule="auto"/>
              <w:jc w:val="center"/>
              <w:rPr>
                <w:rFonts w:ascii="Times New Roman" w:hAnsi="Times New Roman"/>
                <w:b/>
                <w:sz w:val="20"/>
                <w:szCs w:val="20"/>
                <w:lang w:val="en"/>
              </w:rPr>
            </w:pPr>
            <w:r w:rsidRPr="00832DA4">
              <w:rPr>
                <w:rFonts w:ascii="Times New Roman" w:hAnsi="Times New Roman"/>
                <w:b/>
                <w:sz w:val="20"/>
                <w:szCs w:val="20"/>
                <w:lang w:val="en"/>
              </w:rPr>
              <w:t>4%</w:t>
            </w:r>
          </w:p>
        </w:tc>
      </w:tr>
    </w:tbl>
    <w:p w14:paraId="504E1638" w14:textId="77777777" w:rsidR="00B94997" w:rsidRPr="007B3AA9" w:rsidRDefault="00B94997" w:rsidP="00C07FCD">
      <w:pPr>
        <w:ind w:firstLine="567"/>
        <w:jc w:val="both"/>
        <w:rPr>
          <w:lang w:val="en"/>
        </w:rPr>
      </w:pPr>
    </w:p>
    <w:p w14:paraId="28E2BA97" w14:textId="27D5CE0A" w:rsidR="00930F40" w:rsidRPr="007B3AA9" w:rsidRDefault="00930F40" w:rsidP="00C07FCD">
      <w:pPr>
        <w:ind w:firstLine="567"/>
        <w:jc w:val="both"/>
      </w:pPr>
      <w:r w:rsidRPr="007B3AA9">
        <w:rPr>
          <w:lang w:val="en"/>
        </w:rPr>
        <w:t>From the needs analysis table above, it is concluded that 96% of students really need</w:t>
      </w:r>
      <w:r w:rsidR="00C77AC8" w:rsidRPr="007B3AA9">
        <w:rPr>
          <w:lang w:val="en"/>
        </w:rPr>
        <w:t>ed</w:t>
      </w:r>
      <w:r w:rsidRPr="007B3AA9">
        <w:rPr>
          <w:lang w:val="en"/>
        </w:rPr>
        <w:t xml:space="preserve"> a video about the explanation from the teacher during the lesson so that the previous learning material can be repeated, 88 % of students need</w:t>
      </w:r>
      <w:r w:rsidR="00C77AC8" w:rsidRPr="007B3AA9">
        <w:rPr>
          <w:lang w:val="en"/>
        </w:rPr>
        <w:t>ed</w:t>
      </w:r>
      <w:r w:rsidRPr="007B3AA9">
        <w:rPr>
          <w:lang w:val="en"/>
        </w:rPr>
        <w:t xml:space="preserve"> audio media, 92 % of students need</w:t>
      </w:r>
      <w:r w:rsidR="00C77AC8" w:rsidRPr="007B3AA9">
        <w:rPr>
          <w:lang w:val="en"/>
        </w:rPr>
        <w:t>ed</w:t>
      </w:r>
      <w:r w:rsidRPr="007B3AA9">
        <w:rPr>
          <w:lang w:val="en"/>
        </w:rPr>
        <w:t xml:space="preserve"> visual and audio-visual media, 96 % of students need</w:t>
      </w:r>
      <w:r w:rsidR="00C77AC8" w:rsidRPr="007B3AA9">
        <w:rPr>
          <w:lang w:val="en"/>
        </w:rPr>
        <w:t>ed</w:t>
      </w:r>
      <w:r w:rsidRPr="007B3AA9">
        <w:rPr>
          <w:lang w:val="en"/>
        </w:rPr>
        <w:t xml:space="preserve"> a reference of the materials in full as a resource for the material of writing </w:t>
      </w:r>
      <w:r w:rsidR="00C77AC8" w:rsidRPr="007B3AA9">
        <w:rPr>
          <w:lang w:val="en"/>
        </w:rPr>
        <w:t>their</w:t>
      </w:r>
      <w:r w:rsidRPr="007B3AA9">
        <w:rPr>
          <w:lang w:val="en"/>
        </w:rPr>
        <w:t xml:space="preserve"> project, and 100 % of students found many obstacles in participating in online learning. </w:t>
      </w:r>
    </w:p>
    <w:p w14:paraId="0D558AF3" w14:textId="77777777" w:rsidR="002B4A61" w:rsidRPr="007B3AA9" w:rsidRDefault="002B4A61">
      <w:pPr>
        <w:ind w:firstLine="709"/>
        <w:jc w:val="both"/>
        <w:rPr>
          <w:rFonts w:eastAsia="Cambria"/>
        </w:rPr>
      </w:pPr>
    </w:p>
    <w:p w14:paraId="25C03D6F" w14:textId="3E9DDA3C" w:rsidR="002B4A61" w:rsidRPr="007B3AA9" w:rsidRDefault="00CF026F">
      <w:pPr>
        <w:jc w:val="both"/>
        <w:rPr>
          <w:rFonts w:eastAsia="Cambria"/>
          <w:b/>
        </w:rPr>
      </w:pPr>
      <w:r w:rsidRPr="007B3AA9">
        <w:rPr>
          <w:rFonts w:eastAsia="Cambria"/>
          <w:b/>
        </w:rPr>
        <w:t>4.2 Discussion</w:t>
      </w:r>
    </w:p>
    <w:p w14:paraId="2CDF1AE4" w14:textId="0DA04B35" w:rsidR="00DE26E9" w:rsidRPr="007B3AA9" w:rsidRDefault="00840D37" w:rsidP="00C07FCD">
      <w:pPr>
        <w:ind w:firstLine="567"/>
        <w:jc w:val="both"/>
      </w:pPr>
      <w:r w:rsidRPr="007B3AA9">
        <w:rPr>
          <w:lang w:val="en"/>
        </w:rPr>
        <w:t xml:space="preserve">Based on the results of the need analysis from the </w:t>
      </w:r>
      <w:r w:rsidR="00900988" w:rsidRPr="007B3AA9">
        <w:rPr>
          <w:lang w:val="en"/>
        </w:rPr>
        <w:t>teachers</w:t>
      </w:r>
      <w:r w:rsidR="00405DE2" w:rsidRPr="007B3AA9">
        <w:rPr>
          <w:lang w:val="en"/>
        </w:rPr>
        <w:t xml:space="preserve"> and students,</w:t>
      </w:r>
      <w:r w:rsidRPr="007B3AA9">
        <w:rPr>
          <w:lang w:val="en"/>
        </w:rPr>
        <w:t xml:space="preserve"> it can be stated the </w:t>
      </w:r>
      <w:r w:rsidR="00900988" w:rsidRPr="007B3AA9">
        <w:rPr>
          <w:lang w:val="en"/>
        </w:rPr>
        <w:t>teacher</w:t>
      </w:r>
      <w:r w:rsidRPr="007B3AA9">
        <w:rPr>
          <w:lang w:val="en"/>
        </w:rPr>
        <w:t xml:space="preserve"> need</w:t>
      </w:r>
      <w:r w:rsidR="00900988" w:rsidRPr="007B3AA9">
        <w:rPr>
          <w:lang w:val="en"/>
        </w:rPr>
        <w:t>ed</w:t>
      </w:r>
      <w:r w:rsidRPr="007B3AA9">
        <w:rPr>
          <w:lang w:val="en"/>
        </w:rPr>
        <w:t xml:space="preserve"> the innovative learning model to facilitate the </w:t>
      </w:r>
      <w:r w:rsidRPr="007B3AA9">
        <w:rPr>
          <w:lang w:val="en"/>
        </w:rPr>
        <w:lastRenderedPageBreak/>
        <w:t>online learning and also, they need</w:t>
      </w:r>
      <w:r w:rsidR="00534B9B" w:rsidRPr="007B3AA9">
        <w:rPr>
          <w:lang w:val="en"/>
        </w:rPr>
        <w:t>ed</w:t>
      </w:r>
      <w:r w:rsidRPr="007B3AA9">
        <w:rPr>
          <w:lang w:val="en"/>
        </w:rPr>
        <w:t xml:space="preserve"> a media that can facilitate the online learning becoming more efficient, and also helpful to the student if they have</w:t>
      </w:r>
      <w:r w:rsidR="00900988" w:rsidRPr="007B3AA9">
        <w:rPr>
          <w:lang w:val="en"/>
        </w:rPr>
        <w:t xml:space="preserve"> </w:t>
      </w:r>
      <w:r w:rsidRPr="007B3AA9">
        <w:rPr>
          <w:lang w:val="en"/>
        </w:rPr>
        <w:t>problem to follow the online learning.</w:t>
      </w:r>
      <w:r w:rsidR="00900988" w:rsidRPr="007B3AA9">
        <w:rPr>
          <w:lang w:val="en"/>
        </w:rPr>
        <w:t xml:space="preserve"> The online learning has been carried out online using various digital-based platforms such as zoom meetings and google classrooms. There were found that most of the students experienced the problems during the online learning.</w:t>
      </w:r>
      <w:r w:rsidRPr="007B3AA9">
        <w:rPr>
          <w:lang w:val="en"/>
        </w:rPr>
        <w:t xml:space="preserve"> </w:t>
      </w:r>
      <w:r w:rsidR="00D33229" w:rsidRPr="007B3AA9">
        <w:rPr>
          <w:lang w:val="en"/>
        </w:rPr>
        <w:t>One of the solutions that overcome this problem is</w:t>
      </w:r>
      <w:r w:rsidR="00900988" w:rsidRPr="007B3AA9">
        <w:rPr>
          <w:lang w:val="en"/>
        </w:rPr>
        <w:t xml:space="preserve"> provide the </w:t>
      </w:r>
      <w:r w:rsidRPr="007B3AA9">
        <w:rPr>
          <w:lang w:val="en"/>
        </w:rPr>
        <w:t>Hybrid learning</w:t>
      </w:r>
      <w:r w:rsidR="00900988" w:rsidRPr="007B3AA9">
        <w:rPr>
          <w:lang w:val="en"/>
        </w:rPr>
        <w:t xml:space="preserve"> for the learning process. </w:t>
      </w:r>
      <w:r w:rsidR="00900988" w:rsidRPr="007B3AA9">
        <w:t xml:space="preserve">In line with the previous studied conducted by </w:t>
      </w:r>
      <w:r w:rsidR="0083757A" w:rsidRPr="007B3AA9">
        <w:fldChar w:fldCharType="begin" w:fldLock="1"/>
      </w:r>
      <w:r w:rsidR="00D91E5A" w:rsidRPr="007B3AA9">
        <w:instrText>ADDIN CSL_CITATION {"citationItems":[{"id":"ITEM-1","itemData":{"DOI":"10.1088/1742-6596/1796/1/012021","ISSN":"17551315","abstract":"Difficulty in understanding and applying physics concepts is a problem that is often encountered in learning. Therefore, problem-solving abilities are needed in physics learning. The ability to solve problems in physics learning is an ability that students must have to find solutions to a problem, especially in understanding and applying physics concepts. Problem-solving in physics learning is certainly better if teachers explain directly. However, in certain situations such as the Covid-19 pandemic, teachers cannot help students directly. In hybrid learning, face-to-face learning can still be done virtually. Research in the last 10 years publish through reputable journals in various countries in the word (Taiwan, Belgia, Jerman and Indonesia) were are analyzed for the purpose of this article with the help of NVIVO 12 Software. Results of the analysis from various articles found that hybrid learning is a learning model that can be used as an alternative to help students solve problems in physics learning. For this reason, hybrid learning needs to be given serious support for the current learning process and teachers need to be given special and continuous training in the use of this learning model the learning process can be carried out well even in difficult situations like today.","author":[{"dropping-particle":"","family":"Lestari","given":"","non-dropping-particle":"","parse-names":false,"suffix":""},{"dropping-particle":"","family":"Syafril","given":"S.","non-dropping-particle":"","parse-names":false,"suffix":""},{"dropping-particle":"","family":"Latifah","given":"Sri","non-dropping-particle":"","parse-names":false,"suffix":""},{"dropping-particle":"","family":"Engkizar","given":"E.","non-dropping-particle":"","parse-names":false,"suffix":""},{"dropping-particle":"","family":"Damri","given":"D.","non-dropping-particle":"","parse-names":false,"suffix":""},{"dropping-particle":"","family":"Asril","given":"Zainal","non-dropping-particle":"","parse-names":false,"suffix":""},{"dropping-particle":"","family":"Yaumas","given":"Nova Erlina","non-dropping-particle":"","parse-names":false,"suffix":""}],"container-title":"IOP Conference Series: Earth and Environmental Science","id":"ITEM-1","issue":"1","issued":{"date-parts":[["2021"]]},"title":"Hybrid learning on problem-solving abiities in physics learning: A literature review","type":"article-journal","volume":"1796"},"uris":["http://www.mendeley.com/documents/?uuid=6e3f7ee7-4563-43bd-a1c9-87d697e39b68"]}],"mendeley":{"formattedCitation":"(Lestari et al., 2021)","manualFormatting":"Lestari et al., (2021)","plainTextFormattedCitation":"(Lestari et al., 2021)","previouslyFormattedCitation":"(Lestari et al., 2021)"},"properties":{"noteIndex":0},"schema":"https://github.com/citation-style-language/schema/raw/master/csl-citation.json"}</w:instrText>
      </w:r>
      <w:r w:rsidR="0083757A" w:rsidRPr="007B3AA9">
        <w:fldChar w:fldCharType="separate"/>
      </w:r>
      <w:r w:rsidR="0083757A" w:rsidRPr="007B3AA9">
        <w:rPr>
          <w:noProof/>
        </w:rPr>
        <w:t>Lestari et al., (2021)</w:t>
      </w:r>
      <w:r w:rsidR="0083757A" w:rsidRPr="007B3AA9">
        <w:fldChar w:fldCharType="end"/>
      </w:r>
      <w:r w:rsidR="00900988" w:rsidRPr="007B3AA9">
        <w:t xml:space="preserve"> entitled "Hybrid learning on problem-solving abilities in physics learning: A literature review". With the results of the analysis that hybrid learning is a learning model that can be used as an alternative to assist students in solving problems in learning physics. Furthermore </w:t>
      </w:r>
      <w:r w:rsidR="00900988" w:rsidRPr="007B3AA9">
        <w:fldChar w:fldCharType="begin" w:fldLock="1"/>
      </w:r>
      <w:r w:rsidR="00CF026F" w:rsidRPr="007B3AA9">
        <w:instrText>ADDIN CSL_CITATION {"citationItems":[{"id":"ITEM-1","itemData":{"author":[{"dropping-particle":"","family":"Sutisna","given":"Entis","non-dropping-particle":"","parse-names":false,"suffix":""},{"dropping-particle":"","family":"Vonti","given":"Lungguh Halira","non-dropping-particle":"","parse-names":false,"suffix":""}],"id":"ITEM-1","issue":"1","issued":{"date-parts":[["2020"]]},"page":"103-114","title":"Innovation Development Strategy for Hybrid Learning","type":"article-journal","volume":"9"},"uris":["http://www.mendeley.com/documents/?uuid=e37ac609-10d3-4e4c-9b9d-9f4546056b0f"]}],"mendeley":{"formattedCitation":"(Sutisna &amp; Vonti, 2020)","manualFormatting":"Sutisna &amp; Vonti (2020)","plainTextFormattedCitation":"(Sutisna &amp; Vonti, 2020)","previouslyFormattedCitation":"(Sutisna &amp; Vonti, 2020)"},"properties":{"noteIndex":0},"schema":"https://github.com/citation-style-language/schema/raw/master/csl-citation.json"}</w:instrText>
      </w:r>
      <w:r w:rsidR="00900988" w:rsidRPr="007B3AA9">
        <w:fldChar w:fldCharType="separate"/>
      </w:r>
      <w:r w:rsidR="00900988" w:rsidRPr="007B3AA9">
        <w:rPr>
          <w:noProof/>
        </w:rPr>
        <w:t>Sutisna &amp; Vonti (2020)</w:t>
      </w:r>
      <w:r w:rsidR="00900988" w:rsidRPr="007B3AA9">
        <w:fldChar w:fldCharType="end"/>
      </w:r>
      <w:r w:rsidR="00900988" w:rsidRPr="007B3AA9">
        <w:t xml:space="preserve"> in their research entitled "Innovation Development Strategy for Hybrid Learning Based English Teaching And Learning" and the results obtained by the hybrid learning model can improve student literacy. Next is the research produced by </w:t>
      </w:r>
      <w:r w:rsidR="00900988" w:rsidRPr="007B3AA9">
        <w:fldChar w:fldCharType="begin" w:fldLock="1"/>
      </w:r>
      <w:r w:rsidR="00CF026F" w:rsidRPr="007B3AA9">
        <w:instrText>ADDIN CSL_CITATION {"citationItems":[{"id":"ITEM-1","itemData":{"DOI":"10.30650/ajte.v4i2.3288","abstract":"This paper comes up to discuss the theories and previous studies about using Edmodo in writing class. Using a social network system in the Industrial era 4.0 helps teaching and learning activities become more productive because students can learn in and outside the class. Thus, it is helpful, especially in writing class, which require long learning time to use this kind of application. Therefore, utilizing online applications in writing class can help students to improve their writing skill and to make learning time more efficient. One of the online applications that are widely used in writing is Edmodo. Generally, this paper then will discuss the method, explanation of writing processes, problems in writing, explanation about learning media, description of the online application, description of Edmodo,benefits of Edmodo, and how to apply Edmodo in writing course. Some previous research highlighting the effect of Edmodo on student’s writing skill is the next discussion. Teaching and learning process becomes more active after applying Edmodo. This paper finally gives a conclusion and pedagogical implication as to the closing.","author":[{"dropping-particle":"","family":"Mahendra","given":"Faradilla Fatich Narulita","non-dropping-particle":"","parse-names":false,"suffix":""}],"container-title":"Journal of Teaching and Education","id":"ITEM-1","issue":"1","issued":{"date-parts":[["2020"]]},"page":"71-81","title":"Acitya : Journal of Teaching &amp; Education","type":"article-journal","volume":"2"},"uris":["http://www.mendeley.com/documents/?uuid=17b56223-e746-4ae0-b03f-cfc8fac579d3"]}],"mendeley":{"formattedCitation":"(Mahendra, 2020)","manualFormatting":"Mahendra (2020)","plainTextFormattedCitation":"(Mahendra, 2020)","previouslyFormattedCitation":"(Mahendra, 2020)"},"properties":{"noteIndex":0},"schema":"https://github.com/citation-style-language/schema/raw/master/csl-citation.json"}</w:instrText>
      </w:r>
      <w:r w:rsidR="00900988" w:rsidRPr="007B3AA9">
        <w:fldChar w:fldCharType="separate"/>
      </w:r>
      <w:r w:rsidR="00900988" w:rsidRPr="007B3AA9">
        <w:rPr>
          <w:noProof/>
        </w:rPr>
        <w:t>Mahendra (2020)</w:t>
      </w:r>
      <w:r w:rsidR="00900988" w:rsidRPr="007B3AA9">
        <w:fldChar w:fldCharType="end"/>
      </w:r>
      <w:r w:rsidR="00900988" w:rsidRPr="007B3AA9">
        <w:t xml:space="preserve"> entitled The Implementation of Hybrid Learning Method for English Language Learning at AMA Yogyakarta with the results of implementing hybrid learning for English classes encouraging students to be more disciplined, learning is not hindered by space and time, and more </w:t>
      </w:r>
      <w:proofErr w:type="spellStart"/>
      <w:r w:rsidR="00900988" w:rsidRPr="007B3AA9">
        <w:t>centered</w:t>
      </w:r>
      <w:proofErr w:type="spellEnd"/>
      <w:r w:rsidR="00900988" w:rsidRPr="007B3AA9">
        <w:t xml:space="preserve">. students although they still face some obstacles in its application. </w:t>
      </w:r>
    </w:p>
    <w:p w14:paraId="2D3A4100" w14:textId="5B672E8F" w:rsidR="00405DE2" w:rsidRPr="007B3AA9" w:rsidRDefault="00405DE2" w:rsidP="00C07FCD">
      <w:pPr>
        <w:ind w:firstLine="567"/>
        <w:jc w:val="both"/>
      </w:pPr>
      <w:r w:rsidRPr="007B3AA9">
        <w:rPr>
          <w:lang w:val="en"/>
        </w:rPr>
        <w:t>Based on the result of students’ perspectives for the learning model, it can be concluded that students ha</w:t>
      </w:r>
      <w:r w:rsidR="001E7EEC" w:rsidRPr="007B3AA9">
        <w:rPr>
          <w:lang w:val="en"/>
        </w:rPr>
        <w:t>d</w:t>
      </w:r>
      <w:r w:rsidRPr="007B3AA9">
        <w:rPr>
          <w:lang w:val="en"/>
        </w:rPr>
        <w:t xml:space="preserve"> obstacles in following the online learning. They </w:t>
      </w:r>
      <w:r w:rsidR="001E7EEC" w:rsidRPr="007B3AA9">
        <w:rPr>
          <w:lang w:val="en"/>
        </w:rPr>
        <w:t>were</w:t>
      </w:r>
      <w:r w:rsidRPr="007B3AA9">
        <w:rPr>
          <w:lang w:val="en"/>
        </w:rPr>
        <w:t xml:space="preserve"> also need the media that has audio and visual to support them understand the materials well and have difficulty in working on writing projects given by teachers in online learning.</w:t>
      </w:r>
      <w:r w:rsidR="00E77EE9" w:rsidRPr="007B3AA9">
        <w:rPr>
          <w:lang w:val="en"/>
        </w:rPr>
        <w:t xml:space="preserve"> </w:t>
      </w:r>
      <w:r w:rsidR="00E77EE9" w:rsidRPr="007B3AA9">
        <w:t xml:space="preserve">The use of media in learning will assist teachers in carrying out the learning process more effectively and efficiently. The </w:t>
      </w:r>
      <w:r w:rsidR="00E77EE9" w:rsidRPr="007B3AA9">
        <w:t xml:space="preserve">development of technology itself plays a vital role as the teacher conveys information through media in order to increase students' learning motivation. Therefore, the teaching and the learning process can take place effectively and the expected learning objectives will be achieved.  </w:t>
      </w:r>
      <w:r w:rsidR="00E77EE9" w:rsidRPr="007B3AA9">
        <w:fldChar w:fldCharType="begin" w:fldLock="1"/>
      </w:r>
      <w:r w:rsidR="00CF026F" w:rsidRPr="007B3AA9">
        <w:instrText>ADDIN CSL_CITATION {"citationItems":[{"id":"ITEM-1","itemData":{"ISSN":"2146-7242","abstract":"One of the factors that determine the success of mathematics learning is the learning media used. Learning media can help students to create mathematical abstract mathematics that is abstract. In addition to media, meaningful learning is a learning that is adapted to the students' cognitive development. According to Piaget, junior high school students are at the formal stage of thinking, but the reality in the field has not been entirely capable of formal thinking so that a learning media is needed that is able to serve students with different cognitive development. By using the principles of ASSURE and VISUALS, it is necessary to develop a medium tailored to the cognitive development of junior high school students. Semi-concrete media development can be used as an alternative to mathematics learning. Some concrete semi that can be used in learning such as number cards, number lines, and comics.","author":[{"dropping-particle":"","family":"Widodo","given":"Sri Adi","non-dropping-particle":"","parse-names":false,"suffix":""},{"dropping-particle":"","family":"Wahyudin","given":"","non-dropping-particle":"","parse-names":false,"suffix":""}],"container-title":"Turkish Online Journal of Educational Technology - TOJET","id":"ITEM-1","issue":"1","issued":{"date-parts":[["2018"]]},"page":"154-160","title":"Selection of learning media mathematics for Junior School Students","type":"article-journal","volume":"17"},"uris":["http://www.mendeley.com/documents/?uuid=6adb479d-ab23-4b2b-be00-ad99502a0678"]}],"mendeley":{"formattedCitation":"(Widodo &amp; Wahyudin, 2018)","manualFormatting":"Widodo &amp; Wahyudin (2018)","plainTextFormattedCitation":"(Widodo &amp; Wahyudin, 2018)","previouslyFormattedCitation":"(Widodo &amp; Wahyudin, 2018)"},"properties":{"noteIndex":0},"schema":"https://github.com/citation-style-language/schema/raw/master/csl-citation.json"}</w:instrText>
      </w:r>
      <w:r w:rsidR="00E77EE9" w:rsidRPr="007B3AA9">
        <w:fldChar w:fldCharType="separate"/>
      </w:r>
      <w:r w:rsidR="00E77EE9" w:rsidRPr="007B3AA9">
        <w:rPr>
          <w:noProof/>
        </w:rPr>
        <w:t>Widodo &amp; Wahyudin (2018)</w:t>
      </w:r>
      <w:r w:rsidR="00E77EE9" w:rsidRPr="007B3AA9">
        <w:fldChar w:fldCharType="end"/>
      </w:r>
      <w:r w:rsidR="00E77EE9" w:rsidRPr="007B3AA9">
        <w:t xml:space="preserve"> explains that Learning media is a tool that can be used by educators to convey messages to students. This is in line with the opinion of </w:t>
      </w:r>
      <w:r w:rsidR="00E77EE9" w:rsidRPr="007B3AA9">
        <w:fldChar w:fldCharType="begin" w:fldLock="1"/>
      </w:r>
      <w:r w:rsidR="00CF026F" w:rsidRPr="007B3AA9">
        <w:instrText>ADDIN CSL_CITATION {"citationItems":[{"id":"ITEM-1","itemData":{"author":[{"dropping-particle":"","family":"Puspitarini","given":"Yanuari Dwi","non-dropping-particle":"","parse-names":false,"suffix":""},{"dropping-particle":"","family":"Hanif","given":"Muhammad","non-dropping-particle":"","parse-names":false,"suffix":""}],"id":"ITEM-1","issue":"2","issued":{"date-parts":[["2019"]]},"page":"53-60","title":"Using Learning Media to Increase Learning Motivation in Elementary School","type":"article-journal","volume":"4"},"uris":["http://www.mendeley.com/documents/?uuid=bebd2cdb-06df-4f18-9f53-744fa6678969"]}],"mendeley":{"formattedCitation":"(Puspitarini &amp; Hanif, 2019)","manualFormatting":"Puspitarini &amp; Hanif (2019)","plainTextFormattedCitation":"(Puspitarini &amp; Hanif, 2019)","previouslyFormattedCitation":"(Puspitarini &amp; Hanif, 2019)"},"properties":{"noteIndex":0},"schema":"https://github.com/citation-style-language/schema/raw/master/csl-citation.json"}</w:instrText>
      </w:r>
      <w:r w:rsidR="00E77EE9" w:rsidRPr="007B3AA9">
        <w:fldChar w:fldCharType="separate"/>
      </w:r>
      <w:r w:rsidR="00E77EE9" w:rsidRPr="007B3AA9">
        <w:rPr>
          <w:noProof/>
        </w:rPr>
        <w:t>Puspitarini &amp; Hanif (2019)</w:t>
      </w:r>
      <w:r w:rsidR="00E77EE9" w:rsidRPr="007B3AA9">
        <w:fldChar w:fldCharType="end"/>
      </w:r>
      <w:r w:rsidR="00E77EE9" w:rsidRPr="007B3AA9">
        <w:t xml:space="preserve"> which explains that learning media can be interpreted as hardware or software used in the delivery of materials presented by teachers to students in the learning process. In learning, the media is expected to make the learning process more effective and efficient in accordance with the learning objectives.</w:t>
      </w:r>
    </w:p>
    <w:p w14:paraId="2D9011D1" w14:textId="1523EDC2" w:rsidR="00534B9B" w:rsidRPr="007B3AA9" w:rsidRDefault="00840D37" w:rsidP="00C07FCD">
      <w:pPr>
        <w:ind w:firstLine="567"/>
        <w:jc w:val="both"/>
        <w:rPr>
          <w:lang w:val="en"/>
        </w:rPr>
      </w:pPr>
      <w:r w:rsidRPr="007B3AA9">
        <w:rPr>
          <w:lang w:val="en"/>
        </w:rPr>
        <w:t xml:space="preserve">For this reason, it is necessary to have media that can be developed so the process of hybrid learning will be more optimal. </w:t>
      </w:r>
      <w:r w:rsidR="00E77EE9" w:rsidRPr="007B3AA9">
        <w:rPr>
          <w:lang w:val="en"/>
        </w:rPr>
        <w:t xml:space="preserve">One of the media that </w:t>
      </w:r>
      <w:proofErr w:type="gramStart"/>
      <w:r w:rsidR="00E77EE9" w:rsidRPr="007B3AA9">
        <w:rPr>
          <w:lang w:val="en"/>
        </w:rPr>
        <w:t>can  be</w:t>
      </w:r>
      <w:proofErr w:type="gramEnd"/>
      <w:r w:rsidR="00E77EE9" w:rsidRPr="007B3AA9">
        <w:rPr>
          <w:lang w:val="en"/>
        </w:rPr>
        <w:t xml:space="preserve"> an alternative to support the hybrid learning is Open Broadcaster Software (OBS). Based on the previous studies about OBS by </w:t>
      </w:r>
      <w:r w:rsidR="00E77EE9" w:rsidRPr="007B3AA9">
        <w:fldChar w:fldCharType="begin" w:fldLock="1"/>
      </w:r>
      <w:r w:rsidR="00CF026F" w:rsidRPr="007B3AA9">
        <w:instrText>ADDIN CSL_CITATION {"citationItems":[{"id":"ITEM-1","itemData":{"abstract":"Penelitian ini bertujuan untuk memberi wawasan kepada pembaca, terutama pendidik dalam mendesain pembelajaran yang inovatif di masa pandemi berbasis aplikasi Open Broadcast Saoftware. Selain itu, aplikasi ini juga memudahkan peserta didik dalam mengikuti pembelajaran, baik secara realtime maupun recording. metode penelitian yang digunakan adalah kajian pustaka, dengan menggunakan pendekatan deskriptif kualitatif, dengan menghimpun beberapa hasil penelitian terdahulu dari jurnal yang relevan dengan tema artikel ini. Hasil penelitian menunjukkan bahwa pembelajaran interaktif model video pembelajaran berbasis aplikasi OBS bisa membuat pembelajaran lebih menarik efektif, terutama bagi peserta didik generasi-Z yang kebanyakan mempunyai gaya belajar audio visual. guru mendesain pembelajaran jarak jauh dengan OBS lebih efektif","author":[{"dropping-particle":"","family":"Qorib","given":"Ahmad","non-dropping-particle":"","parse-names":false,"suffix":""},{"dropping-particle":"","family":"Zaniyati","given":"Husniyatus Salamah","non-dropping-particle":"","parse-names":false,"suffix":""}],"container-title":"SYAIKHUNA: Jurnal Pendidikan dan Pranata Islam STAI Syichona Moh. Cholil Bangkalan","id":"ITEM-1","issue":"1","issued":{"date-parts":[["2021"]]},"page":"87-98","title":"Penggunaan Open Broadcast Software Studio Dalam Mendesain Video Pembelajaran Era Pandemi","type":"article-journal","volume":"12"},"uris":["http://www.mendeley.com/documents/?uuid=1aa39800-836a-41a2-9793-3cb139efcd07"]}],"mendeley":{"formattedCitation":"(Qorib &amp; Zaniyati, 2021)","manualFormatting":"Qorib &amp; Zaniyati (2021)","plainTextFormattedCitation":"(Qorib &amp; Zaniyati, 2021)","previouslyFormattedCitation":"(Qorib &amp; Zaniyati, 2021)"},"properties":{"noteIndex":0},"schema":"https://github.com/citation-style-language/schema/raw/master/csl-citation.json"}</w:instrText>
      </w:r>
      <w:r w:rsidR="00E77EE9" w:rsidRPr="007B3AA9">
        <w:fldChar w:fldCharType="separate"/>
      </w:r>
      <w:r w:rsidR="00E77EE9" w:rsidRPr="007B3AA9">
        <w:rPr>
          <w:noProof/>
        </w:rPr>
        <w:t>Qorib &amp; Zaniyati</w:t>
      </w:r>
      <w:r w:rsidR="001E7EEC" w:rsidRPr="007B3AA9">
        <w:rPr>
          <w:noProof/>
        </w:rPr>
        <w:t xml:space="preserve"> (</w:t>
      </w:r>
      <w:r w:rsidR="00E77EE9" w:rsidRPr="007B3AA9">
        <w:rPr>
          <w:noProof/>
        </w:rPr>
        <w:t>2021)</w:t>
      </w:r>
      <w:r w:rsidR="00E77EE9" w:rsidRPr="007B3AA9">
        <w:fldChar w:fldCharType="end"/>
      </w:r>
      <w:r w:rsidR="00E77EE9" w:rsidRPr="007B3AA9">
        <w:t xml:space="preserve"> explained that the OBS (Open Broadcast Software) application is very helpful for educators to be able to design learning while recording the lesson and can directly upload the lesson to social media channels and internet-based learning media. This application can be extremely helpful in the hybrid learning process because it can help students when they experience connection problems that may occur during the learning process.</w:t>
      </w:r>
      <w:r w:rsidR="001E7EEC" w:rsidRPr="007B3AA9">
        <w:rPr>
          <w:lang w:val="en"/>
        </w:rPr>
        <w:t xml:space="preserve"> </w:t>
      </w:r>
    </w:p>
    <w:p w14:paraId="09850E70" w14:textId="3A1E0AC6" w:rsidR="00DE26E9" w:rsidRPr="007B3AA9" w:rsidRDefault="001E7EEC" w:rsidP="00C07FCD">
      <w:pPr>
        <w:ind w:firstLine="567"/>
        <w:jc w:val="both"/>
      </w:pPr>
      <w:r w:rsidRPr="007B3AA9">
        <w:rPr>
          <w:lang w:val="en"/>
        </w:rPr>
        <w:t>Overall, from the results of the questionnaire, it can also be seen that the knowledge of educators about open broadcaster software applications to support the hybrid learning process is still very limited.</w:t>
      </w:r>
    </w:p>
    <w:p w14:paraId="02D5F7A0" w14:textId="0B084822" w:rsidR="00DE26E9" w:rsidRPr="007B3AA9" w:rsidRDefault="001E7EEC" w:rsidP="00C07FCD">
      <w:pPr>
        <w:jc w:val="both"/>
        <w:rPr>
          <w:lang w:val="en"/>
        </w:rPr>
      </w:pPr>
      <w:r w:rsidRPr="007B3AA9">
        <w:rPr>
          <w:lang w:val="en"/>
        </w:rPr>
        <w:t xml:space="preserve">According to </w:t>
      </w:r>
      <w:r w:rsidR="00840D37" w:rsidRPr="007B3AA9">
        <w:rPr>
          <w:lang w:val="en"/>
        </w:rPr>
        <w:t>the results of the preliminary study, The English hybrid learning using OBS through project-based learning (</w:t>
      </w:r>
      <w:proofErr w:type="spellStart"/>
      <w:r w:rsidR="00840D37" w:rsidRPr="007B3AA9">
        <w:rPr>
          <w:lang w:val="en"/>
        </w:rPr>
        <w:t>PjBL</w:t>
      </w:r>
      <w:proofErr w:type="spellEnd"/>
      <w:r w:rsidR="00840D37" w:rsidRPr="007B3AA9">
        <w:rPr>
          <w:lang w:val="en"/>
        </w:rPr>
        <w:t>) is necessary to be developed</w:t>
      </w:r>
      <w:r w:rsidRPr="007B3AA9">
        <w:rPr>
          <w:lang w:val="en"/>
        </w:rPr>
        <w:t>. S</w:t>
      </w:r>
      <w:r w:rsidR="00840D37" w:rsidRPr="007B3AA9">
        <w:rPr>
          <w:lang w:val="en"/>
        </w:rPr>
        <w:t>o</w:t>
      </w:r>
      <w:r w:rsidRPr="007B3AA9">
        <w:rPr>
          <w:lang w:val="en"/>
        </w:rPr>
        <w:t>,</w:t>
      </w:r>
      <w:r w:rsidR="00840D37" w:rsidRPr="007B3AA9">
        <w:rPr>
          <w:lang w:val="en"/>
        </w:rPr>
        <w:t xml:space="preserve"> that it is hoped that learning can be more motivate </w:t>
      </w:r>
      <w:r w:rsidR="00840D37" w:rsidRPr="007B3AA9">
        <w:rPr>
          <w:lang w:val="en"/>
        </w:rPr>
        <w:lastRenderedPageBreak/>
        <w:t xml:space="preserve">students in learning </w:t>
      </w:r>
      <w:r w:rsidR="00840D37" w:rsidRPr="007B3AA9">
        <w:t>where students will be actively involved in the learning process and will produce a product from the material provided.</w:t>
      </w:r>
      <w:r w:rsidR="00DE26E9" w:rsidRPr="007B3AA9">
        <w:t xml:space="preserve"> For this reason, hybrid learning needs to be given serious support so that the current learning process can be carried out well even in difficult situations like today.</w:t>
      </w:r>
    </w:p>
    <w:p w14:paraId="645045CC" w14:textId="62147DEA" w:rsidR="002B4A61" w:rsidRPr="007B3AA9" w:rsidRDefault="002B4A61" w:rsidP="001E7EEC">
      <w:pPr>
        <w:ind w:firstLine="567"/>
        <w:jc w:val="both"/>
      </w:pPr>
    </w:p>
    <w:p w14:paraId="76928C15" w14:textId="77777777" w:rsidR="002B4A61" w:rsidRPr="007B3AA9" w:rsidRDefault="00000000">
      <w:pPr>
        <w:numPr>
          <w:ilvl w:val="0"/>
          <w:numId w:val="1"/>
        </w:numPr>
        <w:spacing w:before="120" w:after="120"/>
        <w:ind w:left="360"/>
        <w:rPr>
          <w:rFonts w:eastAsia="Cambria"/>
          <w:color w:val="000000"/>
        </w:rPr>
      </w:pPr>
      <w:r w:rsidRPr="007B3AA9">
        <w:rPr>
          <w:rFonts w:eastAsia="Cambria"/>
          <w:b/>
          <w:color w:val="000000"/>
        </w:rPr>
        <w:t>CONCLUSION</w:t>
      </w:r>
    </w:p>
    <w:p w14:paraId="670D6134" w14:textId="79DF389B" w:rsidR="002B4A61" w:rsidRPr="007B3AA9" w:rsidRDefault="00C07FCD" w:rsidP="00C07FCD">
      <w:pPr>
        <w:widowControl w:val="0"/>
        <w:pBdr>
          <w:top w:val="nil"/>
          <w:left w:val="nil"/>
          <w:bottom w:val="nil"/>
          <w:right w:val="nil"/>
          <w:between w:val="nil"/>
        </w:pBdr>
        <w:ind w:firstLine="567"/>
        <w:jc w:val="both"/>
        <w:rPr>
          <w:lang w:val="en"/>
        </w:rPr>
      </w:pPr>
      <w:r w:rsidRPr="007B3AA9">
        <w:rPr>
          <w:lang w:val="en"/>
        </w:rPr>
        <w:t xml:space="preserve">The results of the study at the needs analysis stage show that in the implementation of the online learning so far, there were obstacles that need to be solved.  The teachers needed </w:t>
      </w:r>
      <w:r w:rsidRPr="007B3AA9">
        <w:t>an innovative learning model and instructional media that can support the online learning becoming more effective and have a systematic syntax in the learning process to help the students understand the materials given, especially in doing the English project.  The students also needed a learning model also to support them in the learning process. They needed a learning model that has a systematic syntax, social system, reaction principles, and support system to participate actively and produce a project that can improve students' creative thinking in the learning process. Based on those results, it is important to develop a learning model to support the online learning process. H</w:t>
      </w:r>
      <w:r w:rsidRPr="007B3AA9">
        <w:rPr>
          <w:lang w:val="en-US"/>
        </w:rPr>
        <w:t xml:space="preserve">ybrid Learning has the potential to increase student motivation and develop creative thinking skills and involve students to be more motivated and is the right alternative in this pandemic situation. </w:t>
      </w:r>
      <w:r w:rsidRPr="007B3AA9">
        <w:t>This study develops English hybrid learning by using Open Broadcast Software (OBS) media to equip teachers in recording learning videos and through a Project-Based Learning (</w:t>
      </w:r>
      <w:proofErr w:type="spellStart"/>
      <w:r w:rsidRPr="007B3AA9">
        <w:t>PjBL</w:t>
      </w:r>
      <w:proofErr w:type="spellEnd"/>
      <w:r w:rsidRPr="007B3AA9">
        <w:t>) model where students will be actively involved in the learning process and will produce a product from the material provided.</w:t>
      </w:r>
      <w:r w:rsidRPr="007B3AA9">
        <w:rPr>
          <w:lang w:val="en-US"/>
        </w:rPr>
        <w:t xml:space="preserve"> </w:t>
      </w:r>
      <w:r w:rsidRPr="007B3AA9">
        <w:rPr>
          <w:lang w:val="en"/>
        </w:rPr>
        <w:t>This study is expected to provide an overview and guidance for teachers to continue developing the effective hybrid learning and become a resource for further hybrid learning development research.</w:t>
      </w:r>
    </w:p>
    <w:p w14:paraId="715F759E" w14:textId="77777777" w:rsidR="00747335" w:rsidRPr="007B3AA9" w:rsidRDefault="00747335" w:rsidP="00832DA4">
      <w:pPr>
        <w:widowControl w:val="0"/>
        <w:pBdr>
          <w:top w:val="nil"/>
          <w:left w:val="nil"/>
          <w:bottom w:val="nil"/>
          <w:right w:val="nil"/>
          <w:between w:val="nil"/>
        </w:pBdr>
        <w:jc w:val="both"/>
        <w:rPr>
          <w:lang w:val="en-US"/>
        </w:rPr>
      </w:pPr>
    </w:p>
    <w:p w14:paraId="307EAC6C" w14:textId="20DA2A7E" w:rsidR="00CF026F" w:rsidRPr="007B3AA9" w:rsidRDefault="00000000" w:rsidP="00E44B19">
      <w:pPr>
        <w:numPr>
          <w:ilvl w:val="0"/>
          <w:numId w:val="1"/>
        </w:numPr>
        <w:spacing w:before="120" w:after="120"/>
        <w:ind w:left="360"/>
        <w:rPr>
          <w:rFonts w:eastAsia="Cambria"/>
          <w:b/>
          <w:color w:val="000000"/>
        </w:rPr>
      </w:pPr>
      <w:r w:rsidRPr="007B3AA9">
        <w:rPr>
          <w:rFonts w:eastAsia="Cambria"/>
          <w:b/>
          <w:color w:val="000000"/>
        </w:rPr>
        <w:t>REFERENCES</w:t>
      </w:r>
    </w:p>
    <w:p w14:paraId="0F348221" w14:textId="77777777" w:rsidR="00411F12" w:rsidRPr="007B3AA9" w:rsidRDefault="00411F12" w:rsidP="00411F12">
      <w:pPr>
        <w:widowControl w:val="0"/>
        <w:autoSpaceDE w:val="0"/>
        <w:autoSpaceDN w:val="0"/>
        <w:adjustRightInd w:val="0"/>
        <w:ind w:left="567" w:hanging="567"/>
        <w:jc w:val="both"/>
        <w:rPr>
          <w:rFonts w:eastAsia="Cambria"/>
        </w:rPr>
      </w:pPr>
      <w:proofErr w:type="spellStart"/>
      <w:r w:rsidRPr="007B3AA9">
        <w:t>Adnyana</w:t>
      </w:r>
      <w:proofErr w:type="spellEnd"/>
      <w:r w:rsidRPr="007B3AA9">
        <w:t xml:space="preserve">, I. K. S. (2022). </w:t>
      </w:r>
      <w:proofErr w:type="spellStart"/>
      <w:r w:rsidRPr="007B3AA9">
        <w:t>Meningkatkan</w:t>
      </w:r>
      <w:proofErr w:type="spellEnd"/>
      <w:r w:rsidRPr="007B3AA9">
        <w:t xml:space="preserve"> </w:t>
      </w:r>
      <w:proofErr w:type="spellStart"/>
      <w:r w:rsidRPr="007B3AA9">
        <w:t>Keterampilan</w:t>
      </w:r>
      <w:proofErr w:type="spellEnd"/>
      <w:r w:rsidRPr="007B3AA9">
        <w:t xml:space="preserve"> </w:t>
      </w:r>
      <w:proofErr w:type="spellStart"/>
      <w:r w:rsidRPr="007B3AA9">
        <w:t>Berbicara</w:t>
      </w:r>
      <w:proofErr w:type="spellEnd"/>
      <w:r w:rsidRPr="007B3AA9">
        <w:t xml:space="preserve"> Bahasa </w:t>
      </w:r>
      <w:proofErr w:type="spellStart"/>
      <w:r w:rsidRPr="007B3AA9">
        <w:t>Inggris</w:t>
      </w:r>
      <w:proofErr w:type="spellEnd"/>
      <w:r w:rsidRPr="007B3AA9">
        <w:t xml:space="preserve"> </w:t>
      </w:r>
      <w:proofErr w:type="spellStart"/>
      <w:r w:rsidRPr="007B3AA9">
        <w:t>dengan</w:t>
      </w:r>
      <w:proofErr w:type="spellEnd"/>
      <w:r w:rsidRPr="007B3AA9">
        <w:t xml:space="preserve"> </w:t>
      </w:r>
      <w:proofErr w:type="spellStart"/>
      <w:r w:rsidRPr="007B3AA9">
        <w:t>Menerapkan</w:t>
      </w:r>
      <w:proofErr w:type="spellEnd"/>
      <w:r w:rsidRPr="007B3AA9">
        <w:t xml:space="preserve"> Model </w:t>
      </w:r>
      <w:proofErr w:type="spellStart"/>
      <w:r w:rsidRPr="007B3AA9">
        <w:t>Pembelajaran</w:t>
      </w:r>
      <w:proofErr w:type="spellEnd"/>
      <w:r w:rsidRPr="007B3AA9">
        <w:t xml:space="preserve"> Hybrid Learning pada Masa </w:t>
      </w:r>
      <w:proofErr w:type="spellStart"/>
      <w:r w:rsidRPr="007B3AA9">
        <w:t>Pandemi</w:t>
      </w:r>
      <w:proofErr w:type="spellEnd"/>
      <w:r w:rsidRPr="007B3AA9">
        <w:t xml:space="preserve"> Covid-19 </w:t>
      </w:r>
      <w:proofErr w:type="spellStart"/>
      <w:r w:rsidRPr="007B3AA9">
        <w:t>Siswa</w:t>
      </w:r>
      <w:proofErr w:type="spellEnd"/>
      <w:r w:rsidRPr="007B3AA9">
        <w:t xml:space="preserve"> </w:t>
      </w:r>
      <w:proofErr w:type="spellStart"/>
      <w:r w:rsidRPr="007B3AA9">
        <w:t>Kelas</w:t>
      </w:r>
      <w:proofErr w:type="spellEnd"/>
      <w:r w:rsidRPr="007B3AA9">
        <w:t xml:space="preserve"> X. Journal of Education Action Research, 6(2), 235–241. </w:t>
      </w:r>
    </w:p>
    <w:p w14:paraId="749E702C" w14:textId="77777777" w:rsidR="00411F12" w:rsidRPr="007B3AA9" w:rsidRDefault="00411F12" w:rsidP="00411F12">
      <w:pPr>
        <w:widowControl w:val="0"/>
        <w:autoSpaceDE w:val="0"/>
        <w:autoSpaceDN w:val="0"/>
        <w:adjustRightInd w:val="0"/>
        <w:ind w:left="567" w:hanging="567"/>
        <w:jc w:val="both"/>
        <w:rPr>
          <w:rFonts w:eastAsia="Cambria"/>
        </w:rPr>
      </w:pPr>
      <w:r w:rsidRPr="007B3AA9">
        <w:rPr>
          <w:rFonts w:eastAsia="Cambria"/>
        </w:rPr>
        <w:fldChar w:fldCharType="begin" w:fldLock="1"/>
      </w:r>
      <w:r w:rsidRPr="007B3AA9">
        <w:rPr>
          <w:rFonts w:eastAsia="Cambria"/>
        </w:rPr>
        <w:instrText xml:space="preserve">ADDIN Mendeley Bibliography CSL_BIBLIOGRAPHY </w:instrText>
      </w:r>
      <w:r w:rsidRPr="007B3AA9">
        <w:rPr>
          <w:rFonts w:eastAsia="Cambria"/>
        </w:rPr>
        <w:fldChar w:fldCharType="separate"/>
      </w:r>
      <w:r w:rsidRPr="007B3AA9">
        <w:rPr>
          <w:noProof/>
        </w:rPr>
        <w:t xml:space="preserve">Aristika, A., &amp; Juandi, D. (2021). </w:t>
      </w:r>
      <w:r w:rsidRPr="007B3AA9">
        <w:rPr>
          <w:i/>
          <w:iCs/>
          <w:noProof/>
        </w:rPr>
        <w:t>THE EFFECT OF HYBRID LEARNING AND ENJOYMENT LEARNING IN The Effectiveness of Hybrid Learning in Improving of Teacher- Student Relationship in Terms of Learning Motivation</w:t>
      </w:r>
      <w:r w:rsidRPr="007B3AA9">
        <w:rPr>
          <w:noProof/>
        </w:rPr>
        <w:t xml:space="preserve">. </w:t>
      </w:r>
      <w:r w:rsidRPr="007B3AA9">
        <w:rPr>
          <w:i/>
          <w:iCs/>
          <w:noProof/>
        </w:rPr>
        <w:t>October</w:t>
      </w:r>
      <w:r w:rsidRPr="007B3AA9">
        <w:rPr>
          <w:noProof/>
        </w:rPr>
        <w:t>. https://doi.org/10.24127/ajpm.v10i3.4064</w:t>
      </w:r>
    </w:p>
    <w:p w14:paraId="0A597718"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Basilaia, G. (2020). Replacing the Classic Learning Form at Universities as an Immediate Response to the COVID-19 Virus Infection in Georgia. </w:t>
      </w:r>
      <w:r w:rsidRPr="007B3AA9">
        <w:rPr>
          <w:i/>
          <w:iCs/>
          <w:noProof/>
        </w:rPr>
        <w:t>International Journal for Research in Applied Science and Engineering Technology</w:t>
      </w:r>
      <w:r w:rsidRPr="007B3AA9">
        <w:rPr>
          <w:noProof/>
        </w:rPr>
        <w:t xml:space="preserve">, </w:t>
      </w:r>
      <w:r w:rsidRPr="007B3AA9">
        <w:rPr>
          <w:i/>
          <w:iCs/>
          <w:noProof/>
        </w:rPr>
        <w:t>8</w:t>
      </w:r>
      <w:r w:rsidRPr="007B3AA9">
        <w:rPr>
          <w:noProof/>
        </w:rPr>
        <w:t>(3), 101–108. https://doi.org/10.22214/ijraset.2020.3021</w:t>
      </w:r>
    </w:p>
    <w:p w14:paraId="5660EDA9" w14:textId="77777777" w:rsidR="00411F12" w:rsidRPr="007B3AA9" w:rsidRDefault="00411F12" w:rsidP="00411F12">
      <w:pPr>
        <w:widowControl w:val="0"/>
        <w:autoSpaceDE w:val="0"/>
        <w:autoSpaceDN w:val="0"/>
        <w:adjustRightInd w:val="0"/>
        <w:ind w:left="567" w:hanging="567"/>
        <w:jc w:val="both"/>
        <w:rPr>
          <w:rFonts w:eastAsia="Cambria"/>
        </w:rPr>
      </w:pPr>
      <w:r w:rsidRPr="007B3AA9">
        <w:rPr>
          <w:color w:val="222222"/>
          <w:shd w:val="clear" w:color="auto" w:fill="FFFFFF"/>
        </w:rPr>
        <w:t>Backåberg, S., Brunt, D., Rask, M., &amp; Gummesson, C. (2021). Experiences of using a video-based learning model during a long-term process of movement awareness and learning–a hermeneutical study. </w:t>
      </w:r>
      <w:r w:rsidRPr="007B3AA9">
        <w:rPr>
          <w:i/>
          <w:iCs/>
          <w:color w:val="222222"/>
          <w:shd w:val="clear" w:color="auto" w:fill="FFFFFF"/>
        </w:rPr>
        <w:t>European Journal of Physiotherapy</w:t>
      </w:r>
      <w:r w:rsidRPr="007B3AA9">
        <w:rPr>
          <w:color w:val="222222"/>
          <w:shd w:val="clear" w:color="auto" w:fill="FFFFFF"/>
        </w:rPr>
        <w:t>, </w:t>
      </w:r>
      <w:r w:rsidRPr="007B3AA9">
        <w:rPr>
          <w:i/>
          <w:iCs/>
          <w:color w:val="222222"/>
          <w:shd w:val="clear" w:color="auto" w:fill="FFFFFF"/>
        </w:rPr>
        <w:t>23</w:t>
      </w:r>
      <w:r w:rsidRPr="007B3AA9">
        <w:rPr>
          <w:color w:val="222222"/>
          <w:shd w:val="clear" w:color="auto" w:fill="FFFFFF"/>
        </w:rPr>
        <w:t>(1), 41-47.</w:t>
      </w:r>
    </w:p>
    <w:p w14:paraId="3323AD90" w14:textId="77777777" w:rsidR="00411F12" w:rsidRPr="007B3AA9" w:rsidRDefault="00411F12" w:rsidP="00411F12">
      <w:pPr>
        <w:widowControl w:val="0"/>
        <w:autoSpaceDE w:val="0"/>
        <w:autoSpaceDN w:val="0"/>
        <w:adjustRightInd w:val="0"/>
        <w:ind w:left="567" w:hanging="567"/>
        <w:jc w:val="both"/>
        <w:rPr>
          <w:rFonts w:eastAsia="Cambria"/>
        </w:rPr>
      </w:pPr>
      <w:r w:rsidRPr="007B3AA9">
        <w:t>Brian Tomlinson, 2005. “Englih as a Foreign Language” in Eli Hinnkell “Handbook of Research in second Language Teaching and learning”. London: Lawrenc Elrbaum Associate, Publisher.</w:t>
      </w:r>
    </w:p>
    <w:p w14:paraId="3B196647"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Dávideková, M., Mjartan, M., &amp; Greguš, M. (2017). Utilization of Virtual Reality in Education of Employees in Slovakia. </w:t>
      </w:r>
      <w:r w:rsidRPr="007B3AA9">
        <w:rPr>
          <w:i/>
          <w:iCs/>
          <w:noProof/>
        </w:rPr>
        <w:t>Procedia Computer Science</w:t>
      </w:r>
      <w:r w:rsidRPr="007B3AA9">
        <w:rPr>
          <w:noProof/>
        </w:rPr>
        <w:t xml:space="preserve">, </w:t>
      </w:r>
      <w:r w:rsidRPr="007B3AA9">
        <w:rPr>
          <w:i/>
          <w:iCs/>
          <w:noProof/>
        </w:rPr>
        <w:t>113</w:t>
      </w:r>
      <w:r w:rsidRPr="007B3AA9">
        <w:rPr>
          <w:noProof/>
        </w:rPr>
        <w:t>(September), 253–260. https://doi.org/10.1016/j.procs.2017.08.365</w:t>
      </w:r>
    </w:p>
    <w:p w14:paraId="73C56361"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Dewantara, J. A., &amp; Nurgiansah, T. H. (2020). Efektivitas Pembelajaran Daring di Masa Pandemi COVID 19 </w:t>
      </w:r>
      <w:r w:rsidRPr="007B3AA9">
        <w:rPr>
          <w:noProof/>
        </w:rPr>
        <w:lastRenderedPageBreak/>
        <w:t xml:space="preserve">Bagi Mahasiswa Universitas PGRI Yogyakarta. </w:t>
      </w:r>
      <w:r w:rsidRPr="007B3AA9">
        <w:rPr>
          <w:i/>
          <w:iCs/>
          <w:noProof/>
        </w:rPr>
        <w:t>Jurnal Basicedu</w:t>
      </w:r>
      <w:r w:rsidRPr="007B3AA9">
        <w:rPr>
          <w:noProof/>
        </w:rPr>
        <w:t xml:space="preserve">, </w:t>
      </w:r>
      <w:r w:rsidRPr="007B3AA9">
        <w:rPr>
          <w:i/>
          <w:iCs/>
          <w:noProof/>
        </w:rPr>
        <w:t>5</w:t>
      </w:r>
      <w:r w:rsidRPr="007B3AA9">
        <w:rPr>
          <w:noProof/>
        </w:rPr>
        <w:t>(1), 367–375. https://doi.org/10.31004/basicedu.v5i1.669</w:t>
      </w:r>
    </w:p>
    <w:p w14:paraId="1CB039F8"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Fauzan, &amp; Arifin, F. (2017). Hybrid Learning sebagai Alternatif Model Pembelajaran Fauzan , Fatkhul Hybrid Learning sebagai Alternatif Model Pembelajaran. </w:t>
      </w:r>
      <w:r w:rsidRPr="007B3AA9">
        <w:rPr>
          <w:i/>
          <w:iCs/>
          <w:noProof/>
        </w:rPr>
        <w:t>Seminar Nasional Profesionalisme Guru Di Era Digital</w:t>
      </w:r>
      <w:r w:rsidRPr="007B3AA9">
        <w:rPr>
          <w:noProof/>
        </w:rPr>
        <w:t xml:space="preserve">, </w:t>
      </w:r>
      <w:r w:rsidRPr="007B3AA9">
        <w:rPr>
          <w:i/>
          <w:iCs/>
          <w:noProof/>
        </w:rPr>
        <w:t>November 2017</w:t>
      </w:r>
      <w:r w:rsidRPr="007B3AA9">
        <w:rPr>
          <w:noProof/>
        </w:rPr>
        <w:t>, 244–252.</w:t>
      </w:r>
    </w:p>
    <w:p w14:paraId="3BE5D29E"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Gultom, J. R., Sundara, D., &amp; Fatwara, M. D. (2022). Pembelajaran Hybrid Learning Model Sebagai Strategi Optimalisasi Sistem Pembelajaran Di Era Pandemi Covid-19 Pada Perguruan Tinggi Di Jakarta. </w:t>
      </w:r>
      <w:r w:rsidRPr="007B3AA9">
        <w:rPr>
          <w:i/>
          <w:iCs/>
          <w:noProof/>
        </w:rPr>
        <w:t>Mediastima</w:t>
      </w:r>
      <w:r w:rsidRPr="007B3AA9">
        <w:rPr>
          <w:noProof/>
        </w:rPr>
        <w:t xml:space="preserve">, </w:t>
      </w:r>
      <w:r w:rsidRPr="007B3AA9">
        <w:rPr>
          <w:i/>
          <w:iCs/>
          <w:noProof/>
        </w:rPr>
        <w:t>28</w:t>
      </w:r>
      <w:r w:rsidRPr="007B3AA9">
        <w:rPr>
          <w:noProof/>
        </w:rPr>
        <w:t>(1), 11–22. https://doi.org/10.55122/mediastima.v28i1.385</w:t>
      </w:r>
    </w:p>
    <w:p w14:paraId="7DFEF7AD"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Hediansah, D., &amp; Surjono, H. (2020). Hybrid Learning Development to Improve Teacher Learning  Management. </w:t>
      </w:r>
      <w:r w:rsidRPr="007B3AA9">
        <w:rPr>
          <w:i/>
          <w:iCs/>
          <w:noProof/>
        </w:rPr>
        <w:t>JKTP: Jurnal Kajian Teknologi  Pendidikan</w:t>
      </w:r>
      <w:r w:rsidRPr="007B3AA9">
        <w:rPr>
          <w:noProof/>
        </w:rPr>
        <w:t xml:space="preserve">, </w:t>
      </w:r>
      <w:r w:rsidRPr="007B3AA9">
        <w:rPr>
          <w:i/>
          <w:iCs/>
          <w:noProof/>
        </w:rPr>
        <w:t>3</w:t>
      </w:r>
      <w:r w:rsidRPr="007B3AA9">
        <w:rPr>
          <w:noProof/>
        </w:rPr>
        <w:t>(1), 1–9. https://doi.org/10.17977/um038v3i12019p001</w:t>
      </w:r>
    </w:p>
    <w:p w14:paraId="092BFBA3"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Hendrayati, H. &amp; B. P. (2013). Implementasi Model Hybrid Learning Pada Proses Pembelajaran Mata Kuliah Statistika Ii Di Prodi Manajemen Fpeb Upi. </w:t>
      </w:r>
      <w:r w:rsidRPr="007B3AA9">
        <w:rPr>
          <w:i/>
          <w:iCs/>
          <w:noProof/>
        </w:rPr>
        <w:t>Jurnal Penelitian Pendidikan</w:t>
      </w:r>
      <w:r w:rsidRPr="007B3AA9">
        <w:rPr>
          <w:noProof/>
        </w:rPr>
        <w:t xml:space="preserve">, </w:t>
      </w:r>
      <w:r w:rsidRPr="007B3AA9">
        <w:rPr>
          <w:i/>
          <w:iCs/>
          <w:noProof/>
        </w:rPr>
        <w:t>13</w:t>
      </w:r>
      <w:r w:rsidRPr="007B3AA9">
        <w:rPr>
          <w:noProof/>
        </w:rPr>
        <w:t>(2).</w:t>
      </w:r>
    </w:p>
    <w:p w14:paraId="2BAA85CC" w14:textId="44D1EF59" w:rsidR="00411F12" w:rsidRPr="007B3AA9" w:rsidRDefault="00411F12" w:rsidP="00411F12">
      <w:pPr>
        <w:widowControl w:val="0"/>
        <w:autoSpaceDE w:val="0"/>
        <w:autoSpaceDN w:val="0"/>
        <w:adjustRightInd w:val="0"/>
        <w:ind w:left="567" w:hanging="567"/>
        <w:jc w:val="both"/>
        <w:rPr>
          <w:color w:val="222222"/>
          <w:shd w:val="clear" w:color="auto" w:fill="FFFFFF"/>
        </w:rPr>
      </w:pPr>
      <w:r w:rsidRPr="007B3AA9">
        <w:rPr>
          <w:color w:val="222222"/>
          <w:shd w:val="clear" w:color="auto" w:fill="FFFFFF"/>
        </w:rPr>
        <w:t>Hoxley, M., &amp; Rowsell, R. (2006). Using video in the construction technology classroom: encouraging active learning. </w:t>
      </w:r>
      <w:r w:rsidRPr="007B3AA9">
        <w:rPr>
          <w:i/>
          <w:iCs/>
          <w:color w:val="222222"/>
          <w:shd w:val="clear" w:color="auto" w:fill="FFFFFF"/>
        </w:rPr>
        <w:t>Architectural Engineering and Design Management</w:t>
      </w:r>
      <w:r w:rsidRPr="007B3AA9">
        <w:rPr>
          <w:color w:val="222222"/>
          <w:shd w:val="clear" w:color="auto" w:fill="FFFFFF"/>
        </w:rPr>
        <w:t>, </w:t>
      </w:r>
      <w:r w:rsidRPr="007B3AA9">
        <w:rPr>
          <w:i/>
          <w:iCs/>
          <w:color w:val="222222"/>
          <w:shd w:val="clear" w:color="auto" w:fill="FFFFFF"/>
        </w:rPr>
        <w:t>2</w:t>
      </w:r>
      <w:r w:rsidRPr="007B3AA9">
        <w:rPr>
          <w:color w:val="222222"/>
          <w:shd w:val="clear" w:color="auto" w:fill="FFFFFF"/>
        </w:rPr>
        <w:t>(1-2), 115-122.</w:t>
      </w:r>
    </w:p>
    <w:p w14:paraId="44D8117B" w14:textId="71D6750B" w:rsidR="00411F12" w:rsidRPr="007B3AA9" w:rsidRDefault="00411F12" w:rsidP="00411F12">
      <w:pPr>
        <w:widowControl w:val="0"/>
        <w:autoSpaceDE w:val="0"/>
        <w:autoSpaceDN w:val="0"/>
        <w:adjustRightInd w:val="0"/>
        <w:ind w:left="567" w:hanging="567"/>
        <w:jc w:val="both"/>
        <w:rPr>
          <w:rFonts w:eastAsia="Cambria"/>
        </w:rPr>
      </w:pPr>
      <w:r w:rsidRPr="007B3AA9">
        <w:t>Indrawan, Irjus, Hadion Wijoyo, Dadah Muliansyah, Denok Sunarsi, Asep Muhammad Lutfi, Laila Irawati, Lucia Maduningtias, Rissa Hanny, Ahmad Khoiri, Ruby Santamoko, Dan Agus Leo Handoko. 2020. Pembelajaran Di Era New Normal. Jawa Tengah: Cv. Pena Persada</w:t>
      </w:r>
    </w:p>
    <w:p w14:paraId="28AB0EBC"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Juwita, R., &amp; Purwoko, L. F. (2022). Design and Implementation of Hybrid Learning. </w:t>
      </w:r>
      <w:r w:rsidRPr="007B3AA9">
        <w:rPr>
          <w:i/>
          <w:iCs/>
          <w:noProof/>
        </w:rPr>
        <w:t>… Journal of Educational Dynamics</w:t>
      </w:r>
      <w:r w:rsidRPr="007B3AA9">
        <w:rPr>
          <w:noProof/>
        </w:rPr>
        <w:t xml:space="preserve">, </w:t>
      </w:r>
      <w:r w:rsidRPr="007B3AA9">
        <w:rPr>
          <w:i/>
          <w:iCs/>
          <w:noProof/>
        </w:rPr>
        <w:t>June</w:t>
      </w:r>
      <w:r w:rsidRPr="007B3AA9">
        <w:rPr>
          <w:noProof/>
        </w:rPr>
        <w:t>. https://doi.org/10.24036/ijeds.v4i2.340</w:t>
      </w:r>
    </w:p>
    <w:p w14:paraId="74B7D6CF"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Kurniawan, R. (2020). Pengembangan Model Pembelajaran Guided Project Based Learning Untuk Mahasiswa Slowlearner. </w:t>
      </w:r>
      <w:r w:rsidRPr="007B3AA9">
        <w:rPr>
          <w:i/>
          <w:iCs/>
          <w:noProof/>
        </w:rPr>
        <w:t>Refleksi Edukatika : Jurnal Ilmiah Kependidikan</w:t>
      </w:r>
      <w:r w:rsidRPr="007B3AA9">
        <w:rPr>
          <w:noProof/>
        </w:rPr>
        <w:t xml:space="preserve">, </w:t>
      </w:r>
      <w:r w:rsidRPr="007B3AA9">
        <w:rPr>
          <w:i/>
          <w:iCs/>
          <w:noProof/>
        </w:rPr>
        <w:t>10</w:t>
      </w:r>
      <w:r w:rsidRPr="007B3AA9">
        <w:rPr>
          <w:noProof/>
        </w:rPr>
        <w:t>(2), 144–153. https://doi.org/10.24176/re.v10i2.4128</w:t>
      </w:r>
    </w:p>
    <w:p w14:paraId="58423CC5"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Kusumaningrum, S., &amp; Djukri, D. (2016). Pengembangan perangkat pembelajaran model project based learning (PjBL) untuk meningkatkan keterampilan proses sains dan kreativitas. </w:t>
      </w:r>
      <w:r w:rsidRPr="007B3AA9">
        <w:rPr>
          <w:i/>
          <w:iCs/>
          <w:noProof/>
        </w:rPr>
        <w:t>Jurnal Inovasi Pendidikan IPA</w:t>
      </w:r>
      <w:r w:rsidRPr="007B3AA9">
        <w:rPr>
          <w:noProof/>
        </w:rPr>
        <w:t xml:space="preserve">, </w:t>
      </w:r>
      <w:r w:rsidRPr="007B3AA9">
        <w:rPr>
          <w:i/>
          <w:iCs/>
          <w:noProof/>
        </w:rPr>
        <w:t>2</w:t>
      </w:r>
      <w:r w:rsidRPr="007B3AA9">
        <w:rPr>
          <w:noProof/>
        </w:rPr>
        <w:t>(2), 241. https://doi.org/10.21831/jipi.v2i2.5557</w:t>
      </w:r>
    </w:p>
    <w:p w14:paraId="6B56D3C9"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Lestari, Syafril, S., Latifah, S., Engkizar, E., Damri, D., Asril, Z., &amp; Yaumas, N. E. (2021). Hybrid learning on problem-solving abiities in physics learning: A literature review. </w:t>
      </w:r>
      <w:r w:rsidRPr="007B3AA9">
        <w:rPr>
          <w:i/>
          <w:iCs/>
          <w:noProof/>
        </w:rPr>
        <w:t>IOP Conference Series: Earth and Environmental Science</w:t>
      </w:r>
      <w:r w:rsidRPr="007B3AA9">
        <w:rPr>
          <w:noProof/>
        </w:rPr>
        <w:t xml:space="preserve">, </w:t>
      </w:r>
      <w:r w:rsidRPr="007B3AA9">
        <w:rPr>
          <w:i/>
          <w:iCs/>
          <w:noProof/>
        </w:rPr>
        <w:t>1796</w:t>
      </w:r>
      <w:r w:rsidRPr="007B3AA9">
        <w:rPr>
          <w:noProof/>
        </w:rPr>
        <w:t>(1). https://doi.org/10.1088/1742-6596/1796/1/012021</w:t>
      </w:r>
    </w:p>
    <w:p w14:paraId="2456F788"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Mahendra, F. F. N. (2020). Acitya : Journal of Teaching &amp; Education. </w:t>
      </w:r>
      <w:r w:rsidRPr="007B3AA9">
        <w:rPr>
          <w:i/>
          <w:iCs/>
          <w:noProof/>
        </w:rPr>
        <w:t>Journal of Teaching and Education</w:t>
      </w:r>
      <w:r w:rsidRPr="007B3AA9">
        <w:rPr>
          <w:noProof/>
        </w:rPr>
        <w:t xml:space="preserve">, </w:t>
      </w:r>
      <w:r w:rsidRPr="007B3AA9">
        <w:rPr>
          <w:i/>
          <w:iCs/>
          <w:noProof/>
        </w:rPr>
        <w:t>2</w:t>
      </w:r>
      <w:r w:rsidRPr="007B3AA9">
        <w:rPr>
          <w:noProof/>
        </w:rPr>
        <w:t>(1), 71–81. https://doi.org/10.30650/ajte.v4i2.3288</w:t>
      </w:r>
    </w:p>
    <w:p w14:paraId="40518666" w14:textId="77777777" w:rsidR="00411F12" w:rsidRPr="007B3AA9" w:rsidRDefault="00411F12" w:rsidP="00411F12">
      <w:pPr>
        <w:widowControl w:val="0"/>
        <w:autoSpaceDE w:val="0"/>
        <w:autoSpaceDN w:val="0"/>
        <w:adjustRightInd w:val="0"/>
        <w:ind w:left="567" w:hanging="567"/>
        <w:jc w:val="both"/>
        <w:rPr>
          <w:rFonts w:eastAsia="Cambria"/>
        </w:rPr>
      </w:pPr>
      <w:r w:rsidRPr="007B3AA9">
        <w:rPr>
          <w:shd w:val="clear" w:color="auto" w:fill="FFFFFF"/>
        </w:rPr>
        <w:t>Pane, A., &amp; Dasopang, M. D. (2017). Belajar dan pembelajaran. </w:t>
      </w:r>
      <w:r w:rsidRPr="007B3AA9">
        <w:rPr>
          <w:i/>
          <w:iCs/>
          <w:shd w:val="clear" w:color="auto" w:fill="FFFFFF"/>
        </w:rPr>
        <w:t>Fitrah: Jurnal Kajian Ilmu-Ilmu Keislaman</w:t>
      </w:r>
      <w:r w:rsidRPr="007B3AA9">
        <w:rPr>
          <w:shd w:val="clear" w:color="auto" w:fill="FFFFFF"/>
        </w:rPr>
        <w:t>, </w:t>
      </w:r>
      <w:r w:rsidRPr="007B3AA9">
        <w:rPr>
          <w:i/>
          <w:iCs/>
          <w:shd w:val="clear" w:color="auto" w:fill="FFFFFF"/>
        </w:rPr>
        <w:t>3</w:t>
      </w:r>
      <w:r w:rsidRPr="007B3AA9">
        <w:rPr>
          <w:shd w:val="clear" w:color="auto" w:fill="FFFFFF"/>
        </w:rPr>
        <w:t>(2), 333-352.</w:t>
      </w:r>
    </w:p>
    <w:p w14:paraId="36F35659"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Puspitarini, Y. D., &amp; Hanif, M. (2019). </w:t>
      </w:r>
      <w:r w:rsidRPr="007B3AA9">
        <w:rPr>
          <w:i/>
          <w:iCs/>
          <w:noProof/>
        </w:rPr>
        <w:t>Using Learning Media to Increase Learning Motivation in Elementary School</w:t>
      </w:r>
      <w:r w:rsidRPr="007B3AA9">
        <w:rPr>
          <w:noProof/>
        </w:rPr>
        <w:t xml:space="preserve">. </w:t>
      </w:r>
      <w:r w:rsidRPr="007B3AA9">
        <w:rPr>
          <w:i/>
          <w:iCs/>
          <w:noProof/>
        </w:rPr>
        <w:t>4</w:t>
      </w:r>
      <w:r w:rsidRPr="007B3AA9">
        <w:rPr>
          <w:noProof/>
        </w:rPr>
        <w:t>(2), 53–60.</w:t>
      </w:r>
    </w:p>
    <w:p w14:paraId="1F776EB4" w14:textId="77777777" w:rsidR="00411F12" w:rsidRPr="007B3AA9" w:rsidRDefault="00411F12" w:rsidP="00411F12">
      <w:pPr>
        <w:widowControl w:val="0"/>
        <w:autoSpaceDE w:val="0"/>
        <w:autoSpaceDN w:val="0"/>
        <w:adjustRightInd w:val="0"/>
        <w:ind w:left="567" w:hanging="567"/>
        <w:jc w:val="both"/>
        <w:rPr>
          <w:rFonts w:eastAsia="Cambria"/>
        </w:rPr>
      </w:pPr>
      <w:r w:rsidRPr="007B3AA9">
        <w:t>Rusman. (2018). Model-model Pembelajaran. Depok: Raja Grafimdo Persada</w:t>
      </w:r>
    </w:p>
    <w:p w14:paraId="127E5936"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Qorib, A., &amp; Zaniyati, H. S. (2021). </w:t>
      </w:r>
      <w:r w:rsidRPr="007B3AA9">
        <w:rPr>
          <w:noProof/>
        </w:rPr>
        <w:lastRenderedPageBreak/>
        <w:t xml:space="preserve">Penggunaan Open Broadcast Software Studio Dalam Mendesain Video Pembelajaran Era Pandemi. </w:t>
      </w:r>
      <w:r w:rsidRPr="007B3AA9">
        <w:rPr>
          <w:i/>
          <w:iCs/>
          <w:noProof/>
        </w:rPr>
        <w:t>SYAIKHUNA: Jurnal Pendidikan Dan Pranata Islam STAI Syichona Moh. Cholil Bangkalan</w:t>
      </w:r>
      <w:r w:rsidRPr="007B3AA9">
        <w:rPr>
          <w:noProof/>
        </w:rPr>
        <w:t xml:space="preserve">, </w:t>
      </w:r>
      <w:r w:rsidRPr="007B3AA9">
        <w:rPr>
          <w:i/>
          <w:iCs/>
          <w:noProof/>
        </w:rPr>
        <w:t>12</w:t>
      </w:r>
      <w:r w:rsidRPr="007B3AA9">
        <w:rPr>
          <w:noProof/>
        </w:rPr>
        <w:t>(1), 87–98.</w:t>
      </w:r>
    </w:p>
    <w:p w14:paraId="3EA0587E"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Saenab, S., Yunus, S. R., &amp; Virninda, A. N. (2017). PjBL untuk pengembangan keterampilan mahasiswa: sebuah kajian deskriptif tentang peran PjBL dalam melejitkan keterampilan komunikasi dan kolaborasi mahasiswa. </w:t>
      </w:r>
      <w:r w:rsidRPr="007B3AA9">
        <w:rPr>
          <w:i/>
          <w:iCs/>
          <w:noProof/>
        </w:rPr>
        <w:t>Seminar Nasional Lembaga Penelitian UNM</w:t>
      </w:r>
      <w:r w:rsidRPr="007B3AA9">
        <w:rPr>
          <w:noProof/>
        </w:rPr>
        <w:t xml:space="preserve">, </w:t>
      </w:r>
      <w:r w:rsidRPr="007B3AA9">
        <w:rPr>
          <w:i/>
          <w:iCs/>
          <w:noProof/>
        </w:rPr>
        <w:t>2</w:t>
      </w:r>
      <w:r w:rsidRPr="007B3AA9">
        <w:rPr>
          <w:noProof/>
        </w:rPr>
        <w:t>(1), 45–50.</w:t>
      </w:r>
    </w:p>
    <w:p w14:paraId="391BD583" w14:textId="77777777" w:rsidR="00411F12" w:rsidRPr="007B3AA9" w:rsidRDefault="00411F12" w:rsidP="00411F12">
      <w:pPr>
        <w:widowControl w:val="0"/>
        <w:autoSpaceDE w:val="0"/>
        <w:autoSpaceDN w:val="0"/>
        <w:adjustRightInd w:val="0"/>
        <w:ind w:left="567" w:hanging="567"/>
        <w:jc w:val="both"/>
        <w:rPr>
          <w:rFonts w:eastAsia="Cambria"/>
        </w:rPr>
      </w:pPr>
      <w:r w:rsidRPr="007B3AA9">
        <w:rPr>
          <w:color w:val="222222"/>
          <w:shd w:val="clear" w:color="auto" w:fill="FFFFFF"/>
        </w:rPr>
        <w:t>Sherer, P., &amp; Shea, T. (2011). Using online video to support student learning and engagement. </w:t>
      </w:r>
      <w:r w:rsidRPr="007B3AA9">
        <w:rPr>
          <w:i/>
          <w:iCs/>
          <w:color w:val="222222"/>
          <w:shd w:val="clear" w:color="auto" w:fill="FFFFFF"/>
        </w:rPr>
        <w:t>College Teaching</w:t>
      </w:r>
      <w:r w:rsidRPr="007B3AA9">
        <w:rPr>
          <w:color w:val="222222"/>
          <w:shd w:val="clear" w:color="auto" w:fill="FFFFFF"/>
        </w:rPr>
        <w:t>, </w:t>
      </w:r>
      <w:r w:rsidRPr="007B3AA9">
        <w:rPr>
          <w:i/>
          <w:iCs/>
          <w:color w:val="222222"/>
          <w:shd w:val="clear" w:color="auto" w:fill="FFFFFF"/>
        </w:rPr>
        <w:t>59</w:t>
      </w:r>
      <w:r w:rsidRPr="007B3AA9">
        <w:rPr>
          <w:color w:val="222222"/>
          <w:shd w:val="clear" w:color="auto" w:fill="FFFFFF"/>
        </w:rPr>
        <w:t>(2), 56-59.</w:t>
      </w:r>
    </w:p>
    <w:p w14:paraId="42ECBA68"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Sjukur, S. B. (2013). Pengaruh blended learning terhadap motivasi belajar dan hasil belajar siswa di tingkat SMK. </w:t>
      </w:r>
      <w:r w:rsidRPr="007B3AA9">
        <w:rPr>
          <w:i/>
          <w:iCs/>
          <w:noProof/>
        </w:rPr>
        <w:t>Jurnal Pendidikan Vokasi</w:t>
      </w:r>
      <w:r w:rsidRPr="007B3AA9">
        <w:rPr>
          <w:noProof/>
        </w:rPr>
        <w:t xml:space="preserve">, </w:t>
      </w:r>
      <w:r w:rsidRPr="007B3AA9">
        <w:rPr>
          <w:i/>
          <w:iCs/>
          <w:noProof/>
        </w:rPr>
        <w:t>2</w:t>
      </w:r>
      <w:r w:rsidRPr="007B3AA9">
        <w:rPr>
          <w:noProof/>
        </w:rPr>
        <w:t>(3), 368–378. https://doi.org/10.21831/jpv.v2i3.1043</w:t>
      </w:r>
    </w:p>
    <w:p w14:paraId="7FA7A6A5"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Sutisna, E., &amp; Vonti, L. H. (2020). </w:t>
      </w:r>
      <w:r w:rsidRPr="007B3AA9">
        <w:rPr>
          <w:i/>
          <w:iCs/>
          <w:noProof/>
        </w:rPr>
        <w:t>Innovation Development Strategy for Hybrid Learning</w:t>
      </w:r>
      <w:r w:rsidRPr="007B3AA9">
        <w:rPr>
          <w:noProof/>
        </w:rPr>
        <w:t xml:space="preserve">. </w:t>
      </w:r>
      <w:r w:rsidRPr="007B3AA9">
        <w:rPr>
          <w:i/>
          <w:iCs/>
          <w:noProof/>
        </w:rPr>
        <w:t>9</w:t>
      </w:r>
      <w:r w:rsidRPr="007B3AA9">
        <w:rPr>
          <w:noProof/>
        </w:rPr>
        <w:t>(1), 103–114.</w:t>
      </w:r>
    </w:p>
    <w:p w14:paraId="5BF0F1E6" w14:textId="77777777" w:rsidR="00411F12" w:rsidRPr="007B3AA9" w:rsidRDefault="00411F12" w:rsidP="00411F12">
      <w:pPr>
        <w:widowControl w:val="0"/>
        <w:autoSpaceDE w:val="0"/>
        <w:autoSpaceDN w:val="0"/>
        <w:adjustRightInd w:val="0"/>
        <w:ind w:left="567" w:hanging="567"/>
        <w:jc w:val="both"/>
        <w:rPr>
          <w:rFonts w:eastAsia="Cambria"/>
        </w:rPr>
      </w:pPr>
      <w:r w:rsidRPr="007B3AA9">
        <w:t>Sutirman. 2013. Media dan Model-Model Pembelajaran Inovatif.Yogyakarta:   Graha Ilmu.</w:t>
      </w:r>
    </w:p>
    <w:p w14:paraId="53268B02" w14:textId="77777777" w:rsidR="00411F12" w:rsidRPr="007B3AA9" w:rsidRDefault="00411F12" w:rsidP="00411F12">
      <w:pPr>
        <w:widowControl w:val="0"/>
        <w:autoSpaceDE w:val="0"/>
        <w:autoSpaceDN w:val="0"/>
        <w:adjustRightInd w:val="0"/>
        <w:ind w:left="567" w:hanging="567"/>
        <w:jc w:val="both"/>
        <w:rPr>
          <w:rFonts w:eastAsia="Cambria"/>
        </w:rPr>
      </w:pPr>
      <w:r w:rsidRPr="007B3AA9">
        <w:t>Suyono &amp; Hariyanto. 2015. Implementasi Belajar &amp; Pembelajaran. Bandung: Remaja Rosdakarya.</w:t>
      </w:r>
    </w:p>
    <w:p w14:paraId="0AA25327" w14:textId="77777777"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Widodo, S. A., &amp; Wahyudin. (2018). Selection of learning media mathematics for Junior School Students. </w:t>
      </w:r>
      <w:r w:rsidRPr="007B3AA9">
        <w:rPr>
          <w:i/>
          <w:iCs/>
          <w:noProof/>
        </w:rPr>
        <w:t>Turkish Online Journal of Educational Technology - TOJET</w:t>
      </w:r>
      <w:r w:rsidRPr="007B3AA9">
        <w:rPr>
          <w:noProof/>
        </w:rPr>
        <w:t xml:space="preserve">, </w:t>
      </w:r>
      <w:r w:rsidRPr="007B3AA9">
        <w:rPr>
          <w:i/>
          <w:iCs/>
          <w:noProof/>
        </w:rPr>
        <w:t>17</w:t>
      </w:r>
      <w:r w:rsidRPr="007B3AA9">
        <w:rPr>
          <w:noProof/>
        </w:rPr>
        <w:t>(1), 154–160. http://www.tojet.net/</w:t>
      </w:r>
    </w:p>
    <w:p w14:paraId="43EC4BD4" w14:textId="77777777" w:rsidR="00411F12" w:rsidRPr="007B3AA9" w:rsidRDefault="00411F12" w:rsidP="00411F12">
      <w:pPr>
        <w:widowControl w:val="0"/>
        <w:autoSpaceDE w:val="0"/>
        <w:autoSpaceDN w:val="0"/>
        <w:adjustRightInd w:val="0"/>
        <w:ind w:left="567" w:hanging="567"/>
        <w:jc w:val="both"/>
        <w:rPr>
          <w:rFonts w:eastAsia="Cambria"/>
        </w:rPr>
      </w:pPr>
      <w:r w:rsidRPr="007B3AA9">
        <w:t>Wusqo. I.U. (2014). Upaya mendorong kemampuan berfikir Kreatif mahasiswa dalam inovasi konservasi pangan. Indonesian Journal of Conservation. Vol. 3 No. 1 - Juni 2014 [ISSN: 2252-9195]: 75—82.</w:t>
      </w:r>
    </w:p>
    <w:p w14:paraId="4EAD4C72" w14:textId="3AB16E96" w:rsidR="00411F12" w:rsidRPr="007B3AA9" w:rsidRDefault="00411F12" w:rsidP="00411F12">
      <w:pPr>
        <w:widowControl w:val="0"/>
        <w:autoSpaceDE w:val="0"/>
        <w:autoSpaceDN w:val="0"/>
        <w:adjustRightInd w:val="0"/>
        <w:ind w:left="567" w:hanging="567"/>
        <w:jc w:val="both"/>
        <w:rPr>
          <w:rFonts w:eastAsia="Cambria"/>
        </w:rPr>
      </w:pPr>
      <w:r w:rsidRPr="007B3AA9">
        <w:rPr>
          <w:noProof/>
        </w:rPr>
        <w:t xml:space="preserve">Yunus, M., &amp; Mitrohardjono, M. (2020). Pengembangan Tehnologi Di Era </w:t>
      </w:r>
      <w:r w:rsidRPr="007B3AA9">
        <w:rPr>
          <w:noProof/>
        </w:rPr>
        <w:t xml:space="preserve">Industri 4.0 Dalam Pengelolaan Pendidikan Sekolah Dasar Islam Plus Baitul Maal. </w:t>
      </w:r>
      <w:r w:rsidRPr="007B3AA9">
        <w:rPr>
          <w:i/>
          <w:iCs/>
          <w:noProof/>
        </w:rPr>
        <w:t>Jurnal Tahdzibi: Manajemen Pendidikan Islam</w:t>
      </w:r>
      <w:r w:rsidRPr="007B3AA9">
        <w:rPr>
          <w:noProof/>
        </w:rPr>
        <w:t xml:space="preserve">, </w:t>
      </w:r>
      <w:r w:rsidRPr="007B3AA9">
        <w:rPr>
          <w:i/>
          <w:iCs/>
          <w:noProof/>
        </w:rPr>
        <w:t>Vol 3</w:t>
      </w:r>
      <w:r w:rsidRPr="007B3AA9">
        <w:rPr>
          <w:noProof/>
        </w:rPr>
        <w:t>(No. 2), 129–138. https://doi.org/10.24853/tahdzibi.3.2.129-138</w:t>
      </w:r>
    </w:p>
    <w:p w14:paraId="2EF69D89" w14:textId="3106E08A" w:rsidR="00F36969" w:rsidRPr="007B3AA9" w:rsidRDefault="00411F12" w:rsidP="007B3AA9">
      <w:pPr>
        <w:jc w:val="both"/>
        <w:rPr>
          <w:rFonts w:eastAsia="Cambria"/>
        </w:rPr>
      </w:pPr>
      <w:r w:rsidRPr="007B3AA9">
        <w:fldChar w:fldCharType="end"/>
      </w:r>
    </w:p>
    <w:p w14:paraId="7B749F89" w14:textId="441945E0" w:rsidR="00F36969" w:rsidRPr="007B3AA9" w:rsidRDefault="00F36969" w:rsidP="00CF026F">
      <w:pPr>
        <w:widowControl w:val="0"/>
        <w:ind w:left="709" w:hanging="709"/>
        <w:jc w:val="both"/>
        <w:rPr>
          <w:rFonts w:eastAsia="Cambria"/>
        </w:rPr>
      </w:pPr>
    </w:p>
    <w:p w14:paraId="189A8D00" w14:textId="7C1FFEAE" w:rsidR="00F36969" w:rsidRPr="007B3AA9" w:rsidRDefault="00F36969" w:rsidP="00CF026F">
      <w:pPr>
        <w:widowControl w:val="0"/>
        <w:ind w:left="709" w:hanging="709"/>
        <w:jc w:val="both"/>
        <w:rPr>
          <w:rFonts w:eastAsia="Cambria"/>
        </w:rPr>
      </w:pPr>
    </w:p>
    <w:p w14:paraId="727A5690" w14:textId="5A57CE2B" w:rsidR="00F36969" w:rsidRPr="007B3AA9" w:rsidRDefault="00F36969" w:rsidP="00CF026F">
      <w:pPr>
        <w:widowControl w:val="0"/>
        <w:ind w:left="709" w:hanging="709"/>
        <w:jc w:val="both"/>
        <w:rPr>
          <w:rFonts w:eastAsia="Cambria"/>
        </w:rPr>
      </w:pPr>
    </w:p>
    <w:p w14:paraId="758D2B33" w14:textId="43BF2CBA" w:rsidR="00F36969" w:rsidRPr="007B3AA9" w:rsidRDefault="00F36969" w:rsidP="00CF026F">
      <w:pPr>
        <w:widowControl w:val="0"/>
        <w:ind w:left="709" w:hanging="709"/>
        <w:jc w:val="both"/>
        <w:rPr>
          <w:rFonts w:eastAsia="Cambria"/>
        </w:rPr>
      </w:pPr>
    </w:p>
    <w:p w14:paraId="1823B650" w14:textId="77777777" w:rsidR="00F36969" w:rsidRPr="007B3AA9" w:rsidRDefault="00F36969" w:rsidP="00CF026F">
      <w:pPr>
        <w:widowControl w:val="0"/>
        <w:ind w:left="709" w:hanging="709"/>
        <w:jc w:val="both"/>
        <w:rPr>
          <w:rFonts w:eastAsia="Cambria"/>
          <w:sz w:val="20"/>
          <w:szCs w:val="20"/>
        </w:rPr>
      </w:pPr>
    </w:p>
    <w:sectPr w:rsidR="00F36969" w:rsidRPr="007B3AA9" w:rsidSect="00FD5D97">
      <w:type w:val="continuous"/>
      <w:pgSz w:w="11907" w:h="16839"/>
      <w:pgMar w:top="1418" w:right="1418" w:bottom="1418" w:left="1418" w:header="720" w:footer="720" w:gutter="0"/>
      <w:pgNumType w:start="1"/>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3CEF" w14:textId="77777777" w:rsidR="00F1714A" w:rsidRDefault="00F1714A">
      <w:r>
        <w:separator/>
      </w:r>
    </w:p>
  </w:endnote>
  <w:endnote w:type="continuationSeparator" w:id="0">
    <w:p w14:paraId="7BCE9C92" w14:textId="77777777" w:rsidR="00F1714A" w:rsidRDefault="00F1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Junicode">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Helvetica Neue LT St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0522" w14:textId="2E1861D6" w:rsidR="002B4A61" w:rsidRDefault="002B4A61">
    <w:pPr>
      <w:pBdr>
        <w:top w:val="nil"/>
        <w:left w:val="nil"/>
        <w:bottom w:val="nil"/>
        <w:right w:val="nil"/>
        <w:between w:val="nil"/>
      </w:pBdr>
      <w:tabs>
        <w:tab w:val="center" w:pos="4680"/>
        <w:tab w:val="right" w:pos="9360"/>
      </w:tabs>
      <w:rPr>
        <w:rFonts w:ascii="Cambria" w:eastAsia="Cambria" w:hAnsi="Cambria" w:cs="Cambria"/>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D9E8" w14:textId="79469A3D" w:rsidR="00550BDE" w:rsidRPr="00550BDE" w:rsidRDefault="009F6825" w:rsidP="00FA02C2">
    <w:pPr>
      <w:pStyle w:val="Article-Title"/>
      <w:spacing w:before="0"/>
      <w:jc w:val="right"/>
      <w:rPr>
        <w:rFonts w:ascii="Cambria" w:hAnsi="Cambria"/>
        <w:sz w:val="16"/>
        <w:szCs w:val="16"/>
      </w:rPr>
    </w:pPr>
    <w:r w:rsidRPr="009F6825">
      <w:rPr>
        <w:rFonts w:ascii="Cambria" w:eastAsia="Cambria" w:hAnsi="Cambria" w:cs="Cambria"/>
        <w:sz w:val="16"/>
        <w:szCs w:val="16"/>
      </w:rPr>
      <w:t xml:space="preserve">Freshy </w:t>
    </w:r>
    <w:proofErr w:type="spellStart"/>
    <w:r w:rsidRPr="009F6825">
      <w:rPr>
        <w:rFonts w:ascii="Cambria" w:eastAsia="Cambria" w:hAnsi="Cambria" w:cs="Cambria"/>
        <w:sz w:val="16"/>
        <w:szCs w:val="16"/>
      </w:rPr>
      <w:t>Loisan</w:t>
    </w:r>
    <w:proofErr w:type="spellEnd"/>
    <w:r w:rsidRPr="009F6825">
      <w:rPr>
        <w:rFonts w:ascii="Cambria" w:eastAsia="Cambria" w:hAnsi="Cambria" w:cs="Cambria"/>
        <w:sz w:val="16"/>
        <w:szCs w:val="16"/>
      </w:rPr>
      <w:t xml:space="preserve"> </w:t>
    </w:r>
    <w:proofErr w:type="spellStart"/>
    <w:r w:rsidRPr="009F6825">
      <w:rPr>
        <w:rFonts w:ascii="Cambria" w:eastAsia="Cambria" w:hAnsi="Cambria" w:cs="Cambria"/>
        <w:sz w:val="16"/>
        <w:szCs w:val="16"/>
      </w:rPr>
      <w:t>Pandesha</w:t>
    </w:r>
    <w:proofErr w:type="spellEnd"/>
    <w:r w:rsidRPr="009F6825">
      <w:rPr>
        <w:rFonts w:ascii="Cambria" w:eastAsia="Cambria" w:hAnsi="Cambria" w:cs="Cambria"/>
        <w:sz w:val="16"/>
        <w:szCs w:val="16"/>
      </w:rPr>
      <w:t xml:space="preserve"> </w:t>
    </w:r>
    <w:r w:rsidR="00A228D1">
      <w:rPr>
        <w:rFonts w:ascii="Cambria" w:eastAsia="Cambria" w:hAnsi="Cambria" w:cs="Cambria"/>
        <w:sz w:val="16"/>
        <w:szCs w:val="16"/>
      </w:rPr>
      <w:t>/</w:t>
    </w:r>
    <w:r w:rsidR="00550BDE" w:rsidRPr="00550BDE">
      <w:rPr>
        <w:rFonts w:ascii="Cambria" w:hAnsi="Cambria"/>
        <w:sz w:val="32"/>
        <w:szCs w:val="32"/>
      </w:rPr>
      <w:t xml:space="preserve"> </w:t>
    </w:r>
    <w:r w:rsidR="00550BDE" w:rsidRPr="00550BDE">
      <w:rPr>
        <w:rFonts w:ascii="Cambria" w:hAnsi="Cambria"/>
        <w:sz w:val="16"/>
        <w:szCs w:val="16"/>
      </w:rPr>
      <w:t>A Need Analysis of English Hybrid Learning Using Open Broadcaster Software (OBS) through Project-based Learning (</w:t>
    </w:r>
    <w:proofErr w:type="spellStart"/>
    <w:r w:rsidR="00550BDE" w:rsidRPr="00550BDE">
      <w:rPr>
        <w:rFonts w:ascii="Cambria" w:hAnsi="Cambria"/>
        <w:sz w:val="16"/>
        <w:szCs w:val="16"/>
      </w:rPr>
      <w:t>PjBL</w:t>
    </w:r>
    <w:proofErr w:type="spellEnd"/>
    <w:r w:rsidR="00550BDE" w:rsidRPr="00550BDE">
      <w:rPr>
        <w:rFonts w:ascii="Cambria" w:hAnsi="Cambria"/>
        <w:sz w:val="16"/>
        <w:szCs w:val="16"/>
      </w:rPr>
      <w:t>) Model to Primary School Students</w:t>
    </w:r>
  </w:p>
  <w:p w14:paraId="4A2F152A" w14:textId="136087CE" w:rsidR="002B4A61" w:rsidRDefault="002B4A61" w:rsidP="00550BDE">
    <w:pPr>
      <w:pStyle w:val="Article-Title"/>
      <w:spacing w:before="0"/>
      <w:jc w:val="right"/>
      <w:rPr>
        <w:rFonts w:ascii="Cambria" w:eastAsia="Cambria" w:hAnsi="Cambria" w:cs="Cambr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A774" w14:textId="4B5085B3" w:rsidR="002B4A61" w:rsidRDefault="002B4A61">
    <w:pPr>
      <w:pBdr>
        <w:top w:val="nil"/>
        <w:left w:val="nil"/>
        <w:bottom w:val="nil"/>
        <w:right w:val="nil"/>
        <w:between w:val="nil"/>
      </w:pBdr>
      <w:tabs>
        <w:tab w:val="center" w:pos="4680"/>
        <w:tab w:val="right" w:pos="9360"/>
      </w:tabs>
      <w:rPr>
        <w:rFonts w:ascii="Cambria" w:eastAsia="Cambria" w:hAnsi="Cambria" w:cs="Cambri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BBEE" w14:textId="77777777" w:rsidR="00F1714A" w:rsidRDefault="00F1714A">
      <w:r>
        <w:separator/>
      </w:r>
    </w:p>
  </w:footnote>
  <w:footnote w:type="continuationSeparator" w:id="0">
    <w:p w14:paraId="3A87F3DD" w14:textId="77777777" w:rsidR="00F1714A" w:rsidRDefault="00F1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4212" w14:textId="6B260EF3" w:rsidR="002B4A61" w:rsidRDefault="00000000">
    <w:pPr>
      <w:pBdr>
        <w:top w:val="nil"/>
        <w:left w:val="nil"/>
        <w:bottom w:val="nil"/>
        <w:right w:val="nil"/>
        <w:between w:val="nil"/>
      </w:pBdr>
      <w:tabs>
        <w:tab w:val="center" w:pos="4680"/>
        <w:tab w:val="right" w:pos="9360"/>
        <w:tab w:val="center" w:pos="5103"/>
        <w:tab w:val="left" w:pos="7225"/>
        <w:tab w:val="right" w:pos="9072"/>
        <w:tab w:val="left" w:pos="9306"/>
      </w:tabs>
      <w:rPr>
        <w:rFonts w:eastAsia="Times New Roman"/>
        <w:color w:val="000000"/>
        <w:sz w:val="28"/>
        <w:szCs w:val="28"/>
      </w:rPr>
    </w:pPr>
    <w:r>
      <w:rPr>
        <w:rFonts w:eastAsia="Times New Roman"/>
        <w:color w:val="000000"/>
        <w:sz w:val="32"/>
        <w:szCs w:val="32"/>
      </w:rPr>
      <w:tab/>
    </w:r>
    <w:r>
      <w:rPr>
        <w:rFonts w:eastAsia="Times New Roman"/>
        <w:color w:val="000000"/>
        <w:sz w:val="32"/>
        <w:szCs w:val="32"/>
      </w:rPr>
      <w:tab/>
    </w:r>
    <w:r>
      <w:rPr>
        <w:rFonts w:eastAsia="Times New Roman"/>
        <w:color w:val="000000"/>
        <w:sz w:val="32"/>
        <w:szCs w:val="32"/>
      </w:rPr>
      <w:tab/>
      <w:t xml:space="preserve">        </w:t>
    </w:r>
    <w:r>
      <w:rPr>
        <w:rFonts w:ascii="Cambria" w:eastAsia="Cambria" w:hAnsi="Cambria" w:cs="Cambria"/>
        <w:color w:val="000000"/>
        <w:sz w:val="18"/>
        <w:szCs w:val="18"/>
      </w:rPr>
      <w:t xml:space="preserve">      </w:t>
    </w:r>
    <w:r>
      <w:rPr>
        <w:rFonts w:ascii="Cambria" w:eastAsia="Cambria" w:hAnsi="Cambria" w:cs="Cambria"/>
        <w:color w:val="000000"/>
        <w:sz w:val="18"/>
        <w:szCs w:val="18"/>
      </w:rPr>
      <w:fldChar w:fldCharType="begin"/>
    </w:r>
    <w:r>
      <w:rPr>
        <w:rFonts w:ascii="Cambria" w:eastAsia="Cambria" w:hAnsi="Cambria" w:cs="Cambria"/>
        <w:color w:val="000000"/>
        <w:sz w:val="18"/>
        <w:szCs w:val="18"/>
      </w:rPr>
      <w:instrText>PAGE</w:instrText>
    </w:r>
    <w:r>
      <w:rPr>
        <w:rFonts w:ascii="Cambria" w:eastAsia="Cambria" w:hAnsi="Cambria" w:cs="Cambria"/>
        <w:color w:val="000000"/>
        <w:sz w:val="18"/>
        <w:szCs w:val="18"/>
      </w:rPr>
      <w:fldChar w:fldCharType="separate"/>
    </w:r>
    <w:r w:rsidR="00582C99">
      <w:rPr>
        <w:rFonts w:ascii="Cambria" w:eastAsia="Cambria" w:hAnsi="Cambria" w:cs="Cambria"/>
        <w:noProof/>
        <w:color w:val="000000"/>
        <w:sz w:val="18"/>
        <w:szCs w:val="18"/>
      </w:rPr>
      <w:t>2</w:t>
    </w:r>
    <w:r>
      <w:rPr>
        <w:rFonts w:ascii="Cambria" w:eastAsia="Cambria" w:hAnsi="Cambria" w:cs="Cambria"/>
        <w:color w:val="000000"/>
        <w:sz w:val="18"/>
        <w:szCs w:val="18"/>
      </w:rPr>
      <w:fldChar w:fldCharType="end"/>
    </w:r>
  </w:p>
  <w:p w14:paraId="3C59B3B6" w14:textId="77777777" w:rsidR="002B4A61" w:rsidRDefault="002B4A61">
    <w:pPr>
      <w:pBdr>
        <w:top w:val="nil"/>
        <w:left w:val="nil"/>
        <w:bottom w:val="nil"/>
        <w:right w:val="nil"/>
        <w:between w:val="nil"/>
      </w:pBdr>
      <w:tabs>
        <w:tab w:val="center" w:pos="4680"/>
        <w:tab w:val="right" w:pos="9360"/>
      </w:tabs>
      <w:rPr>
        <w:rFonts w:eastAsia="Times New Roman"/>
        <w:color w:val="000000"/>
        <w:sz w:val="28"/>
        <w:szCs w:val="28"/>
      </w:rPr>
    </w:pPr>
  </w:p>
  <w:p w14:paraId="3837D177" w14:textId="77777777" w:rsidR="0077274C" w:rsidRDefault="007727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EBE3" w14:textId="786E1565" w:rsidR="002B4A61" w:rsidRDefault="00000000" w:rsidP="0037655C">
    <w:pPr>
      <w:pBdr>
        <w:top w:val="nil"/>
        <w:left w:val="nil"/>
        <w:bottom w:val="nil"/>
        <w:right w:val="nil"/>
        <w:between w:val="nil"/>
      </w:pBdr>
      <w:tabs>
        <w:tab w:val="center" w:pos="4680"/>
        <w:tab w:val="right" w:pos="9360"/>
        <w:tab w:val="center" w:pos="5103"/>
        <w:tab w:val="right" w:pos="8931"/>
        <w:tab w:val="left" w:pos="9306"/>
      </w:tabs>
      <w:jc w:val="right"/>
      <w:rPr>
        <w:rFonts w:eastAsia="Times New Roman"/>
        <w:color w:val="000000"/>
        <w:sz w:val="28"/>
        <w:szCs w:val="28"/>
      </w:rPr>
    </w:pPr>
    <w:r>
      <w:rPr>
        <w:rFonts w:ascii="Cambria" w:eastAsia="Cambria" w:hAnsi="Cambria" w:cs="Cambria"/>
        <w:color w:val="000000"/>
        <w:sz w:val="18"/>
        <w:szCs w:val="18"/>
      </w:rPr>
      <w:tab/>
    </w:r>
    <w:r>
      <w:rPr>
        <w:rFonts w:eastAsia="Times New Roman"/>
        <w:color w:val="000000"/>
        <w:sz w:val="32"/>
        <w:szCs w:val="32"/>
      </w:rPr>
      <w:t xml:space="preserve">        </w:t>
    </w:r>
    <w:r>
      <w:rPr>
        <w:rFonts w:ascii="Cambria" w:eastAsia="Cambria" w:hAnsi="Cambria" w:cs="Cambria"/>
        <w:color w:val="000000"/>
        <w:sz w:val="18"/>
        <w:szCs w:val="18"/>
      </w:rPr>
      <w:t xml:space="preserve">      </w:t>
    </w:r>
    <w:r>
      <w:rPr>
        <w:rFonts w:ascii="Cambria" w:eastAsia="Cambria" w:hAnsi="Cambria" w:cs="Cambria"/>
        <w:color w:val="000000"/>
        <w:sz w:val="18"/>
        <w:szCs w:val="18"/>
      </w:rPr>
      <w:fldChar w:fldCharType="begin"/>
    </w:r>
    <w:r>
      <w:rPr>
        <w:rFonts w:ascii="Cambria" w:eastAsia="Cambria" w:hAnsi="Cambria" w:cs="Cambria"/>
        <w:color w:val="000000"/>
        <w:sz w:val="18"/>
        <w:szCs w:val="18"/>
      </w:rPr>
      <w:instrText>PAGE</w:instrText>
    </w:r>
    <w:r>
      <w:rPr>
        <w:rFonts w:ascii="Cambria" w:eastAsia="Cambria" w:hAnsi="Cambria" w:cs="Cambria"/>
        <w:color w:val="000000"/>
        <w:sz w:val="18"/>
        <w:szCs w:val="18"/>
      </w:rPr>
      <w:fldChar w:fldCharType="separate"/>
    </w:r>
    <w:r w:rsidR="00582C99">
      <w:rPr>
        <w:rFonts w:ascii="Cambria" w:eastAsia="Cambria" w:hAnsi="Cambria" w:cs="Cambria"/>
        <w:noProof/>
        <w:color w:val="000000"/>
        <w:sz w:val="18"/>
        <w:szCs w:val="18"/>
      </w:rPr>
      <w:t>3</w:t>
    </w:r>
    <w:r>
      <w:rPr>
        <w:rFonts w:ascii="Cambria" w:eastAsia="Cambria" w:hAnsi="Cambria" w:cs="Cambria"/>
        <w:color w:val="000000"/>
        <w:sz w:val="18"/>
        <w:szCs w:val="18"/>
      </w:rPr>
      <w:fldChar w:fldCharType="end"/>
    </w:r>
  </w:p>
  <w:p w14:paraId="7B0909FE" w14:textId="77777777" w:rsidR="0077274C" w:rsidRDefault="007727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C6E8" w14:textId="77777777" w:rsidR="002B4A61" w:rsidRDefault="002B4A61">
    <w:pPr>
      <w:pBdr>
        <w:top w:val="nil"/>
        <w:left w:val="nil"/>
        <w:bottom w:val="nil"/>
        <w:right w:val="nil"/>
        <w:between w:val="nil"/>
      </w:pBdr>
      <w:tabs>
        <w:tab w:val="center" w:pos="4680"/>
        <w:tab w:val="right" w:pos="9360"/>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FF8"/>
    <w:multiLevelType w:val="multilevel"/>
    <w:tmpl w:val="0D560FC0"/>
    <w:lvl w:ilvl="0">
      <w:start w:val="1"/>
      <w:numFmt w:val="decimal"/>
      <w:lvlText w:val="%1."/>
      <w:lvlJc w:val="left"/>
      <w:pPr>
        <w:ind w:left="391" w:hanging="360"/>
      </w:pPr>
      <w:rPr>
        <w:rFonts w:hint="default"/>
      </w:rPr>
    </w:lvl>
    <w:lvl w:ilvl="1">
      <w:start w:val="7"/>
      <w:numFmt w:val="decimal"/>
      <w:isLgl/>
      <w:lvlText w:val="%1.%2"/>
      <w:lvlJc w:val="left"/>
      <w:pPr>
        <w:ind w:left="391" w:hanging="360"/>
      </w:pPr>
      <w:rPr>
        <w:rFonts w:hint="default"/>
      </w:rPr>
    </w:lvl>
    <w:lvl w:ilvl="2">
      <w:start w:val="1"/>
      <w:numFmt w:val="decimal"/>
      <w:isLgl/>
      <w:lvlText w:val="%1.%2.%3"/>
      <w:lvlJc w:val="left"/>
      <w:pPr>
        <w:ind w:left="751" w:hanging="720"/>
      </w:pPr>
      <w:rPr>
        <w:rFonts w:hint="default"/>
      </w:rPr>
    </w:lvl>
    <w:lvl w:ilvl="3">
      <w:start w:val="1"/>
      <w:numFmt w:val="decimal"/>
      <w:isLgl/>
      <w:lvlText w:val="%1.%2.%3.%4"/>
      <w:lvlJc w:val="left"/>
      <w:pPr>
        <w:ind w:left="751" w:hanging="720"/>
      </w:pPr>
      <w:rPr>
        <w:rFonts w:hint="default"/>
      </w:rPr>
    </w:lvl>
    <w:lvl w:ilvl="4">
      <w:start w:val="1"/>
      <w:numFmt w:val="decimal"/>
      <w:isLgl/>
      <w:lvlText w:val="%1.%2.%3.%4.%5"/>
      <w:lvlJc w:val="left"/>
      <w:pPr>
        <w:ind w:left="1111" w:hanging="1080"/>
      </w:pPr>
      <w:rPr>
        <w:rFonts w:hint="default"/>
      </w:rPr>
    </w:lvl>
    <w:lvl w:ilvl="5">
      <w:start w:val="1"/>
      <w:numFmt w:val="decimal"/>
      <w:isLgl/>
      <w:lvlText w:val="%1.%2.%3.%4.%5.%6"/>
      <w:lvlJc w:val="left"/>
      <w:pPr>
        <w:ind w:left="1111" w:hanging="1080"/>
      </w:pPr>
      <w:rPr>
        <w:rFonts w:hint="default"/>
      </w:rPr>
    </w:lvl>
    <w:lvl w:ilvl="6">
      <w:start w:val="1"/>
      <w:numFmt w:val="decimal"/>
      <w:isLgl/>
      <w:lvlText w:val="%1.%2.%3.%4.%5.%6.%7"/>
      <w:lvlJc w:val="left"/>
      <w:pPr>
        <w:ind w:left="1471" w:hanging="1440"/>
      </w:pPr>
      <w:rPr>
        <w:rFonts w:hint="default"/>
      </w:rPr>
    </w:lvl>
    <w:lvl w:ilvl="7">
      <w:start w:val="1"/>
      <w:numFmt w:val="decimal"/>
      <w:isLgl/>
      <w:lvlText w:val="%1.%2.%3.%4.%5.%6.%7.%8"/>
      <w:lvlJc w:val="left"/>
      <w:pPr>
        <w:ind w:left="1471" w:hanging="1440"/>
      </w:pPr>
      <w:rPr>
        <w:rFonts w:hint="default"/>
      </w:rPr>
    </w:lvl>
    <w:lvl w:ilvl="8">
      <w:start w:val="1"/>
      <w:numFmt w:val="decimal"/>
      <w:isLgl/>
      <w:lvlText w:val="%1.%2.%3.%4.%5.%6.%7.%8.%9"/>
      <w:lvlJc w:val="left"/>
      <w:pPr>
        <w:ind w:left="1831" w:hanging="1800"/>
      </w:pPr>
      <w:rPr>
        <w:rFonts w:hint="default"/>
      </w:rPr>
    </w:lvl>
  </w:abstractNum>
  <w:abstractNum w:abstractNumId="1" w15:restartNumberingAfterBreak="0">
    <w:nsid w:val="12504830"/>
    <w:multiLevelType w:val="multilevel"/>
    <w:tmpl w:val="23561E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E406E2"/>
    <w:multiLevelType w:val="multilevel"/>
    <w:tmpl w:val="56C64F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941E16"/>
    <w:multiLevelType w:val="multilevel"/>
    <w:tmpl w:val="0D560FC0"/>
    <w:lvl w:ilvl="0">
      <w:start w:val="1"/>
      <w:numFmt w:val="decimal"/>
      <w:lvlText w:val="%1."/>
      <w:lvlJc w:val="left"/>
      <w:pPr>
        <w:ind w:left="391" w:hanging="360"/>
      </w:pPr>
      <w:rPr>
        <w:rFonts w:hint="default"/>
      </w:rPr>
    </w:lvl>
    <w:lvl w:ilvl="1">
      <w:start w:val="7"/>
      <w:numFmt w:val="decimal"/>
      <w:isLgl/>
      <w:lvlText w:val="%1.%2"/>
      <w:lvlJc w:val="left"/>
      <w:pPr>
        <w:ind w:left="391" w:hanging="360"/>
      </w:pPr>
      <w:rPr>
        <w:rFonts w:hint="default"/>
      </w:rPr>
    </w:lvl>
    <w:lvl w:ilvl="2">
      <w:start w:val="1"/>
      <w:numFmt w:val="decimal"/>
      <w:isLgl/>
      <w:lvlText w:val="%1.%2.%3"/>
      <w:lvlJc w:val="left"/>
      <w:pPr>
        <w:ind w:left="751" w:hanging="720"/>
      </w:pPr>
      <w:rPr>
        <w:rFonts w:hint="default"/>
      </w:rPr>
    </w:lvl>
    <w:lvl w:ilvl="3">
      <w:start w:val="1"/>
      <w:numFmt w:val="decimal"/>
      <w:isLgl/>
      <w:lvlText w:val="%1.%2.%3.%4"/>
      <w:lvlJc w:val="left"/>
      <w:pPr>
        <w:ind w:left="751" w:hanging="720"/>
      </w:pPr>
      <w:rPr>
        <w:rFonts w:hint="default"/>
      </w:rPr>
    </w:lvl>
    <w:lvl w:ilvl="4">
      <w:start w:val="1"/>
      <w:numFmt w:val="decimal"/>
      <w:isLgl/>
      <w:lvlText w:val="%1.%2.%3.%4.%5"/>
      <w:lvlJc w:val="left"/>
      <w:pPr>
        <w:ind w:left="1111" w:hanging="1080"/>
      </w:pPr>
      <w:rPr>
        <w:rFonts w:hint="default"/>
      </w:rPr>
    </w:lvl>
    <w:lvl w:ilvl="5">
      <w:start w:val="1"/>
      <w:numFmt w:val="decimal"/>
      <w:isLgl/>
      <w:lvlText w:val="%1.%2.%3.%4.%5.%6"/>
      <w:lvlJc w:val="left"/>
      <w:pPr>
        <w:ind w:left="1111" w:hanging="1080"/>
      </w:pPr>
      <w:rPr>
        <w:rFonts w:hint="default"/>
      </w:rPr>
    </w:lvl>
    <w:lvl w:ilvl="6">
      <w:start w:val="1"/>
      <w:numFmt w:val="decimal"/>
      <w:isLgl/>
      <w:lvlText w:val="%1.%2.%3.%4.%5.%6.%7"/>
      <w:lvlJc w:val="left"/>
      <w:pPr>
        <w:ind w:left="1471" w:hanging="1440"/>
      </w:pPr>
      <w:rPr>
        <w:rFonts w:hint="default"/>
      </w:rPr>
    </w:lvl>
    <w:lvl w:ilvl="7">
      <w:start w:val="1"/>
      <w:numFmt w:val="decimal"/>
      <w:isLgl/>
      <w:lvlText w:val="%1.%2.%3.%4.%5.%6.%7.%8"/>
      <w:lvlJc w:val="left"/>
      <w:pPr>
        <w:ind w:left="1471" w:hanging="1440"/>
      </w:pPr>
      <w:rPr>
        <w:rFonts w:hint="default"/>
      </w:rPr>
    </w:lvl>
    <w:lvl w:ilvl="8">
      <w:start w:val="1"/>
      <w:numFmt w:val="decimal"/>
      <w:isLgl/>
      <w:lvlText w:val="%1.%2.%3.%4.%5.%6.%7.%8.%9"/>
      <w:lvlJc w:val="left"/>
      <w:pPr>
        <w:ind w:left="1831" w:hanging="1800"/>
      </w:pPr>
      <w:rPr>
        <w:rFonts w:hint="default"/>
      </w:rPr>
    </w:lvl>
  </w:abstractNum>
  <w:abstractNum w:abstractNumId="4" w15:restartNumberingAfterBreak="0">
    <w:nsid w:val="30E56BD5"/>
    <w:multiLevelType w:val="multilevel"/>
    <w:tmpl w:val="51AEDD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2B30CE"/>
    <w:multiLevelType w:val="multilevel"/>
    <w:tmpl w:val="0EF66004"/>
    <w:lvl w:ilvl="0">
      <w:start w:val="1"/>
      <w:numFmt w:val="decimal"/>
      <w:pStyle w:val="b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122C50"/>
    <w:multiLevelType w:val="hybridMultilevel"/>
    <w:tmpl w:val="B2306C7A"/>
    <w:lvl w:ilvl="0" w:tplc="80026B4C">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57E3097"/>
    <w:multiLevelType w:val="multilevel"/>
    <w:tmpl w:val="8898B48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AD51273"/>
    <w:multiLevelType w:val="hybridMultilevel"/>
    <w:tmpl w:val="C3B8DC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DD65767"/>
    <w:multiLevelType w:val="hybridMultilevel"/>
    <w:tmpl w:val="5CB28654"/>
    <w:lvl w:ilvl="0" w:tplc="39746BA0">
      <w:start w:val="1"/>
      <w:numFmt w:val="decimal"/>
      <w:lvlText w:val="%1."/>
      <w:lvlJc w:val="left"/>
      <w:pPr>
        <w:ind w:left="391" w:hanging="360"/>
      </w:pPr>
      <w:rPr>
        <w:rFonts w:hint="default"/>
      </w:rPr>
    </w:lvl>
    <w:lvl w:ilvl="1" w:tplc="38090019" w:tentative="1">
      <w:start w:val="1"/>
      <w:numFmt w:val="lowerLetter"/>
      <w:lvlText w:val="%2."/>
      <w:lvlJc w:val="left"/>
      <w:pPr>
        <w:ind w:left="1111" w:hanging="360"/>
      </w:pPr>
    </w:lvl>
    <w:lvl w:ilvl="2" w:tplc="3809001B" w:tentative="1">
      <w:start w:val="1"/>
      <w:numFmt w:val="lowerRoman"/>
      <w:lvlText w:val="%3."/>
      <w:lvlJc w:val="right"/>
      <w:pPr>
        <w:ind w:left="1831" w:hanging="180"/>
      </w:pPr>
    </w:lvl>
    <w:lvl w:ilvl="3" w:tplc="3809000F" w:tentative="1">
      <w:start w:val="1"/>
      <w:numFmt w:val="decimal"/>
      <w:lvlText w:val="%4."/>
      <w:lvlJc w:val="left"/>
      <w:pPr>
        <w:ind w:left="2551" w:hanging="360"/>
      </w:pPr>
    </w:lvl>
    <w:lvl w:ilvl="4" w:tplc="38090019" w:tentative="1">
      <w:start w:val="1"/>
      <w:numFmt w:val="lowerLetter"/>
      <w:lvlText w:val="%5."/>
      <w:lvlJc w:val="left"/>
      <w:pPr>
        <w:ind w:left="3271" w:hanging="360"/>
      </w:pPr>
    </w:lvl>
    <w:lvl w:ilvl="5" w:tplc="3809001B" w:tentative="1">
      <w:start w:val="1"/>
      <w:numFmt w:val="lowerRoman"/>
      <w:lvlText w:val="%6."/>
      <w:lvlJc w:val="right"/>
      <w:pPr>
        <w:ind w:left="3991" w:hanging="180"/>
      </w:pPr>
    </w:lvl>
    <w:lvl w:ilvl="6" w:tplc="3809000F" w:tentative="1">
      <w:start w:val="1"/>
      <w:numFmt w:val="decimal"/>
      <w:lvlText w:val="%7."/>
      <w:lvlJc w:val="left"/>
      <w:pPr>
        <w:ind w:left="4711" w:hanging="360"/>
      </w:pPr>
    </w:lvl>
    <w:lvl w:ilvl="7" w:tplc="38090019" w:tentative="1">
      <w:start w:val="1"/>
      <w:numFmt w:val="lowerLetter"/>
      <w:lvlText w:val="%8."/>
      <w:lvlJc w:val="left"/>
      <w:pPr>
        <w:ind w:left="5431" w:hanging="360"/>
      </w:pPr>
    </w:lvl>
    <w:lvl w:ilvl="8" w:tplc="3809001B" w:tentative="1">
      <w:start w:val="1"/>
      <w:numFmt w:val="lowerRoman"/>
      <w:lvlText w:val="%9."/>
      <w:lvlJc w:val="right"/>
      <w:pPr>
        <w:ind w:left="6151" w:hanging="180"/>
      </w:pPr>
    </w:lvl>
  </w:abstractNum>
  <w:abstractNum w:abstractNumId="10" w15:restartNumberingAfterBreak="0">
    <w:nsid w:val="4E9D32F8"/>
    <w:multiLevelType w:val="hybridMultilevel"/>
    <w:tmpl w:val="C3B8DC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A94264"/>
    <w:multiLevelType w:val="multilevel"/>
    <w:tmpl w:val="4F140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A6308F"/>
    <w:multiLevelType w:val="multilevel"/>
    <w:tmpl w:val="5A7CB2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8546E0E"/>
    <w:multiLevelType w:val="multilevel"/>
    <w:tmpl w:val="0D560FC0"/>
    <w:lvl w:ilvl="0">
      <w:start w:val="1"/>
      <w:numFmt w:val="decimal"/>
      <w:lvlText w:val="%1."/>
      <w:lvlJc w:val="left"/>
      <w:pPr>
        <w:ind w:left="391" w:hanging="360"/>
      </w:pPr>
      <w:rPr>
        <w:rFonts w:hint="default"/>
      </w:rPr>
    </w:lvl>
    <w:lvl w:ilvl="1">
      <w:start w:val="7"/>
      <w:numFmt w:val="decimal"/>
      <w:isLgl/>
      <w:lvlText w:val="%1.%2"/>
      <w:lvlJc w:val="left"/>
      <w:pPr>
        <w:ind w:left="391" w:hanging="360"/>
      </w:pPr>
      <w:rPr>
        <w:rFonts w:hint="default"/>
      </w:rPr>
    </w:lvl>
    <w:lvl w:ilvl="2">
      <w:start w:val="1"/>
      <w:numFmt w:val="decimal"/>
      <w:isLgl/>
      <w:lvlText w:val="%1.%2.%3"/>
      <w:lvlJc w:val="left"/>
      <w:pPr>
        <w:ind w:left="751" w:hanging="720"/>
      </w:pPr>
      <w:rPr>
        <w:rFonts w:hint="default"/>
      </w:rPr>
    </w:lvl>
    <w:lvl w:ilvl="3">
      <w:start w:val="1"/>
      <w:numFmt w:val="decimal"/>
      <w:isLgl/>
      <w:lvlText w:val="%1.%2.%3.%4"/>
      <w:lvlJc w:val="left"/>
      <w:pPr>
        <w:ind w:left="751" w:hanging="720"/>
      </w:pPr>
      <w:rPr>
        <w:rFonts w:hint="default"/>
      </w:rPr>
    </w:lvl>
    <w:lvl w:ilvl="4">
      <w:start w:val="1"/>
      <w:numFmt w:val="decimal"/>
      <w:isLgl/>
      <w:lvlText w:val="%1.%2.%3.%4.%5"/>
      <w:lvlJc w:val="left"/>
      <w:pPr>
        <w:ind w:left="1111" w:hanging="1080"/>
      </w:pPr>
      <w:rPr>
        <w:rFonts w:hint="default"/>
      </w:rPr>
    </w:lvl>
    <w:lvl w:ilvl="5">
      <w:start w:val="1"/>
      <w:numFmt w:val="decimal"/>
      <w:isLgl/>
      <w:lvlText w:val="%1.%2.%3.%4.%5.%6"/>
      <w:lvlJc w:val="left"/>
      <w:pPr>
        <w:ind w:left="1111" w:hanging="1080"/>
      </w:pPr>
      <w:rPr>
        <w:rFonts w:hint="default"/>
      </w:rPr>
    </w:lvl>
    <w:lvl w:ilvl="6">
      <w:start w:val="1"/>
      <w:numFmt w:val="decimal"/>
      <w:isLgl/>
      <w:lvlText w:val="%1.%2.%3.%4.%5.%6.%7"/>
      <w:lvlJc w:val="left"/>
      <w:pPr>
        <w:ind w:left="1471" w:hanging="1440"/>
      </w:pPr>
      <w:rPr>
        <w:rFonts w:hint="default"/>
      </w:rPr>
    </w:lvl>
    <w:lvl w:ilvl="7">
      <w:start w:val="1"/>
      <w:numFmt w:val="decimal"/>
      <w:isLgl/>
      <w:lvlText w:val="%1.%2.%3.%4.%5.%6.%7.%8"/>
      <w:lvlJc w:val="left"/>
      <w:pPr>
        <w:ind w:left="1471" w:hanging="1440"/>
      </w:pPr>
      <w:rPr>
        <w:rFonts w:hint="default"/>
      </w:rPr>
    </w:lvl>
    <w:lvl w:ilvl="8">
      <w:start w:val="1"/>
      <w:numFmt w:val="decimal"/>
      <w:isLgl/>
      <w:lvlText w:val="%1.%2.%3.%4.%5.%6.%7.%8.%9"/>
      <w:lvlJc w:val="left"/>
      <w:pPr>
        <w:ind w:left="1831" w:hanging="1800"/>
      </w:pPr>
      <w:rPr>
        <w:rFonts w:hint="default"/>
      </w:rPr>
    </w:lvl>
  </w:abstractNum>
  <w:abstractNum w:abstractNumId="14" w15:restartNumberingAfterBreak="0">
    <w:nsid w:val="7E2A57CF"/>
    <w:multiLevelType w:val="hybridMultilevel"/>
    <w:tmpl w:val="3FF62A16"/>
    <w:lvl w:ilvl="0" w:tplc="3809000F">
      <w:start w:val="3"/>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52584556">
    <w:abstractNumId w:val="2"/>
  </w:num>
  <w:num w:numId="2" w16cid:durableId="206991683">
    <w:abstractNumId w:val="5"/>
  </w:num>
  <w:num w:numId="3" w16cid:durableId="160951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475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9819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714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773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2354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036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63686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541776">
    <w:abstractNumId w:val="6"/>
  </w:num>
  <w:num w:numId="12" w16cid:durableId="1227447346">
    <w:abstractNumId w:val="11"/>
  </w:num>
  <w:num w:numId="13" w16cid:durableId="1022824548">
    <w:abstractNumId w:val="7"/>
  </w:num>
  <w:num w:numId="14" w16cid:durableId="1200780330">
    <w:abstractNumId w:val="3"/>
  </w:num>
  <w:num w:numId="15" w16cid:durableId="1436949412">
    <w:abstractNumId w:val="14"/>
  </w:num>
  <w:num w:numId="16" w16cid:durableId="564414737">
    <w:abstractNumId w:val="8"/>
  </w:num>
  <w:num w:numId="17" w16cid:durableId="1441874010">
    <w:abstractNumId w:val="10"/>
  </w:num>
  <w:num w:numId="18" w16cid:durableId="267735530">
    <w:abstractNumId w:val="9"/>
  </w:num>
  <w:num w:numId="19" w16cid:durableId="1200127472">
    <w:abstractNumId w:val="0"/>
  </w:num>
  <w:num w:numId="20" w16cid:durableId="560679350">
    <w:abstractNumId w:val="13"/>
  </w:num>
  <w:num w:numId="21" w16cid:durableId="1304657172">
    <w:abstractNumId w:val="4"/>
  </w:num>
  <w:num w:numId="22" w16cid:durableId="1714499293">
    <w:abstractNumId w:val="12"/>
  </w:num>
  <w:num w:numId="23" w16cid:durableId="163941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1"/>
    <w:rsid w:val="0002329D"/>
    <w:rsid w:val="00057052"/>
    <w:rsid w:val="00063827"/>
    <w:rsid w:val="0009718C"/>
    <w:rsid w:val="000A70B8"/>
    <w:rsid w:val="000D1150"/>
    <w:rsid w:val="000D739A"/>
    <w:rsid w:val="00107D2F"/>
    <w:rsid w:val="00112848"/>
    <w:rsid w:val="00165D5A"/>
    <w:rsid w:val="001E7EEC"/>
    <w:rsid w:val="00204542"/>
    <w:rsid w:val="00213FA4"/>
    <w:rsid w:val="00261DE3"/>
    <w:rsid w:val="002862CA"/>
    <w:rsid w:val="002B4A61"/>
    <w:rsid w:val="002D7D02"/>
    <w:rsid w:val="0037655C"/>
    <w:rsid w:val="003A293B"/>
    <w:rsid w:val="004059A7"/>
    <w:rsid w:val="00405DE2"/>
    <w:rsid w:val="00411519"/>
    <w:rsid w:val="00411F12"/>
    <w:rsid w:val="004A4185"/>
    <w:rsid w:val="00534B9B"/>
    <w:rsid w:val="0054365F"/>
    <w:rsid w:val="00550BDE"/>
    <w:rsid w:val="00575029"/>
    <w:rsid w:val="00582C99"/>
    <w:rsid w:val="005E2106"/>
    <w:rsid w:val="005F63C6"/>
    <w:rsid w:val="00600A66"/>
    <w:rsid w:val="00606A05"/>
    <w:rsid w:val="006A2809"/>
    <w:rsid w:val="006A7C19"/>
    <w:rsid w:val="006D00F2"/>
    <w:rsid w:val="006E6F19"/>
    <w:rsid w:val="00747335"/>
    <w:rsid w:val="00751F26"/>
    <w:rsid w:val="00754DCE"/>
    <w:rsid w:val="00763A0A"/>
    <w:rsid w:val="0077274C"/>
    <w:rsid w:val="00783111"/>
    <w:rsid w:val="007B3AA9"/>
    <w:rsid w:val="007D0967"/>
    <w:rsid w:val="007D285C"/>
    <w:rsid w:val="0083162D"/>
    <w:rsid w:val="00832DA4"/>
    <w:rsid w:val="0083757A"/>
    <w:rsid w:val="00840D37"/>
    <w:rsid w:val="00852BEC"/>
    <w:rsid w:val="008F19EE"/>
    <w:rsid w:val="008F66D8"/>
    <w:rsid w:val="00900988"/>
    <w:rsid w:val="00913754"/>
    <w:rsid w:val="00930F40"/>
    <w:rsid w:val="009F6825"/>
    <w:rsid w:val="00A12016"/>
    <w:rsid w:val="00A228D1"/>
    <w:rsid w:val="00A3515C"/>
    <w:rsid w:val="00A95EBC"/>
    <w:rsid w:val="00AB7171"/>
    <w:rsid w:val="00AD3648"/>
    <w:rsid w:val="00AE4DFC"/>
    <w:rsid w:val="00AF4AC3"/>
    <w:rsid w:val="00B46454"/>
    <w:rsid w:val="00B94997"/>
    <w:rsid w:val="00BE2889"/>
    <w:rsid w:val="00C07FCD"/>
    <w:rsid w:val="00C35F95"/>
    <w:rsid w:val="00C458C9"/>
    <w:rsid w:val="00C77AC8"/>
    <w:rsid w:val="00CB1BE1"/>
    <w:rsid w:val="00CB5E26"/>
    <w:rsid w:val="00CF026F"/>
    <w:rsid w:val="00D33229"/>
    <w:rsid w:val="00D74B3B"/>
    <w:rsid w:val="00D917A4"/>
    <w:rsid w:val="00D91E5A"/>
    <w:rsid w:val="00DA7670"/>
    <w:rsid w:val="00DE26E9"/>
    <w:rsid w:val="00E16CE5"/>
    <w:rsid w:val="00E44B19"/>
    <w:rsid w:val="00E54B0E"/>
    <w:rsid w:val="00E77EE9"/>
    <w:rsid w:val="00F1714A"/>
    <w:rsid w:val="00F36969"/>
    <w:rsid w:val="00FA02C2"/>
    <w:rsid w:val="00FD5D97"/>
    <w:rsid w:val="00FE76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6EC72"/>
  <w15:docId w15:val="{898FF0F6-75EE-4C62-84D9-A293AC19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b/>
      <w:bCs/>
      <w:kern w:val="32"/>
      <w:sz w:val="32"/>
      <w:szCs w:val="32"/>
      <w:lang w:val="x-none" w:eastAsia="x-none"/>
    </w:rPr>
  </w:style>
  <w:style w:type="paragraph" w:styleId="Heading2">
    <w:name w:val="heading 2"/>
    <w:basedOn w:val="Normal"/>
    <w:next w:val="Normal"/>
    <w:link w:val="Heading2Char"/>
    <w:uiPriority w:val="9"/>
    <w:semiHidden/>
    <w:unhideWhenUsed/>
    <w:qFormat/>
    <w:rsid w:val="00D9300B"/>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C00117"/>
    <w:pPr>
      <w:tabs>
        <w:tab w:val="num" w:pos="540"/>
      </w:tabs>
      <w:spacing w:line="240" w:lineRule="exact"/>
      <w:ind w:firstLine="288"/>
      <w:jc w:val="both"/>
      <w:outlineLvl w:val="2"/>
    </w:pPr>
    <w:rPr>
      <w:i/>
      <w:iCs/>
      <w:noProof/>
      <w:sz w:val="20"/>
      <w:szCs w:val="20"/>
    </w:rPr>
  </w:style>
  <w:style w:type="paragraph" w:styleId="Heading4">
    <w:name w:val="heading 4"/>
    <w:basedOn w:val="Normal"/>
    <w:next w:val="Normal"/>
    <w:link w:val="Heading4Char"/>
    <w:uiPriority w:val="9"/>
    <w:semiHidden/>
    <w:unhideWhenUsed/>
    <w:qFormat/>
    <w:rsid w:val="00C00117"/>
    <w:pPr>
      <w:tabs>
        <w:tab w:val="num" w:pos="720"/>
        <w:tab w:val="left" w:pos="821"/>
      </w:tabs>
      <w:spacing w:before="40" w:after="40"/>
      <w:ind w:firstLine="504"/>
      <w:jc w:val="both"/>
      <w:outlineLvl w:val="3"/>
    </w:pPr>
    <w:rPr>
      <w:i/>
      <w:iCs/>
      <w:noProof/>
      <w:sz w:val="20"/>
      <w:szCs w:val="20"/>
    </w:rPr>
  </w:style>
  <w:style w:type="paragraph" w:styleId="Heading5">
    <w:name w:val="heading 5"/>
    <w:basedOn w:val="Normal"/>
    <w:next w:val="Normal"/>
    <w:link w:val="Heading5Char"/>
    <w:uiPriority w:val="9"/>
    <w:semiHidden/>
    <w:unhideWhenUsed/>
    <w:qFormat/>
    <w:rsid w:val="00C00117"/>
    <w:pPr>
      <w:tabs>
        <w:tab w:val="left" w:pos="360"/>
      </w:tabs>
      <w:spacing w:before="160" w:after="80"/>
      <w:jc w:val="center"/>
      <w:outlineLvl w:val="4"/>
    </w:pPr>
    <w:rPr>
      <w:rFonts w:ascii="Junicode" w:eastAsia="Times New Roman" w:hAnsi="Junicode"/>
      <w:b/>
      <w:noProof/>
      <w:sz w:val="22"/>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qFormat/>
    <w:pPr>
      <w:spacing w:before="240" w:after="60" w:line="276" w:lineRule="auto"/>
      <w:outlineLvl w:val="6"/>
    </w:pPr>
    <w:rPr>
      <w:rFonts w:ascii="Calibri" w:eastAsia="Times New Roman"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notused"/>
    <w:basedOn w:val="Normal"/>
    <w:next w:val="Normal"/>
    <w:link w:val="TitleChar"/>
    <w:uiPriority w:val="10"/>
    <w:qFormat/>
    <w:rsid w:val="00C00117"/>
    <w:pPr>
      <w:spacing w:after="200" w:line="360" w:lineRule="auto"/>
      <w:contextualSpacing/>
      <w:jc w:val="both"/>
    </w:pPr>
    <w:rPr>
      <w:rFonts w:ascii="Century Gothic" w:eastAsia="Times New Roman" w:hAnsi="Century Gothic"/>
      <w:b/>
      <w:spacing w:val="-10"/>
      <w:kern w:val="28"/>
      <w:sz w:val="34"/>
      <w:szCs w:val="56"/>
      <w:lang w:val="id-ID" w:eastAsia="x-none"/>
    </w:rPr>
  </w:style>
  <w:style w:type="character" w:customStyle="1" w:styleId="FootnoteTextChar">
    <w:name w:val="Footnote Text Char"/>
    <w:aliases w:val="Char Char,Footnote Text Char Char Char,Char Char Char Char,Char Char2 Char Char,Footnote Text Char Char Char Char Char,Footnote Text Char Char Char Char Char Char Char Char Char,Char Char Char Char Char Char Char"/>
    <w:link w:val="FootnoteText"/>
    <w:qFormat/>
    <w:rPr>
      <w:rFonts w:eastAsia="MS Mincho"/>
    </w:rPr>
  </w:style>
  <w:style w:type="character" w:styleId="Hyperlink">
    <w:name w:val="Hyperlink"/>
    <w:qFormat/>
    <w:rPr>
      <w:color w:val="0000FF"/>
      <w:u w:val="single"/>
    </w:rPr>
  </w:style>
  <w:style w:type="character" w:customStyle="1" w:styleId="ListParagraphChar">
    <w:name w:val="List Paragraph Char"/>
    <w:aliases w:val="Body of text Char,List Paragraph1 Char,Body of text+1 Char,Body of text+2 Char,Body of text+3 Char,List Paragraph11 Char,Medium Grid 1 - Accent 21 Char,Skripsi Char,Colorful List - Accent 11 Char,HEADING 1 Char,Body of text1 Char"/>
    <w:link w:val="ListParagraph"/>
    <w:qFormat/>
    <w:locked/>
    <w:rPr>
      <w:rFonts w:eastAsia="MS Mincho"/>
      <w:sz w:val="24"/>
      <w:szCs w:val="24"/>
    </w:rPr>
  </w:style>
  <w:style w:type="character" w:styleId="FollowedHyperlink">
    <w:name w:val="FollowedHyperlink"/>
    <w:rPr>
      <w:color w:val="800080"/>
      <w:u w:val="single"/>
    </w:rPr>
  </w:style>
  <w:style w:type="character" w:customStyle="1" w:styleId="JEREauthorChar">
    <w:name w:val="JERE_author Char"/>
    <w:link w:val="JEREauthor"/>
    <w:rPr>
      <w:rFonts w:ascii="Cambria" w:hAnsi="Cambria"/>
      <w:b/>
      <w:sz w:val="24"/>
      <w:szCs w:val="24"/>
      <w:lang w:eastAsia="tr-TR"/>
    </w:rPr>
  </w:style>
  <w:style w:type="character" w:customStyle="1" w:styleId="EndnoteTextChar">
    <w:name w:val="Endnote Text Char"/>
    <w:link w:val="EndnoteText"/>
    <w:semiHidden/>
    <w:rPr>
      <w:rFonts w:eastAsia="MS Mincho"/>
    </w:rPr>
  </w:style>
  <w:style w:type="character" w:customStyle="1" w:styleId="FooterChar">
    <w:name w:val="Footer Char"/>
    <w:link w:val="Footer"/>
    <w:uiPriority w:val="99"/>
    <w:rPr>
      <w:rFonts w:eastAsia="MS Mincho"/>
      <w:sz w:val="24"/>
      <w:szCs w:val="24"/>
    </w:rPr>
  </w:style>
  <w:style w:type="character" w:customStyle="1" w:styleId="tlid-translation">
    <w:name w:val="tlid-translation"/>
  </w:style>
  <w:style w:type="character" w:styleId="Emphasis">
    <w:name w:val="Emphasis"/>
    <w:uiPriority w:val="20"/>
    <w:qFormat/>
    <w:rPr>
      <w:i/>
      <w:iCs/>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BalloonTextChar">
    <w:name w:val="Balloon Text Char"/>
    <w:link w:val="BalloonText"/>
    <w:rPr>
      <w:rFonts w:ascii="Tahoma" w:eastAsia="MS Mincho" w:hAnsi="Tahoma" w:cs="Tahoma"/>
      <w:sz w:val="16"/>
      <w:szCs w:val="16"/>
    </w:rPr>
  </w:style>
  <w:style w:type="character" w:customStyle="1" w:styleId="JEREJudulChar">
    <w:name w:val="JERE_Judul Char"/>
    <w:link w:val="JEREJudul"/>
    <w:rPr>
      <w:rFonts w:ascii="Cambria" w:hAnsi="Cambria"/>
      <w:b/>
      <w:sz w:val="32"/>
      <w:lang w:eastAsia="tr-TR"/>
    </w:rPr>
  </w:style>
  <w:style w:type="character" w:customStyle="1" w:styleId="apple-converted-space">
    <w:name w:val="apple-converted-space"/>
    <w:basedOn w:val="DefaultParagraphFont"/>
  </w:style>
  <w:style w:type="character" w:customStyle="1" w:styleId="BodyText2Char">
    <w:name w:val="Body Text 2 Char"/>
    <w:link w:val="BodyText2"/>
    <w:uiPriority w:val="99"/>
    <w:rPr>
      <w:rFonts w:ascii="Calibri" w:eastAsia="Calibri" w:hAnsi="Calibri"/>
      <w:sz w:val="22"/>
      <w:szCs w:val="22"/>
    </w:rPr>
  </w:style>
  <w:style w:type="character" w:styleId="FootnoteReference">
    <w:name w:val="footnote reference"/>
    <w:unhideWhenUsed/>
    <w:qFormat/>
    <w:rPr>
      <w:vertAlign w:val="superscript"/>
    </w:rPr>
  </w:style>
  <w:style w:type="character" w:customStyle="1" w:styleId="Heading7Char">
    <w:name w:val="Heading 7 Char"/>
    <w:link w:val="Heading7"/>
    <w:uiPriority w:val="9"/>
    <w:semiHidden/>
    <w:rPr>
      <w:rFonts w:ascii="Calibri" w:hAnsi="Calibri"/>
      <w:sz w:val="24"/>
      <w:szCs w:val="24"/>
    </w:rPr>
  </w:style>
  <w:style w:type="character" w:styleId="Strong">
    <w:name w:val="Strong"/>
    <w:qFormat/>
    <w:rPr>
      <w:b/>
      <w:bCs/>
    </w:rPr>
  </w:style>
  <w:style w:type="character" w:styleId="EndnoteReference">
    <w:name w:val="endnote reference"/>
    <w:unhideWhenUsed/>
    <w:rPr>
      <w:vertAlign w:val="superscript"/>
    </w:rPr>
  </w:style>
  <w:style w:type="character" w:customStyle="1" w:styleId="HeaderChar">
    <w:name w:val="Header Char"/>
    <w:link w:val="Header"/>
    <w:uiPriority w:val="99"/>
    <w:rPr>
      <w:rFonts w:eastAsia="MS Mincho"/>
      <w:sz w:val="24"/>
      <w:szCs w:val="24"/>
    </w:rPr>
  </w:style>
  <w:style w:type="paragraph" w:styleId="BodyText2">
    <w:name w:val="Body Text 2"/>
    <w:basedOn w:val="Normal"/>
    <w:link w:val="BodyText2Char"/>
    <w:uiPriority w:val="99"/>
    <w:unhideWhenUsed/>
    <w:pPr>
      <w:spacing w:after="120" w:line="480" w:lineRule="auto"/>
    </w:pPr>
    <w:rPr>
      <w:rFonts w:ascii="Calibri" w:eastAsia="Calibri" w:hAnsi="Calibri"/>
      <w:sz w:val="22"/>
      <w:szCs w:val="22"/>
      <w:lang w:val="x-none" w:eastAsia="x-none"/>
    </w:rPr>
  </w:style>
  <w:style w:type="paragraph" w:styleId="FootnoteText">
    <w:name w:val="footnote text"/>
    <w:aliases w:val="Char,Footnote Text Char Char,Char Char Char,Char Char2 Char,Footnote Text Char Char Char Char,Footnote Text Char Char Char Char Char Char Char Char,Char Char Char Char Char Char Char Char Char Char Char,Char Char Char Char Char Char"/>
    <w:basedOn w:val="Normal"/>
    <w:link w:val="FootnoteTextChar"/>
    <w:unhideWhenUsed/>
    <w:qFormat/>
    <w:rPr>
      <w:sz w:val="20"/>
      <w:szCs w:val="20"/>
      <w:lang w:val="x-none" w:eastAsia="x-none"/>
    </w:rPr>
  </w:style>
  <w:style w:type="paragraph" w:customStyle="1" w:styleId="Default">
    <w:name w:val="Default"/>
    <w:qFormat/>
    <w:pPr>
      <w:autoSpaceDE w:val="0"/>
      <w:autoSpaceDN w:val="0"/>
      <w:adjustRightInd w:val="0"/>
    </w:pPr>
    <w:rPr>
      <w:rFonts w:ascii="Arial" w:hAnsi="Arial" w:cs="Arial"/>
      <w:color w:val="000000"/>
    </w:rPr>
  </w:style>
  <w:style w:type="paragraph" w:customStyle="1" w:styleId="reference">
    <w:name w:val="reference"/>
    <w:basedOn w:val="Normal"/>
    <w:pPr>
      <w:keepLines/>
      <w:spacing w:line="220" w:lineRule="atLeast"/>
      <w:ind w:left="560" w:hanging="560"/>
      <w:jc w:val="both"/>
    </w:pPr>
    <w:rPr>
      <w:rFonts w:eastAsia="Times New Roman"/>
      <w:szCs w:val="20"/>
      <w:lang w:eastAsia="tr-TR"/>
    </w:rPr>
  </w:style>
  <w:style w:type="paragraph" w:customStyle="1" w:styleId="JEREJudul">
    <w:name w:val="JERE_Judul"/>
    <w:basedOn w:val="Normal"/>
    <w:link w:val="JEREJudulChar"/>
    <w:qFormat/>
    <w:pPr>
      <w:ind w:right="190"/>
    </w:pPr>
    <w:rPr>
      <w:rFonts w:ascii="Cambria" w:eastAsia="Times New Roman" w:hAnsi="Cambria"/>
      <w:b/>
      <w:sz w:val="32"/>
      <w:szCs w:val="20"/>
      <w:lang w:val="x-none" w:eastAsia="tr-TR"/>
    </w:rPr>
  </w:style>
  <w:style w:type="paragraph" w:styleId="NormalWeb">
    <w:name w:val="Normal (Web)"/>
    <w:basedOn w:val="Normal"/>
    <w:uiPriority w:val="99"/>
    <w:unhideWhenUsed/>
    <w:pPr>
      <w:spacing w:before="100" w:beforeAutospacing="1" w:after="100" w:afterAutospacing="1"/>
    </w:pPr>
    <w:rPr>
      <w:rFonts w:eastAsia="Times New Roman"/>
    </w:rPr>
  </w:style>
  <w:style w:type="paragraph" w:styleId="BalloonText">
    <w:name w:val="Balloon Text"/>
    <w:basedOn w:val="Normal"/>
    <w:link w:val="BalloonTextChar"/>
    <w:rPr>
      <w:rFonts w:ascii="Tahoma" w:hAnsi="Tahoma"/>
      <w:sz w:val="16"/>
      <w:szCs w:val="16"/>
      <w:lang w:val="x-none" w:eastAsia="x-none"/>
    </w:rPr>
  </w:style>
  <w:style w:type="paragraph" w:styleId="Footer">
    <w:name w:val="footer"/>
    <w:basedOn w:val="Normal"/>
    <w:link w:val="FooterChar"/>
    <w:uiPriority w:val="99"/>
    <w:unhideWhenUsed/>
    <w:pPr>
      <w:tabs>
        <w:tab w:val="center" w:pos="4680"/>
        <w:tab w:val="right" w:pos="9360"/>
      </w:tabs>
    </w:pPr>
    <w:rPr>
      <w:lang w:val="x-none" w:eastAsia="x-none"/>
    </w:rPr>
  </w:style>
  <w:style w:type="paragraph" w:styleId="EndnoteText">
    <w:name w:val="endnote text"/>
    <w:basedOn w:val="Normal"/>
    <w:link w:val="EndnoteTextChar"/>
    <w:unhideWhenUsed/>
    <w:rPr>
      <w:sz w:val="20"/>
      <w:szCs w:val="20"/>
      <w:lang w:val="x-none" w:eastAsia="x-none"/>
    </w:rPr>
  </w:style>
  <w:style w:type="paragraph" w:styleId="BodyTextIndent3">
    <w:name w:val="Body Text Indent 3"/>
    <w:basedOn w:val="Normal"/>
    <w:link w:val="BodyTextIndent3Char"/>
    <w:pPr>
      <w:ind w:firstLine="360"/>
      <w:jc w:val="both"/>
    </w:pPr>
  </w:style>
  <w:style w:type="paragraph" w:styleId="Bibliography">
    <w:name w:val="Bibliography"/>
    <w:basedOn w:val="Normal"/>
    <w:next w:val="Normal"/>
    <w:uiPriority w:val="37"/>
    <w:unhideWhenUsed/>
  </w:style>
  <w:style w:type="paragraph" w:styleId="ListParagraph">
    <w:name w:val="List Paragraph"/>
    <w:aliases w:val="Body of text,List Paragraph1,Body of text+1,Body of text+2,Body of text+3,List Paragraph11,Medium Grid 1 - Accent 21,Skripsi,Colorful List - Accent 11,HEADING 1,Body of text1,Body of textCxSp,rpp3,KEPALA 3,kepala 1,KEPALA 31,Body of text2"/>
    <w:basedOn w:val="Normal"/>
    <w:link w:val="ListParagraphChar"/>
    <w:uiPriority w:val="34"/>
    <w:qFormat/>
    <w:pPr>
      <w:spacing w:after="200" w:line="276" w:lineRule="auto"/>
      <w:ind w:left="720"/>
      <w:contextualSpacing/>
    </w:pPr>
    <w:rPr>
      <w:lang w:val="x-none" w:eastAsia="x-none"/>
    </w:rPr>
  </w:style>
  <w:style w:type="paragraph" w:customStyle="1" w:styleId="JEREauthor">
    <w:name w:val="JERE_author"/>
    <w:basedOn w:val="Normal"/>
    <w:link w:val="JEREauthorChar"/>
    <w:qFormat/>
    <w:pPr>
      <w:spacing w:line="360" w:lineRule="auto"/>
      <w:ind w:right="193"/>
    </w:pPr>
    <w:rPr>
      <w:rFonts w:ascii="Cambria" w:eastAsia="Times New Roman" w:hAnsi="Cambria"/>
      <w:b/>
      <w:lang w:val="x-none" w:eastAsia="tr-TR"/>
    </w:rPr>
  </w:style>
  <w:style w:type="paragraph" w:customStyle="1" w:styleId="abstract">
    <w:name w:val="abstract"/>
    <w:basedOn w:val="Normal"/>
    <w:qFormat/>
    <w:pPr>
      <w:spacing w:before="120" w:line="220" w:lineRule="atLeast"/>
      <w:ind w:left="567" w:right="526"/>
      <w:jc w:val="both"/>
    </w:pPr>
    <w:rPr>
      <w:rFonts w:eastAsia="Times New Roman"/>
      <w:i/>
      <w:szCs w:val="20"/>
      <w:lang w:eastAsia="tr-TR"/>
    </w:rPr>
  </w:style>
  <w:style w:type="paragraph" w:styleId="NoSpacing">
    <w:name w:val="No Spacing"/>
    <w:link w:val="NoSpacingChar"/>
    <w:uiPriority w:val="1"/>
    <w:qFormat/>
    <w:rPr>
      <w:rFonts w:ascii="Calibri" w:eastAsia="Calibri" w:hAnsi="Calibri"/>
      <w:sz w:val="22"/>
      <w:szCs w:val="22"/>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styleId="UnresolvedMention">
    <w:name w:val="Unresolved Mention"/>
    <w:uiPriority w:val="99"/>
    <w:semiHidden/>
    <w:unhideWhenUsed/>
    <w:rsid w:val="00144C6F"/>
    <w:rPr>
      <w:color w:val="605E5C"/>
      <w:shd w:val="clear" w:color="auto" w:fill="E1DFDD"/>
    </w:rPr>
  </w:style>
  <w:style w:type="character" w:customStyle="1" w:styleId="fontstyle01">
    <w:name w:val="fontstyle01"/>
    <w:rsid w:val="001445D8"/>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qFormat/>
    <w:rsid w:val="001445D8"/>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1445D8"/>
    <w:pPr>
      <w:spacing w:after="200"/>
    </w:pPr>
    <w:rPr>
      <w:rFonts w:ascii="Calibri" w:eastAsia="Times New Roman" w:hAnsi="Calibri"/>
      <w:b/>
      <w:bCs/>
      <w:color w:val="4F81BD"/>
      <w:sz w:val="18"/>
      <w:szCs w:val="18"/>
    </w:rPr>
  </w:style>
  <w:style w:type="character" w:customStyle="1" w:styleId="Heading2Char">
    <w:name w:val="Heading 2 Char"/>
    <w:link w:val="Heading2"/>
    <w:uiPriority w:val="99"/>
    <w:rsid w:val="00D9300B"/>
    <w:rPr>
      <w:rFonts w:ascii="Calibri Light" w:eastAsia="Times New Roman" w:hAnsi="Calibri Light" w:cs="Times New Roman"/>
      <w:b/>
      <w:bCs/>
      <w:i/>
      <w:iCs/>
      <w:sz w:val="28"/>
      <w:szCs w:val="28"/>
      <w:lang w:val="en-US" w:eastAsia="en-US"/>
    </w:rPr>
  </w:style>
  <w:style w:type="paragraph" w:styleId="BodyText">
    <w:name w:val="Body Text"/>
    <w:basedOn w:val="Normal"/>
    <w:link w:val="BodyTextChar"/>
    <w:uiPriority w:val="99"/>
    <w:unhideWhenUsed/>
    <w:rsid w:val="008774EF"/>
    <w:pPr>
      <w:spacing w:after="120"/>
    </w:pPr>
  </w:style>
  <w:style w:type="character" w:customStyle="1" w:styleId="BodyTextChar">
    <w:name w:val="Body Text Char"/>
    <w:link w:val="BodyText"/>
    <w:uiPriority w:val="99"/>
    <w:rsid w:val="008774EF"/>
    <w:rPr>
      <w:rFonts w:eastAsia="MS Mincho"/>
      <w:sz w:val="24"/>
      <w:szCs w:val="24"/>
      <w:lang w:val="en-US" w:eastAsia="en-US"/>
    </w:rPr>
  </w:style>
  <w:style w:type="table" w:styleId="LightShading">
    <w:name w:val="Light Shading"/>
    <w:basedOn w:val="TableNormal"/>
    <w:uiPriority w:val="60"/>
    <w:rsid w:val="008774E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next w:val="PlainTable2"/>
    <w:uiPriority w:val="42"/>
    <w:rsid w:val="008C7512"/>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C751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JPEBody">
    <w:name w:val="JPE_Body"/>
    <w:basedOn w:val="Normal"/>
    <w:qFormat/>
    <w:rsid w:val="000B3C56"/>
    <w:pPr>
      <w:ind w:firstLine="567"/>
      <w:jc w:val="both"/>
    </w:pPr>
    <w:rPr>
      <w:rFonts w:eastAsia="Times New Roman"/>
      <w:sz w:val="22"/>
      <w:lang w:val="id-ID"/>
    </w:rPr>
  </w:style>
  <w:style w:type="paragraph" w:customStyle="1" w:styleId="TableParagraph">
    <w:name w:val="Table Paragraph"/>
    <w:basedOn w:val="Normal"/>
    <w:uiPriority w:val="1"/>
    <w:qFormat/>
    <w:rsid w:val="006E71D7"/>
    <w:pPr>
      <w:widowControl w:val="0"/>
      <w:autoSpaceDE w:val="0"/>
      <w:autoSpaceDN w:val="0"/>
    </w:pPr>
    <w:rPr>
      <w:rFonts w:eastAsia="Times New Roman"/>
      <w:sz w:val="22"/>
      <w:szCs w:val="22"/>
      <w:lang w:val="id"/>
    </w:rPr>
  </w:style>
  <w:style w:type="character" w:customStyle="1" w:styleId="apple-tab-span">
    <w:name w:val="apple-tab-span"/>
    <w:rsid w:val="00A22934"/>
  </w:style>
  <w:style w:type="paragraph" w:styleId="HTMLPreformatted">
    <w:name w:val="HTML Preformatted"/>
    <w:basedOn w:val="Normal"/>
    <w:link w:val="HTMLPreformattedChar"/>
    <w:uiPriority w:val="99"/>
    <w:unhideWhenUsed/>
    <w:rsid w:val="002A2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rsid w:val="002A29AF"/>
    <w:rPr>
      <w:rFonts w:ascii="Courier New" w:hAnsi="Courier New"/>
      <w:lang w:val="en-US" w:eastAsia="id-ID"/>
    </w:rPr>
  </w:style>
  <w:style w:type="character" w:styleId="CommentReference">
    <w:name w:val="annotation reference"/>
    <w:uiPriority w:val="99"/>
    <w:semiHidden/>
    <w:unhideWhenUsed/>
    <w:rsid w:val="00796067"/>
    <w:rPr>
      <w:sz w:val="16"/>
      <w:szCs w:val="16"/>
    </w:rPr>
  </w:style>
  <w:style w:type="character" w:customStyle="1" w:styleId="jlqj4b">
    <w:name w:val="jlqj4b"/>
    <w:rsid w:val="00B142E4"/>
  </w:style>
  <w:style w:type="table" w:customStyle="1" w:styleId="TableGrid1">
    <w:name w:val="Table Grid1"/>
    <w:basedOn w:val="TableNormal"/>
    <w:next w:val="TableGrid"/>
    <w:uiPriority w:val="59"/>
    <w:qFormat/>
    <w:rsid w:val="001C161B"/>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1C161B"/>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72A27"/>
  </w:style>
  <w:style w:type="paragraph" w:styleId="CommentText">
    <w:name w:val="annotation text"/>
    <w:basedOn w:val="Normal"/>
    <w:link w:val="CommentTextChar"/>
    <w:uiPriority w:val="99"/>
    <w:unhideWhenUsed/>
    <w:rsid w:val="00F9662C"/>
    <w:rPr>
      <w:sz w:val="20"/>
      <w:szCs w:val="20"/>
    </w:rPr>
  </w:style>
  <w:style w:type="character" w:customStyle="1" w:styleId="CommentTextChar">
    <w:name w:val="Comment Text Char"/>
    <w:link w:val="CommentText"/>
    <w:uiPriority w:val="99"/>
    <w:rsid w:val="00F9662C"/>
    <w:rPr>
      <w:rFonts w:eastAsia="MS Mincho"/>
      <w:lang w:val="en-US"/>
    </w:rPr>
  </w:style>
  <w:style w:type="paragraph" w:styleId="CommentSubject">
    <w:name w:val="annotation subject"/>
    <w:basedOn w:val="CommentText"/>
    <w:next w:val="CommentText"/>
    <w:link w:val="CommentSubjectChar"/>
    <w:semiHidden/>
    <w:unhideWhenUsed/>
    <w:rsid w:val="00F9662C"/>
    <w:rPr>
      <w:b/>
      <w:bCs/>
    </w:rPr>
  </w:style>
  <w:style w:type="character" w:customStyle="1" w:styleId="CommentSubjectChar">
    <w:name w:val="Comment Subject Char"/>
    <w:link w:val="CommentSubject"/>
    <w:semiHidden/>
    <w:rsid w:val="00F9662C"/>
    <w:rPr>
      <w:rFonts w:eastAsia="MS Mincho"/>
      <w:b/>
      <w:bCs/>
      <w:lang w:val="en-US"/>
    </w:rPr>
  </w:style>
  <w:style w:type="character" w:customStyle="1" w:styleId="markedcontent">
    <w:name w:val="markedcontent"/>
    <w:rsid w:val="00FF4BD4"/>
  </w:style>
  <w:style w:type="character" w:customStyle="1" w:styleId="NoSpacingChar">
    <w:name w:val="No Spacing Char"/>
    <w:link w:val="NoSpacing"/>
    <w:uiPriority w:val="1"/>
    <w:rsid w:val="009B6416"/>
    <w:rPr>
      <w:rFonts w:ascii="Calibri" w:eastAsia="Calibri" w:hAnsi="Calibri"/>
      <w:sz w:val="22"/>
      <w:szCs w:val="22"/>
    </w:rPr>
  </w:style>
  <w:style w:type="paragraph" w:customStyle="1" w:styleId="Style2">
    <w:name w:val="Style 2"/>
    <w:uiPriority w:val="99"/>
    <w:rsid w:val="00F974A4"/>
    <w:pPr>
      <w:widowControl w:val="0"/>
      <w:autoSpaceDE w:val="0"/>
      <w:autoSpaceDN w:val="0"/>
      <w:spacing w:line="480" w:lineRule="auto"/>
      <w:ind w:firstLine="720"/>
      <w:jc w:val="both"/>
    </w:pPr>
    <w:rPr>
      <w:rFonts w:ascii="Calibri" w:hAnsi="Calibri" w:cs="Calibri"/>
    </w:rPr>
  </w:style>
  <w:style w:type="character" w:customStyle="1" w:styleId="CharacterStyle1">
    <w:name w:val="Character Style 1"/>
    <w:uiPriority w:val="99"/>
    <w:rsid w:val="00F974A4"/>
    <w:rPr>
      <w:sz w:val="24"/>
    </w:rPr>
  </w:style>
  <w:style w:type="character" w:customStyle="1" w:styleId="y2iqfc">
    <w:name w:val="y2iqfc"/>
    <w:rsid w:val="00793B6B"/>
  </w:style>
  <w:style w:type="character" w:customStyle="1" w:styleId="a-declarative">
    <w:name w:val="a-declarative"/>
    <w:rsid w:val="00A24B30"/>
  </w:style>
  <w:style w:type="table" w:customStyle="1" w:styleId="TableGrid3">
    <w:name w:val="Table Grid3"/>
    <w:basedOn w:val="TableNormal"/>
    <w:next w:val="TableGrid"/>
    <w:rsid w:val="0071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Figure">
    <w:name w:val="IEEE Figure"/>
    <w:basedOn w:val="Normal"/>
    <w:next w:val="Normal"/>
    <w:rsid w:val="00D86DF4"/>
    <w:pPr>
      <w:jc w:val="center"/>
    </w:pPr>
    <w:rPr>
      <w:rFonts w:eastAsia="SimSun"/>
      <w:lang w:eastAsia="zh-CN"/>
    </w:rPr>
  </w:style>
  <w:style w:type="character" w:customStyle="1" w:styleId="mediumtext">
    <w:name w:val="medium_text"/>
    <w:basedOn w:val="DefaultParagraphFont"/>
    <w:rsid w:val="00D86DF4"/>
  </w:style>
  <w:style w:type="table" w:customStyle="1" w:styleId="TableGrid4">
    <w:name w:val="Table Grid4"/>
    <w:basedOn w:val="TableNormal"/>
    <w:next w:val="TableGrid"/>
    <w:uiPriority w:val="39"/>
    <w:rsid w:val="00B27C75"/>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137D71"/>
  </w:style>
  <w:style w:type="character" w:customStyle="1" w:styleId="Heading3Char">
    <w:name w:val="Heading 3 Char"/>
    <w:basedOn w:val="DefaultParagraphFont"/>
    <w:link w:val="Heading3"/>
    <w:uiPriority w:val="99"/>
    <w:rsid w:val="00C00117"/>
    <w:rPr>
      <w:rFonts w:eastAsia="MS Mincho"/>
      <w:i/>
      <w:iCs/>
      <w:noProof/>
    </w:rPr>
  </w:style>
  <w:style w:type="character" w:customStyle="1" w:styleId="Heading4Char">
    <w:name w:val="Heading 4 Char"/>
    <w:basedOn w:val="DefaultParagraphFont"/>
    <w:link w:val="Heading4"/>
    <w:uiPriority w:val="99"/>
    <w:rsid w:val="00C00117"/>
    <w:rPr>
      <w:rFonts w:eastAsia="MS Mincho"/>
      <w:i/>
      <w:iCs/>
      <w:noProof/>
    </w:rPr>
  </w:style>
  <w:style w:type="character" w:customStyle="1" w:styleId="Heading5Char">
    <w:name w:val="Heading 5 Char"/>
    <w:basedOn w:val="DefaultParagraphFont"/>
    <w:link w:val="Heading5"/>
    <w:uiPriority w:val="99"/>
    <w:rsid w:val="00C00117"/>
    <w:rPr>
      <w:rFonts w:ascii="Junicode" w:hAnsi="Junicode"/>
      <w:b/>
      <w:noProof/>
      <w:sz w:val="22"/>
    </w:rPr>
  </w:style>
  <w:style w:type="character" w:customStyle="1" w:styleId="BodyTextIndent3Char">
    <w:name w:val="Body Text Indent 3 Char"/>
    <w:link w:val="BodyTextIndent3"/>
    <w:rsid w:val="00C00117"/>
    <w:rPr>
      <w:rFonts w:eastAsia="MS Mincho"/>
      <w:sz w:val="24"/>
      <w:szCs w:val="24"/>
    </w:rPr>
  </w:style>
  <w:style w:type="table" w:customStyle="1" w:styleId="TableGrid5">
    <w:name w:val="Table Grid5"/>
    <w:basedOn w:val="TableNormal"/>
    <w:next w:val="TableGrid"/>
    <w:uiPriority w:val="39"/>
    <w:qFormat/>
    <w:rsid w:val="00C00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00117"/>
    <w:pPr>
      <w:spacing w:after="120"/>
      <w:ind w:left="283"/>
    </w:pPr>
  </w:style>
  <w:style w:type="character" w:customStyle="1" w:styleId="BodyTextIndentChar">
    <w:name w:val="Body Text Indent Char"/>
    <w:basedOn w:val="DefaultParagraphFont"/>
    <w:link w:val="BodyTextIndent"/>
    <w:rsid w:val="00C00117"/>
    <w:rPr>
      <w:rFonts w:eastAsia="MS Mincho"/>
      <w:sz w:val="24"/>
      <w:szCs w:val="24"/>
    </w:rPr>
  </w:style>
  <w:style w:type="paragraph" w:customStyle="1" w:styleId="author">
    <w:name w:val="author"/>
    <w:basedOn w:val="Normal"/>
    <w:qFormat/>
    <w:rsid w:val="00C00117"/>
    <w:pPr>
      <w:spacing w:line="260" w:lineRule="atLeast"/>
      <w:jc w:val="right"/>
    </w:pPr>
    <w:rPr>
      <w:rFonts w:eastAsia="Times New Roman"/>
      <w:szCs w:val="20"/>
      <w:lang w:eastAsia="tr-TR"/>
    </w:rPr>
  </w:style>
  <w:style w:type="character" w:customStyle="1" w:styleId="st">
    <w:name w:val="st"/>
    <w:rsid w:val="00C00117"/>
  </w:style>
  <w:style w:type="paragraph" w:customStyle="1" w:styleId="txbrp3">
    <w:name w:val="txbrp3"/>
    <w:basedOn w:val="Normal"/>
    <w:rsid w:val="00C00117"/>
    <w:pPr>
      <w:spacing w:before="100" w:beforeAutospacing="1" w:after="100" w:afterAutospacing="1"/>
    </w:pPr>
    <w:rPr>
      <w:rFonts w:eastAsia="Times New Roman"/>
    </w:rPr>
  </w:style>
  <w:style w:type="character" w:customStyle="1" w:styleId="hps">
    <w:name w:val="hps"/>
    <w:rsid w:val="00C00117"/>
  </w:style>
  <w:style w:type="character" w:customStyle="1" w:styleId="blackclass">
    <w:name w:val="blackclass"/>
    <w:rsid w:val="00C00117"/>
  </w:style>
  <w:style w:type="character" w:customStyle="1" w:styleId="TitleChar">
    <w:name w:val="Title Char"/>
    <w:aliases w:val="notused Char"/>
    <w:basedOn w:val="DefaultParagraphFont"/>
    <w:link w:val="Title"/>
    <w:uiPriority w:val="10"/>
    <w:rsid w:val="00C00117"/>
    <w:rPr>
      <w:rFonts w:ascii="Century Gothic" w:hAnsi="Century Gothic"/>
      <w:b/>
      <w:spacing w:val="-10"/>
      <w:kern w:val="28"/>
      <w:sz w:val="34"/>
      <w:szCs w:val="56"/>
      <w:lang w:val="id-ID" w:eastAsia="x-none"/>
    </w:rPr>
  </w:style>
  <w:style w:type="paragraph" w:customStyle="1" w:styleId="Wahanaauthor">
    <w:name w:val="Wahana_author"/>
    <w:basedOn w:val="Normal"/>
    <w:link w:val="WahanaauthorChar"/>
    <w:qFormat/>
    <w:rsid w:val="00C00117"/>
    <w:pPr>
      <w:spacing w:line="360" w:lineRule="auto"/>
      <w:ind w:right="193"/>
    </w:pPr>
    <w:rPr>
      <w:rFonts w:ascii="Cambria" w:eastAsia="Times New Roman" w:hAnsi="Cambria"/>
      <w:b/>
      <w:lang w:val="x-none" w:eastAsia="tr-TR"/>
    </w:rPr>
  </w:style>
  <w:style w:type="character" w:customStyle="1" w:styleId="WahanaauthorChar">
    <w:name w:val="Wahana_author Char"/>
    <w:link w:val="Wahanaauthor"/>
    <w:rsid w:val="00C00117"/>
    <w:rPr>
      <w:rFonts w:ascii="Cambria" w:hAnsi="Cambria"/>
      <w:b/>
      <w:sz w:val="24"/>
      <w:szCs w:val="24"/>
      <w:lang w:val="x-none" w:eastAsia="tr-TR"/>
    </w:rPr>
  </w:style>
  <w:style w:type="paragraph" w:customStyle="1" w:styleId="tabel">
    <w:name w:val="tabel"/>
    <w:basedOn w:val="Normal"/>
    <w:link w:val="tabelChar"/>
    <w:qFormat/>
    <w:rsid w:val="00C00117"/>
    <w:pPr>
      <w:spacing w:line="360" w:lineRule="auto"/>
      <w:ind w:left="360" w:firstLine="540"/>
      <w:jc w:val="center"/>
    </w:pPr>
    <w:rPr>
      <w:rFonts w:eastAsia="Calibri"/>
    </w:rPr>
  </w:style>
  <w:style w:type="character" w:customStyle="1" w:styleId="tabelChar">
    <w:name w:val="tabel Char"/>
    <w:link w:val="tabel"/>
    <w:rsid w:val="00C00117"/>
    <w:rPr>
      <w:rFonts w:eastAsia="Calibri"/>
      <w:sz w:val="24"/>
      <w:szCs w:val="24"/>
    </w:rPr>
  </w:style>
  <w:style w:type="paragraph" w:customStyle="1" w:styleId="judultabel">
    <w:name w:val="judul tabel"/>
    <w:basedOn w:val="Normal"/>
    <w:link w:val="judultabelKAR"/>
    <w:qFormat/>
    <w:rsid w:val="00C00117"/>
    <w:pPr>
      <w:tabs>
        <w:tab w:val="left" w:pos="1245"/>
      </w:tabs>
      <w:jc w:val="center"/>
    </w:pPr>
    <w:rPr>
      <w:rFonts w:eastAsia="Calibri"/>
      <w:bCs/>
      <w:noProof/>
    </w:rPr>
  </w:style>
  <w:style w:type="character" w:customStyle="1" w:styleId="judultabelKAR">
    <w:name w:val="judul tabel KAR"/>
    <w:link w:val="judultabel"/>
    <w:rsid w:val="00C00117"/>
    <w:rPr>
      <w:rFonts w:eastAsia="Calibri"/>
      <w:bCs/>
      <w:noProof/>
      <w:sz w:val="24"/>
      <w:szCs w:val="24"/>
    </w:rPr>
  </w:style>
  <w:style w:type="paragraph" w:customStyle="1" w:styleId="bab">
    <w:name w:val="bab"/>
    <w:basedOn w:val="Heading1"/>
    <w:link w:val="babChar"/>
    <w:qFormat/>
    <w:rsid w:val="00C00117"/>
    <w:pPr>
      <w:numPr>
        <w:numId w:val="2"/>
      </w:numPr>
      <w:spacing w:after="240"/>
      <w:ind w:left="284" w:hanging="284"/>
    </w:pPr>
    <w:rPr>
      <w:rFonts w:ascii="Cambria" w:hAnsi="Cambria" w:cs="Arial"/>
      <w:sz w:val="22"/>
      <w:szCs w:val="22"/>
      <w:lang w:val="en-US" w:eastAsia="ja-JP"/>
    </w:rPr>
  </w:style>
  <w:style w:type="character" w:customStyle="1" w:styleId="babChar">
    <w:name w:val="bab Char"/>
    <w:link w:val="bab"/>
    <w:rsid w:val="00C00117"/>
    <w:rPr>
      <w:rFonts w:ascii="Cambria" w:hAnsi="Cambria" w:cs="Arial"/>
      <w:b/>
      <w:bCs/>
      <w:kern w:val="32"/>
      <w:sz w:val="22"/>
      <w:szCs w:val="22"/>
      <w:lang w:eastAsia="ja-JP"/>
    </w:rPr>
  </w:style>
  <w:style w:type="paragraph" w:customStyle="1" w:styleId="tabletext">
    <w:name w:val="tabletext"/>
    <w:basedOn w:val="Normal"/>
    <w:rsid w:val="00C00117"/>
    <w:pPr>
      <w:spacing w:line="220" w:lineRule="atLeast"/>
      <w:jc w:val="both"/>
    </w:pPr>
    <w:rPr>
      <w:rFonts w:eastAsia="Times New Roman"/>
      <w:sz w:val="20"/>
      <w:szCs w:val="20"/>
      <w:lang w:eastAsia="tr-TR"/>
    </w:rPr>
  </w:style>
  <w:style w:type="paragraph" w:customStyle="1" w:styleId="0">
    <w:name w:val="0"/>
    <w:basedOn w:val="BodyTextIndent"/>
    <w:link w:val="0Char"/>
    <w:rsid w:val="00C00117"/>
    <w:pPr>
      <w:spacing w:after="0" w:line="480" w:lineRule="auto"/>
      <w:ind w:left="0" w:firstLine="720"/>
      <w:jc w:val="both"/>
    </w:pPr>
    <w:rPr>
      <w:rFonts w:ascii="Arial" w:eastAsia="Times New Roman" w:hAnsi="Arial" w:cs="Arial"/>
    </w:rPr>
  </w:style>
  <w:style w:type="character" w:customStyle="1" w:styleId="0Char">
    <w:name w:val="0 Char"/>
    <w:link w:val="0"/>
    <w:rsid w:val="00C00117"/>
    <w:rPr>
      <w:rFonts w:ascii="Arial" w:hAnsi="Arial" w:cs="Arial"/>
      <w:sz w:val="24"/>
      <w:szCs w:val="24"/>
    </w:rPr>
  </w:style>
  <w:style w:type="paragraph" w:customStyle="1" w:styleId="1">
    <w:name w:val="1"/>
    <w:basedOn w:val="Normal"/>
    <w:link w:val="1Char"/>
    <w:rsid w:val="00C00117"/>
    <w:pPr>
      <w:spacing w:line="480" w:lineRule="auto"/>
      <w:ind w:left="852" w:firstLine="566"/>
      <w:jc w:val="both"/>
    </w:pPr>
    <w:rPr>
      <w:rFonts w:ascii="Arial" w:eastAsia="Times New Roman" w:hAnsi="Arial" w:cs="Arial"/>
      <w:lang w:val="id-ID"/>
    </w:rPr>
  </w:style>
  <w:style w:type="character" w:customStyle="1" w:styleId="1Char">
    <w:name w:val="1 Char"/>
    <w:link w:val="1"/>
    <w:rsid w:val="00C00117"/>
    <w:rPr>
      <w:rFonts w:ascii="Arial" w:hAnsi="Arial" w:cs="Arial"/>
      <w:sz w:val="24"/>
      <w:szCs w:val="24"/>
      <w:lang w:val="id-ID"/>
    </w:rPr>
  </w:style>
  <w:style w:type="character" w:customStyle="1" w:styleId="apple-style-span">
    <w:name w:val="apple-style-span"/>
    <w:rsid w:val="00C00117"/>
  </w:style>
  <w:style w:type="paragraph" w:customStyle="1" w:styleId="AuthorAffiliation">
    <w:name w:val="AuthorAffiliation"/>
    <w:next w:val="Normal"/>
    <w:rsid w:val="00C00117"/>
    <w:pPr>
      <w:suppressAutoHyphens/>
      <w:spacing w:line="200" w:lineRule="exact"/>
    </w:pPr>
    <w:rPr>
      <w:rFonts w:eastAsia="SimSun"/>
      <w:noProof/>
      <w:sz w:val="14"/>
    </w:rPr>
  </w:style>
  <w:style w:type="paragraph" w:customStyle="1" w:styleId="Author0">
    <w:name w:val="Author"/>
    <w:next w:val="Normal"/>
    <w:rsid w:val="00C00117"/>
    <w:pPr>
      <w:keepNext/>
      <w:suppressAutoHyphens/>
      <w:spacing w:after="160" w:line="300" w:lineRule="exact"/>
    </w:pPr>
    <w:rPr>
      <w:rFonts w:eastAsia="SimSun"/>
      <w:noProof/>
      <w:sz w:val="26"/>
    </w:rPr>
  </w:style>
  <w:style w:type="paragraph" w:customStyle="1" w:styleId="TitleIJAIN">
    <w:name w:val="Title IJAIN"/>
    <w:next w:val="Author0"/>
    <w:autoRedefine/>
    <w:rsid w:val="00C00117"/>
    <w:pPr>
      <w:suppressAutoHyphens/>
      <w:spacing w:before="360" w:after="240" w:line="400" w:lineRule="exact"/>
    </w:pPr>
    <w:rPr>
      <w:rFonts w:eastAsia="SimSun"/>
      <w:sz w:val="34"/>
    </w:rPr>
  </w:style>
  <w:style w:type="paragraph" w:customStyle="1" w:styleId="AbstractHead">
    <w:name w:val="AbstractHead"/>
    <w:rsid w:val="00C00117"/>
    <w:rPr>
      <w:smallCaps/>
      <w:spacing w:val="24"/>
    </w:rPr>
  </w:style>
  <w:style w:type="paragraph" w:customStyle="1" w:styleId="AbstractText">
    <w:name w:val="AbstractText"/>
    <w:rsid w:val="00C00117"/>
    <w:pPr>
      <w:spacing w:after="80" w:line="200" w:lineRule="exact"/>
      <w:jc w:val="both"/>
    </w:pPr>
    <w:rPr>
      <w:lang w:val="id-ID"/>
    </w:rPr>
  </w:style>
  <w:style w:type="paragraph" w:customStyle="1" w:styleId="Articlehistory">
    <w:name w:val="Articlehistory"/>
    <w:rsid w:val="00C00117"/>
    <w:pPr>
      <w:spacing w:line="200" w:lineRule="exact"/>
    </w:pPr>
    <w:rPr>
      <w:rFonts w:ascii="Ebrima" w:hAnsi="Ebrima"/>
      <w:sz w:val="14"/>
    </w:rPr>
  </w:style>
  <w:style w:type="paragraph" w:customStyle="1" w:styleId="ArticleinfoHead">
    <w:name w:val="ArticleinfoHead"/>
    <w:rsid w:val="00C00117"/>
    <w:rPr>
      <w:smallCaps/>
      <w:spacing w:val="24"/>
      <w:sz w:val="18"/>
    </w:rPr>
  </w:style>
  <w:style w:type="paragraph" w:customStyle="1" w:styleId="Keyword">
    <w:name w:val="Keyword"/>
    <w:rsid w:val="00C00117"/>
    <w:pPr>
      <w:spacing w:line="200" w:lineRule="exact"/>
    </w:pPr>
    <w:rPr>
      <w:rFonts w:ascii="Ebrima" w:hAnsi="Ebrima"/>
      <w:sz w:val="14"/>
    </w:rPr>
  </w:style>
  <w:style w:type="paragraph" w:customStyle="1" w:styleId="KeywordHead">
    <w:name w:val="KeywordHead"/>
    <w:next w:val="Keyword"/>
    <w:rsid w:val="00C00117"/>
    <w:pPr>
      <w:spacing w:line="200" w:lineRule="exact"/>
    </w:pPr>
    <w:rPr>
      <w:rFonts w:ascii="Junicode" w:hAnsi="Junicode"/>
      <w:i/>
      <w:noProof/>
      <w:sz w:val="18"/>
    </w:rPr>
  </w:style>
  <w:style w:type="paragraph" w:customStyle="1" w:styleId="bulletlist">
    <w:name w:val="bullet list"/>
    <w:basedOn w:val="BodyText"/>
    <w:rsid w:val="00C00117"/>
    <w:pPr>
      <w:tabs>
        <w:tab w:val="left" w:pos="288"/>
        <w:tab w:val="num" w:pos="720"/>
      </w:tabs>
      <w:spacing w:line="228" w:lineRule="auto"/>
      <w:ind w:left="576" w:hanging="288"/>
      <w:jc w:val="both"/>
    </w:pPr>
    <w:rPr>
      <w:spacing w:val="-1"/>
      <w:sz w:val="22"/>
      <w:szCs w:val="20"/>
    </w:rPr>
  </w:style>
  <w:style w:type="paragraph" w:customStyle="1" w:styleId="equation">
    <w:name w:val="equation"/>
    <w:basedOn w:val="Normal"/>
    <w:uiPriority w:val="99"/>
    <w:rsid w:val="00C00117"/>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C00117"/>
    <w:pPr>
      <w:tabs>
        <w:tab w:val="left" w:pos="533"/>
        <w:tab w:val="num" w:pos="720"/>
      </w:tabs>
      <w:spacing w:before="80" w:after="200"/>
      <w:ind w:left="680" w:hanging="680"/>
      <w:jc w:val="center"/>
    </w:pPr>
    <w:rPr>
      <w:rFonts w:ascii="Junicode" w:hAnsi="Junicode"/>
      <w:noProof/>
      <w:szCs w:val="16"/>
    </w:rPr>
  </w:style>
  <w:style w:type="paragraph" w:customStyle="1" w:styleId="references">
    <w:name w:val="references"/>
    <w:uiPriority w:val="99"/>
    <w:rsid w:val="00C00117"/>
    <w:pPr>
      <w:tabs>
        <w:tab w:val="num" w:pos="720"/>
      </w:tabs>
      <w:spacing w:after="120" w:line="240" w:lineRule="exact"/>
      <w:ind w:left="357" w:hanging="357"/>
      <w:jc w:val="both"/>
    </w:pPr>
    <w:rPr>
      <w:noProof/>
      <w:szCs w:val="16"/>
    </w:rPr>
  </w:style>
  <w:style w:type="paragraph" w:customStyle="1" w:styleId="sponsors">
    <w:name w:val="sponsors"/>
    <w:rsid w:val="00C00117"/>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C00117"/>
    <w:pPr>
      <w:jc w:val="center"/>
    </w:pPr>
    <w:rPr>
      <w:rFonts w:ascii="Junicode" w:eastAsia="Times New Roman" w:hAnsi="Junicode"/>
      <w:b/>
      <w:bCs/>
      <w:sz w:val="20"/>
      <w:szCs w:val="16"/>
    </w:rPr>
  </w:style>
  <w:style w:type="paragraph" w:customStyle="1" w:styleId="tablecolsubhead">
    <w:name w:val="table col subhead"/>
    <w:basedOn w:val="tablecolhead"/>
    <w:uiPriority w:val="99"/>
    <w:rsid w:val="00C00117"/>
    <w:pPr>
      <w:tabs>
        <w:tab w:val="num" w:pos="720"/>
      </w:tabs>
    </w:pPr>
    <w:rPr>
      <w:i/>
      <w:iCs/>
      <w:sz w:val="19"/>
      <w:szCs w:val="15"/>
    </w:rPr>
  </w:style>
  <w:style w:type="paragraph" w:customStyle="1" w:styleId="tablecopy">
    <w:name w:val="table copy"/>
    <w:uiPriority w:val="99"/>
    <w:rsid w:val="00C00117"/>
    <w:pPr>
      <w:jc w:val="center"/>
    </w:pPr>
    <w:rPr>
      <w:rFonts w:ascii="Junicode" w:hAnsi="Junicode"/>
      <w:noProof/>
      <w:sz w:val="18"/>
      <w:szCs w:val="16"/>
    </w:rPr>
  </w:style>
  <w:style w:type="paragraph" w:customStyle="1" w:styleId="tablefootnote">
    <w:name w:val="table footnote"/>
    <w:uiPriority w:val="99"/>
    <w:rsid w:val="00C00117"/>
    <w:pPr>
      <w:tabs>
        <w:tab w:val="left" w:pos="29"/>
        <w:tab w:val="num" w:pos="720"/>
      </w:tabs>
      <w:spacing w:before="60" w:after="30"/>
      <w:ind w:left="720" w:hanging="720"/>
      <w:jc w:val="right"/>
    </w:pPr>
    <w:rPr>
      <w:rFonts w:ascii="Junicode" w:eastAsia="MS Mincho" w:hAnsi="Junicode"/>
      <w:sz w:val="16"/>
      <w:szCs w:val="12"/>
    </w:rPr>
  </w:style>
  <w:style w:type="paragraph" w:customStyle="1" w:styleId="tablehead">
    <w:name w:val="table head"/>
    <w:uiPriority w:val="99"/>
    <w:rsid w:val="00C00117"/>
    <w:pPr>
      <w:tabs>
        <w:tab w:val="num" w:pos="720"/>
      </w:tabs>
      <w:spacing w:before="240" w:after="120"/>
      <w:ind w:left="737" w:hanging="737"/>
      <w:jc w:val="center"/>
    </w:pPr>
    <w:rPr>
      <w:rFonts w:ascii="Junicode" w:hAnsi="Junicode"/>
      <w:noProof/>
      <w:szCs w:val="16"/>
    </w:rPr>
  </w:style>
  <w:style w:type="paragraph" w:customStyle="1" w:styleId="figure">
    <w:name w:val="figure"/>
    <w:basedOn w:val="tablefootnote"/>
    <w:qFormat/>
    <w:rsid w:val="00C00117"/>
    <w:pPr>
      <w:tabs>
        <w:tab w:val="clear" w:pos="720"/>
      </w:tabs>
      <w:ind w:left="360" w:hanging="360"/>
      <w:jc w:val="center"/>
    </w:pPr>
  </w:style>
  <w:style w:type="paragraph" w:customStyle="1" w:styleId="Paragraph">
    <w:name w:val="Paragraph"/>
    <w:rsid w:val="00C00117"/>
    <w:pPr>
      <w:spacing w:after="120" w:line="220" w:lineRule="exact"/>
      <w:ind w:firstLine="289"/>
      <w:jc w:val="both"/>
    </w:pPr>
  </w:style>
  <w:style w:type="paragraph" w:customStyle="1" w:styleId="Headernum">
    <w:name w:val="Headernum"/>
    <w:basedOn w:val="Header"/>
    <w:qFormat/>
    <w:rsid w:val="00C00117"/>
    <w:pPr>
      <w:tabs>
        <w:tab w:val="clear" w:pos="4680"/>
        <w:tab w:val="clear" w:pos="9360"/>
        <w:tab w:val="center" w:pos="4111"/>
        <w:tab w:val="right" w:pos="8788"/>
      </w:tabs>
    </w:pPr>
    <w:rPr>
      <w:rFonts w:eastAsia="Calibri"/>
      <w:sz w:val="16"/>
      <w:szCs w:val="16"/>
      <w:lang w:val="en-US" w:eastAsia="en-US"/>
    </w:rPr>
  </w:style>
  <w:style w:type="paragraph" w:customStyle="1" w:styleId="copyright">
    <w:name w:val="copyright"/>
    <w:basedOn w:val="AbstractText"/>
    <w:qFormat/>
    <w:rsid w:val="00C00117"/>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C00117"/>
    <w:pPr>
      <w:framePr w:hSpace="187" w:wrap="around" w:vAnchor="text" w:hAnchor="text" w:y="1"/>
      <w:tabs>
        <w:tab w:val="num" w:pos="720"/>
      </w:tabs>
      <w:spacing w:after="0"/>
      <w:suppressOverlap/>
      <w:jc w:val="right"/>
    </w:pPr>
    <w:rPr>
      <w:sz w:val="17"/>
      <w:szCs w:val="14"/>
    </w:rPr>
  </w:style>
  <w:style w:type="paragraph" w:customStyle="1" w:styleId="ArticlehistoryHead">
    <w:name w:val="ArticlehistoryHead"/>
    <w:basedOn w:val="Articlehistory"/>
    <w:qFormat/>
    <w:rsid w:val="00C00117"/>
    <w:pPr>
      <w:framePr w:hSpace="187" w:wrap="around" w:vAnchor="text" w:hAnchor="text" w:y="1"/>
      <w:tabs>
        <w:tab w:val="num" w:pos="720"/>
      </w:tabs>
      <w:suppressOverlap/>
    </w:pPr>
    <w:rPr>
      <w:b/>
    </w:rPr>
  </w:style>
  <w:style w:type="character" w:customStyle="1" w:styleId="TitleChar1">
    <w:name w:val="Title Char1"/>
    <w:aliases w:val="notused Char1"/>
    <w:uiPriority w:val="10"/>
    <w:rsid w:val="00C00117"/>
    <w:rPr>
      <w:rFonts w:ascii="Calibri Light" w:eastAsia="DengXian Light" w:hAnsi="Calibri Light" w:cs="Times New Roman"/>
      <w:color w:val="323E4F"/>
      <w:spacing w:val="5"/>
      <w:kern w:val="28"/>
      <w:sz w:val="52"/>
      <w:szCs w:val="52"/>
      <w:lang w:val="en-US" w:eastAsia="en-US"/>
    </w:rPr>
  </w:style>
  <w:style w:type="table" w:customStyle="1" w:styleId="TableGrid6">
    <w:name w:val="Table Grid6"/>
    <w:basedOn w:val="TableNormal"/>
    <w:next w:val="TableGrid"/>
    <w:uiPriority w:val="39"/>
    <w:rsid w:val="00B17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91996"/>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0C0A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8">
    <w:name w:val="Table Grid8"/>
    <w:basedOn w:val="TableNormal"/>
    <w:next w:val="TableGrid"/>
    <w:uiPriority w:val="39"/>
    <w:qFormat/>
    <w:rsid w:val="008C7657"/>
    <w:pPr>
      <w:ind w:left="8221" w:hanging="8204"/>
      <w:jc w:val="both"/>
    </w:pPr>
    <w:rPr>
      <w:rFonts w:ascii="Calibri" w:eastAsia="Calibri" w:hAnsi="Calibri"/>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0D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463C1"/>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Article-Title">
    <w:name w:val="Article-Title"/>
    <w:basedOn w:val="Default"/>
    <w:qFormat/>
    <w:rsid w:val="00582C99"/>
    <w:pPr>
      <w:autoSpaceDE/>
      <w:autoSpaceDN/>
      <w:adjustRightInd/>
      <w:spacing w:before="720"/>
      <w:jc w:val="center"/>
    </w:pPr>
    <w:rPr>
      <w:rFonts w:ascii="Times New Roman" w:eastAsia="DengXian" w:hAnsi="Times New Roman"/>
      <w:b/>
      <w:bCs/>
      <w:sz w:val="40"/>
      <w:szCs w:val="28"/>
      <w:lang w:val="en-IN" w:eastAsia="en-US"/>
    </w:rPr>
  </w:style>
  <w:style w:type="paragraph" w:customStyle="1" w:styleId="Head4">
    <w:name w:val="Head 4"/>
    <w:basedOn w:val="Normal"/>
    <w:next w:val="Normal"/>
    <w:link w:val="Head4Char"/>
    <w:qFormat/>
    <w:rsid w:val="00600A66"/>
    <w:pPr>
      <w:spacing w:before="240" w:after="180"/>
      <w:outlineLvl w:val="0"/>
    </w:pPr>
    <w:rPr>
      <w:rFonts w:eastAsia="DengXian" w:cs="Helvetica Neue LT Std"/>
      <w:bCs/>
      <w:i/>
      <w:color w:val="000000"/>
      <w:sz w:val="21"/>
      <w:szCs w:val="23"/>
      <w:u w:val="single"/>
      <w:lang w:val="en-IN" w:eastAsia="en-IN"/>
    </w:rPr>
  </w:style>
  <w:style w:type="character" w:customStyle="1" w:styleId="Head4Char">
    <w:name w:val="Head 4 Char"/>
    <w:link w:val="Head4"/>
    <w:qFormat/>
    <w:rsid w:val="00600A66"/>
    <w:rPr>
      <w:rFonts w:eastAsia="DengXian" w:cs="Helvetica Neue LT Std"/>
      <w:bCs/>
      <w:i/>
      <w:color w:val="000000"/>
      <w:sz w:val="21"/>
      <w:szCs w:val="23"/>
      <w:u w:val="single"/>
      <w:lang w:val="en-IN" w:eastAsia="en-IN"/>
    </w:rPr>
  </w:style>
  <w:style w:type="paragraph" w:customStyle="1" w:styleId="Corresponding">
    <w:name w:val="Corresponding"/>
    <w:basedOn w:val="Default"/>
    <w:qFormat/>
    <w:rsid w:val="0037655C"/>
    <w:pPr>
      <w:autoSpaceDE/>
      <w:autoSpaceDN/>
      <w:adjustRightInd/>
      <w:spacing w:after="120" w:line="360" w:lineRule="auto"/>
    </w:pPr>
    <w:rPr>
      <w:rFonts w:ascii="Times New Roman" w:eastAsia="DengXian" w:hAnsi="Times New Roman"/>
      <w:i/>
      <w:sz w:val="20"/>
      <w:szCs w:val="20"/>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irizon@gmail.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makmunraharjo@fkip.unsri.ac.id" TargetMode="External"/><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hyperlink" Target="mailto:freshysimanjuntak@gmail.com" TargetMode="External"/><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1B5-4787-AB76-2A8B849C7FF5}"/>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1B5-4787-AB76-2A8B849C7FF5}"/>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1B5-4787-AB76-2A8B849C7FF5}"/>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1B5-4787-AB76-2A8B849C7FF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1st Qtr</c:v>
                </c:pt>
                <c:pt idx="1">
                  <c:v>2nd Qtr</c:v>
                </c:pt>
              </c:strCache>
            </c:strRef>
          </c:cat>
          <c:val>
            <c:numRef>
              <c:f>Sheet1!$B$2:$B$5</c:f>
              <c:numCache>
                <c:formatCode>General</c:formatCode>
                <c:ptCount val="4"/>
                <c:pt idx="0">
                  <c:v>25</c:v>
                </c:pt>
                <c:pt idx="1">
                  <c:v>75</c:v>
                </c:pt>
              </c:numCache>
            </c:numRef>
          </c:val>
          <c:extLst>
            <c:ext xmlns:c16="http://schemas.microsoft.com/office/drawing/2014/chart" uri="{C3380CC4-5D6E-409C-BE32-E72D297353CC}">
              <c16:uniqueId val="{00000000-801D-4E2D-94CD-1B9D2A22E62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B03-4C3B-8448-2C7A893F86C9}"/>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B03-4C3B-8448-2C7A893F86C9}"/>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B03-4C3B-8448-2C7A893F86C9}"/>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B03-4C3B-8448-2C7A893F86C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1st Qtr</c:v>
                </c:pt>
                <c:pt idx="1">
                  <c:v>2nd Qtr</c:v>
                </c:pt>
              </c:strCache>
            </c:strRef>
          </c:cat>
          <c:val>
            <c:numRef>
              <c:f>Sheet1!$B$2:$B$5</c:f>
              <c:numCache>
                <c:formatCode>General</c:formatCode>
                <c:ptCount val="4"/>
                <c:pt idx="0">
                  <c:v>41.7</c:v>
                </c:pt>
                <c:pt idx="1">
                  <c:v>58.3</c:v>
                </c:pt>
              </c:numCache>
            </c:numRef>
          </c:val>
          <c:extLst>
            <c:ext xmlns:c16="http://schemas.microsoft.com/office/drawing/2014/chart" uri="{C3380CC4-5D6E-409C-BE32-E72D297353CC}">
              <c16:uniqueId val="{00000008-7B03-4C3B-8448-2C7A893F86C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fmeuIHeZ10QaknAwhujw/u7kBg==">AMUW2mVXCKFQL5zo9Zk1DXGWGkL/CXlaKO85yq0KIY9IS/zlTScykNGlys2yRAylmSSR32BFW9T5am0BQwesxzywZbsRHlUhdqNBKAwaCb6GTnj3gkNjM7lpL83pxJd3eRPipJx7qNpN</go:docsCustomData>
</go:gDocsCustomXmlDataStorage>
</file>

<file path=customXml/itemProps1.xml><?xml version="1.0" encoding="utf-8"?>
<ds:datastoreItem xmlns:ds="http://schemas.openxmlformats.org/officeDocument/2006/customXml" ds:itemID="{06C07EB0-385F-4B02-8C51-207C5BE6D4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12887</Words>
  <Characters>73462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freshy.loisan@outlook.com</cp:lastModifiedBy>
  <cp:revision>6</cp:revision>
  <dcterms:created xsi:type="dcterms:W3CDTF">2022-12-27T08:14:00Z</dcterms:created>
  <dcterms:modified xsi:type="dcterms:W3CDTF">2022-12-27T09:01:00Z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27d7ad8e-125f-3128-93ea-d94dcb83ad61</vt:lpwstr>
  </property>
  <property fmtid="{D5CDD505-2E9C-101B-9397-08002B2CF9AE}" pid="24" name="Mendeley Citation Style_1">
    <vt:lpwstr>http://www.zotero.org/styles/apa</vt:lpwstr>
  </property>
  <property fmtid="{D5CDD505-2E9C-101B-9397-08002B2CF9AE}" pid="25" name="KSOProductBuildVer">
    <vt:lpwstr>1033-9.1.0.4480</vt:lpwstr>
  </property>
</Properties>
</file>