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003" w:rsidRPr="00997998" w:rsidRDefault="00126003" w:rsidP="00126003">
      <w:pPr>
        <w:spacing w:line="360" w:lineRule="auto"/>
        <w:contextualSpacing/>
        <w:rPr>
          <w:rFonts w:ascii="Times New Roman" w:hAnsi="Times New Roman"/>
          <w:b/>
          <w:i/>
          <w:color w:val="000000" w:themeColor="text1"/>
          <w:sz w:val="24"/>
          <w:szCs w:val="24"/>
        </w:rPr>
      </w:pPr>
      <w:proofErr w:type="spellStart"/>
      <w:r w:rsidRPr="00997998">
        <w:rPr>
          <w:rFonts w:ascii="Times New Roman" w:hAnsi="Times New Roman"/>
          <w:b/>
          <w:i/>
          <w:color w:val="000000" w:themeColor="text1"/>
          <w:sz w:val="24"/>
          <w:szCs w:val="24"/>
        </w:rPr>
        <w:t>Appendice</w:t>
      </w:r>
      <w:proofErr w:type="spellEnd"/>
      <w:r w:rsidRPr="00997998">
        <w:rPr>
          <w:rFonts w:ascii="Times New Roman" w:hAnsi="Times New Roman"/>
          <w:b/>
          <w:i/>
          <w:color w:val="000000" w:themeColor="text1"/>
          <w:sz w:val="24"/>
          <w:szCs w:val="24"/>
        </w:rPr>
        <w:t>: 11</w:t>
      </w:r>
    </w:p>
    <w:p w:rsidR="00126003" w:rsidRPr="00997998" w:rsidRDefault="00126003" w:rsidP="00126003">
      <w:pPr>
        <w:spacing w:line="240" w:lineRule="auto"/>
        <w:contextualSpacing/>
        <w:jc w:val="center"/>
        <w:rPr>
          <w:rFonts w:ascii="Times New Roman" w:hAnsi="Times New Roman"/>
          <w:b/>
          <w:color w:val="000000" w:themeColor="text1"/>
          <w:sz w:val="16"/>
          <w:szCs w:val="16"/>
        </w:rPr>
      </w:pPr>
    </w:p>
    <w:p w:rsidR="00126003" w:rsidRPr="00997998" w:rsidRDefault="00126003" w:rsidP="00126003">
      <w:pPr>
        <w:spacing w:line="240" w:lineRule="auto"/>
        <w:contextualSpacing/>
        <w:jc w:val="center"/>
        <w:rPr>
          <w:rFonts w:ascii="Times New Roman" w:hAnsi="Times New Roman"/>
          <w:b/>
          <w:color w:val="000000" w:themeColor="text1"/>
          <w:sz w:val="24"/>
          <w:szCs w:val="24"/>
        </w:rPr>
      </w:pPr>
      <w:r w:rsidRPr="00997998">
        <w:rPr>
          <w:rFonts w:ascii="Times New Roman" w:hAnsi="Times New Roman"/>
          <w:b/>
          <w:color w:val="000000" w:themeColor="text1"/>
          <w:sz w:val="24"/>
          <w:szCs w:val="24"/>
        </w:rPr>
        <w:t>Controlling Children Using Computer</w:t>
      </w:r>
    </w:p>
    <w:p w:rsidR="00126003" w:rsidRPr="00997998" w:rsidRDefault="00126003" w:rsidP="00126003">
      <w:pPr>
        <w:spacing w:line="360" w:lineRule="auto"/>
        <w:ind w:firstLine="720"/>
        <w:contextualSpacing/>
        <w:rPr>
          <w:color w:val="000000" w:themeColor="text1"/>
        </w:rPr>
      </w:pPr>
    </w:p>
    <w:p w:rsidR="00126003" w:rsidRPr="00997998" w:rsidRDefault="00126003" w:rsidP="00126003">
      <w:pPr>
        <w:spacing w:line="360" w:lineRule="auto"/>
        <w:ind w:firstLine="720"/>
        <w:contextualSpacing/>
        <w:rPr>
          <w:color w:val="000000" w:themeColor="text1"/>
        </w:rPr>
      </w:pPr>
      <w:r w:rsidRPr="00997998">
        <w:rPr>
          <w:color w:val="000000" w:themeColor="text1"/>
        </w:rPr>
        <w:t>Computer and the internet are useful as well as powerful. Information about health and safe usage of computers and the Internet, especially for children, should be owned by each family. A computer connected to the internet is a powerful way to socialize with others. It can be good but also have a bad effect. Recently we hear a lot of children get the advantage of social networking sites but we often see the news about the disadvantage of it for children. The Healthy and safety of computer and Internet usage should continue to be campaigned.</w:t>
      </w:r>
    </w:p>
    <w:p w:rsidR="00126003" w:rsidRPr="00997998" w:rsidRDefault="00126003" w:rsidP="00126003">
      <w:pPr>
        <w:spacing w:line="360" w:lineRule="auto"/>
        <w:ind w:firstLine="720"/>
        <w:contextualSpacing/>
        <w:rPr>
          <w:color w:val="000000" w:themeColor="text1"/>
        </w:rPr>
      </w:pPr>
      <w:r w:rsidRPr="00997998">
        <w:rPr>
          <w:color w:val="000000" w:themeColor="text1"/>
        </w:rPr>
        <w:t>The role of the parent in assisting and directing children in using the computer is very necessary. Installation of software monitor such as key logger which has the function to watch and note all activities relating to keyboard usage is helpful but not enough to protect children from potential harms. Children tend to hide what they have done in front of the computer from their parents. They see that all they have done are their privacy and no one may know.</w:t>
      </w:r>
    </w:p>
    <w:p w:rsidR="00126003" w:rsidRPr="00997998" w:rsidRDefault="00126003" w:rsidP="00126003">
      <w:pPr>
        <w:spacing w:line="360" w:lineRule="auto"/>
        <w:ind w:firstLine="720"/>
        <w:contextualSpacing/>
        <w:rPr>
          <w:color w:val="000000" w:themeColor="text1"/>
        </w:rPr>
      </w:pPr>
      <w:r w:rsidRPr="00997998">
        <w:rPr>
          <w:color w:val="000000" w:themeColor="text1"/>
        </w:rPr>
        <w:t xml:space="preserve">We </w:t>
      </w:r>
      <w:proofErr w:type="spellStart"/>
      <w:r w:rsidRPr="00997998">
        <w:rPr>
          <w:color w:val="000000" w:themeColor="text1"/>
        </w:rPr>
        <w:t>can not</w:t>
      </w:r>
      <w:proofErr w:type="spellEnd"/>
      <w:r w:rsidRPr="00997998">
        <w:rPr>
          <w:color w:val="000000" w:themeColor="text1"/>
        </w:rPr>
        <w:t xml:space="preserve"> prevent children from using the computer because it is multifunctional. However, many parents worry about what their kids do in front of the computer; whether they are doing homework or even just playing games. Or spending all-time surfing the internet which is the materials do not fit with his age. There is a tendency, especially for teenagers, to want to become acquainted with many strangers outside. The lack of parental supervision of children’s activities is likely to pose a potential danger to them. </w:t>
      </w:r>
      <w:proofErr w:type="gramStart"/>
      <w:r w:rsidRPr="00997998">
        <w:rPr>
          <w:color w:val="000000" w:themeColor="text1"/>
        </w:rPr>
        <w:t>So parental monitor against the use of computers needs to be done from time to time.</w:t>
      </w:r>
      <w:proofErr w:type="gramEnd"/>
    </w:p>
    <w:p w:rsidR="00126003" w:rsidRPr="00997998" w:rsidRDefault="00126003" w:rsidP="00126003">
      <w:pPr>
        <w:spacing w:line="240" w:lineRule="auto"/>
        <w:contextualSpacing/>
        <w:jc w:val="center"/>
        <w:rPr>
          <w:color w:val="000000" w:themeColor="text1"/>
        </w:rPr>
      </w:pPr>
      <w:r>
        <w:rPr>
          <w:noProof/>
          <w:color w:val="000000" w:themeColor="text1"/>
        </w:rPr>
        <w:drawing>
          <wp:inline distT="0" distB="0" distL="0" distR="0" wp14:anchorId="5BFDBC6F" wp14:editId="3032E683">
            <wp:extent cx="1905000" cy="133350"/>
            <wp:effectExtent l="0" t="0" r="0" b="0"/>
            <wp:docPr id="4" name="Picture 7" descr="Description: Description: Description: Description: Description: Description: Description: Description: Description: Description: Description: Description: http://www.literary-quotations.com/rul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Description: Description: Description: Description: Description: Description: Description: http://www.literary-quotations.com/ruler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33350"/>
                    </a:xfrm>
                    <a:prstGeom prst="rect">
                      <a:avLst/>
                    </a:prstGeom>
                    <a:noFill/>
                    <a:ln>
                      <a:noFill/>
                    </a:ln>
                  </pic:spPr>
                </pic:pic>
              </a:graphicData>
            </a:graphic>
          </wp:inline>
        </w:drawing>
      </w:r>
    </w:p>
    <w:p w:rsidR="00126003" w:rsidRPr="009128FD" w:rsidRDefault="00126003" w:rsidP="00126003">
      <w:pPr>
        <w:spacing w:line="240" w:lineRule="auto"/>
        <w:contextualSpacing/>
        <w:rPr>
          <w:color w:val="000000" w:themeColor="text1"/>
          <w:sz w:val="20"/>
          <w:szCs w:val="20"/>
        </w:rPr>
      </w:pPr>
      <w:r w:rsidRPr="009128FD">
        <w:rPr>
          <w:color w:val="000000" w:themeColor="text1"/>
          <w:sz w:val="20"/>
          <w:szCs w:val="20"/>
        </w:rPr>
        <w:t>Development Questions:</w:t>
      </w:r>
    </w:p>
    <w:p w:rsidR="00126003" w:rsidRPr="009128FD" w:rsidRDefault="00126003" w:rsidP="00126003">
      <w:pPr>
        <w:pStyle w:val="ListParagraph"/>
        <w:numPr>
          <w:ilvl w:val="0"/>
          <w:numId w:val="1"/>
        </w:numPr>
        <w:spacing w:line="240" w:lineRule="auto"/>
        <w:ind w:left="426" w:hanging="426"/>
        <w:contextualSpacing/>
        <w:jc w:val="left"/>
        <w:rPr>
          <w:color w:val="000000" w:themeColor="text1"/>
          <w:sz w:val="20"/>
          <w:szCs w:val="20"/>
        </w:rPr>
      </w:pPr>
      <w:r w:rsidRPr="009128FD">
        <w:rPr>
          <w:color w:val="000000" w:themeColor="text1"/>
          <w:sz w:val="20"/>
          <w:szCs w:val="20"/>
        </w:rPr>
        <w:t>Do you think that the Computer is important in human life, especially for children?</w:t>
      </w:r>
    </w:p>
    <w:p w:rsidR="00126003" w:rsidRPr="009128FD" w:rsidRDefault="00126003" w:rsidP="00126003">
      <w:pPr>
        <w:pStyle w:val="ListParagraph"/>
        <w:numPr>
          <w:ilvl w:val="0"/>
          <w:numId w:val="1"/>
        </w:numPr>
        <w:spacing w:line="240" w:lineRule="auto"/>
        <w:ind w:left="426" w:hanging="426"/>
        <w:contextualSpacing/>
        <w:jc w:val="left"/>
        <w:rPr>
          <w:color w:val="000000" w:themeColor="text1"/>
          <w:sz w:val="20"/>
          <w:szCs w:val="20"/>
        </w:rPr>
      </w:pPr>
      <w:r w:rsidRPr="009128FD">
        <w:rPr>
          <w:color w:val="000000" w:themeColor="text1"/>
          <w:sz w:val="20"/>
          <w:szCs w:val="20"/>
        </w:rPr>
        <w:t>Do you think that works with the computer are appropriate for children?</w:t>
      </w:r>
    </w:p>
    <w:p w:rsidR="00126003" w:rsidRPr="009128FD" w:rsidRDefault="00126003" w:rsidP="00126003">
      <w:pPr>
        <w:pStyle w:val="ListParagraph"/>
        <w:numPr>
          <w:ilvl w:val="0"/>
          <w:numId w:val="1"/>
        </w:numPr>
        <w:spacing w:line="240" w:lineRule="auto"/>
        <w:ind w:left="426" w:hanging="426"/>
        <w:contextualSpacing/>
        <w:jc w:val="left"/>
        <w:rPr>
          <w:color w:val="000000" w:themeColor="text1"/>
          <w:sz w:val="20"/>
          <w:szCs w:val="20"/>
        </w:rPr>
      </w:pPr>
      <w:r w:rsidRPr="009128FD">
        <w:rPr>
          <w:color w:val="000000" w:themeColor="text1"/>
          <w:sz w:val="20"/>
          <w:szCs w:val="20"/>
        </w:rPr>
        <w:t>What are the effects of spending too much time on the screen of a computer?</w:t>
      </w:r>
    </w:p>
    <w:p w:rsidR="00126003" w:rsidRPr="009128FD" w:rsidRDefault="00126003" w:rsidP="00126003">
      <w:pPr>
        <w:pStyle w:val="ListParagraph"/>
        <w:numPr>
          <w:ilvl w:val="0"/>
          <w:numId w:val="1"/>
        </w:numPr>
        <w:spacing w:line="240" w:lineRule="auto"/>
        <w:ind w:left="426" w:hanging="426"/>
        <w:contextualSpacing/>
        <w:jc w:val="left"/>
        <w:rPr>
          <w:color w:val="000000" w:themeColor="text1"/>
          <w:sz w:val="20"/>
          <w:szCs w:val="20"/>
        </w:rPr>
      </w:pPr>
      <w:r w:rsidRPr="009128FD">
        <w:rPr>
          <w:color w:val="000000" w:themeColor="text1"/>
          <w:sz w:val="20"/>
          <w:szCs w:val="20"/>
        </w:rPr>
        <w:t>What are the best tips to protect children to use the computer?</w:t>
      </w:r>
    </w:p>
    <w:p w:rsidR="00126003" w:rsidRPr="009128FD" w:rsidRDefault="00126003" w:rsidP="00126003">
      <w:pPr>
        <w:pStyle w:val="ListParagraph"/>
        <w:numPr>
          <w:ilvl w:val="0"/>
          <w:numId w:val="1"/>
        </w:numPr>
        <w:spacing w:line="240" w:lineRule="auto"/>
        <w:ind w:left="426" w:hanging="426"/>
        <w:contextualSpacing/>
        <w:jc w:val="left"/>
        <w:rPr>
          <w:color w:val="000000" w:themeColor="text1"/>
          <w:sz w:val="20"/>
          <w:szCs w:val="20"/>
        </w:rPr>
      </w:pPr>
      <w:r w:rsidRPr="009128FD">
        <w:rPr>
          <w:color w:val="000000" w:themeColor="text1"/>
          <w:sz w:val="20"/>
          <w:szCs w:val="20"/>
        </w:rPr>
        <w:t>What should be the best topic of the text?</w:t>
      </w:r>
    </w:p>
    <w:p w:rsidR="00126003" w:rsidRPr="009128FD" w:rsidRDefault="00126003" w:rsidP="00126003">
      <w:pPr>
        <w:pStyle w:val="ListParagraph"/>
        <w:numPr>
          <w:ilvl w:val="0"/>
          <w:numId w:val="1"/>
        </w:numPr>
        <w:spacing w:line="240" w:lineRule="auto"/>
        <w:ind w:left="426" w:hanging="426"/>
        <w:contextualSpacing/>
        <w:jc w:val="left"/>
        <w:rPr>
          <w:color w:val="000000" w:themeColor="text1"/>
          <w:sz w:val="20"/>
          <w:szCs w:val="20"/>
        </w:rPr>
      </w:pPr>
      <w:r w:rsidRPr="009128FD">
        <w:rPr>
          <w:color w:val="000000" w:themeColor="text1"/>
          <w:sz w:val="20"/>
          <w:szCs w:val="20"/>
        </w:rPr>
        <w:t xml:space="preserve">What kind of text? </w:t>
      </w:r>
    </w:p>
    <w:p w:rsidR="00126003" w:rsidRPr="009128FD" w:rsidRDefault="00126003" w:rsidP="00126003">
      <w:pPr>
        <w:pStyle w:val="ListParagraph"/>
        <w:numPr>
          <w:ilvl w:val="0"/>
          <w:numId w:val="1"/>
        </w:numPr>
        <w:spacing w:line="240" w:lineRule="auto"/>
        <w:ind w:left="426" w:hanging="426"/>
        <w:contextualSpacing/>
        <w:jc w:val="left"/>
        <w:rPr>
          <w:color w:val="000000" w:themeColor="text1"/>
          <w:sz w:val="20"/>
          <w:szCs w:val="20"/>
        </w:rPr>
      </w:pPr>
      <w:r w:rsidRPr="009128FD">
        <w:rPr>
          <w:color w:val="000000" w:themeColor="text1"/>
          <w:sz w:val="20"/>
          <w:szCs w:val="20"/>
        </w:rPr>
        <w:t>What are the generic structures of the text?</w:t>
      </w:r>
    </w:p>
    <w:p w:rsidR="00126003" w:rsidRPr="009128FD" w:rsidRDefault="00126003" w:rsidP="00126003">
      <w:pPr>
        <w:pStyle w:val="ListParagraph"/>
        <w:numPr>
          <w:ilvl w:val="0"/>
          <w:numId w:val="1"/>
        </w:numPr>
        <w:spacing w:line="240" w:lineRule="auto"/>
        <w:ind w:left="426" w:hanging="426"/>
        <w:contextualSpacing/>
        <w:jc w:val="left"/>
        <w:rPr>
          <w:color w:val="000000" w:themeColor="text1"/>
          <w:sz w:val="20"/>
          <w:szCs w:val="20"/>
        </w:rPr>
      </w:pPr>
      <w:r w:rsidRPr="009128FD">
        <w:rPr>
          <w:color w:val="000000" w:themeColor="text1"/>
          <w:sz w:val="20"/>
          <w:szCs w:val="20"/>
        </w:rPr>
        <w:t xml:space="preserve">Please, </w:t>
      </w:r>
      <w:proofErr w:type="gramStart"/>
      <w:r w:rsidRPr="009128FD">
        <w:rPr>
          <w:color w:val="000000" w:themeColor="text1"/>
          <w:sz w:val="20"/>
          <w:szCs w:val="20"/>
        </w:rPr>
        <w:t>Identify</w:t>
      </w:r>
      <w:proofErr w:type="gramEnd"/>
      <w:r w:rsidRPr="009128FD">
        <w:rPr>
          <w:color w:val="000000" w:themeColor="text1"/>
          <w:sz w:val="20"/>
          <w:szCs w:val="20"/>
        </w:rPr>
        <w:t xml:space="preserve"> the text based on the generic structure?</w:t>
      </w:r>
    </w:p>
    <w:p w:rsidR="00712E46" w:rsidRDefault="00712E46" w:rsidP="00BC6C6C">
      <w:pPr>
        <w:spacing w:line="240" w:lineRule="auto"/>
        <w:contextualSpacing/>
        <w:jc w:val="left"/>
      </w:pPr>
    </w:p>
    <w:p w:rsidR="00BC6C6C" w:rsidRDefault="00BC6C6C" w:rsidP="00BC6C6C">
      <w:pPr>
        <w:spacing w:line="240" w:lineRule="auto"/>
        <w:contextualSpacing/>
        <w:jc w:val="left"/>
      </w:pPr>
      <w:bookmarkStart w:id="0" w:name="_GoBack"/>
      <w:bookmarkEnd w:id="0"/>
    </w:p>
    <w:p w:rsidR="00BC6C6C" w:rsidRDefault="00BC6C6C" w:rsidP="00BC6C6C">
      <w:pPr>
        <w:spacing w:line="240" w:lineRule="auto"/>
        <w:contextualSpacing/>
        <w:jc w:val="left"/>
      </w:pPr>
    </w:p>
    <w:p w:rsidR="00BC6C6C" w:rsidRDefault="00BC6C6C" w:rsidP="00BC6C6C">
      <w:pPr>
        <w:spacing w:line="240" w:lineRule="auto"/>
        <w:contextualSpacing/>
        <w:jc w:val="left"/>
      </w:pPr>
    </w:p>
    <w:p w:rsidR="00BC6C6C" w:rsidRDefault="00BC6C6C" w:rsidP="00BC6C6C">
      <w:pPr>
        <w:spacing w:line="240" w:lineRule="auto"/>
        <w:contextualSpacing/>
        <w:jc w:val="left"/>
      </w:pPr>
    </w:p>
    <w:p w:rsidR="00BC6C6C" w:rsidRDefault="00BC6C6C" w:rsidP="00BC6C6C">
      <w:pPr>
        <w:spacing w:line="240" w:lineRule="auto"/>
        <w:contextualSpacing/>
        <w:jc w:val="left"/>
      </w:pPr>
    </w:p>
    <w:p w:rsidR="00BC6C6C" w:rsidRDefault="00BC6C6C" w:rsidP="00BC6C6C">
      <w:pPr>
        <w:spacing w:line="240" w:lineRule="auto"/>
        <w:contextualSpacing/>
        <w:jc w:val="left"/>
      </w:pPr>
    </w:p>
    <w:sectPr w:rsidR="00BC6C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03B95"/>
    <w:multiLevelType w:val="hybridMultilevel"/>
    <w:tmpl w:val="F15AC834"/>
    <w:lvl w:ilvl="0" w:tplc="5832D06C">
      <w:start w:val="1"/>
      <w:numFmt w:val="decimal"/>
      <w:lvlText w:val="%1."/>
      <w:lvlJc w:val="left"/>
      <w:pPr>
        <w:ind w:left="720" w:hanging="360"/>
      </w:pPr>
      <w:rPr>
        <w:rFonts w:cs="Times New Roman"/>
      </w:rPr>
    </w:lvl>
    <w:lvl w:ilvl="1" w:tplc="76CCFFE6" w:tentative="1">
      <w:start w:val="1"/>
      <w:numFmt w:val="lowerLetter"/>
      <w:lvlText w:val="%2."/>
      <w:lvlJc w:val="left"/>
      <w:pPr>
        <w:ind w:left="1440" w:hanging="360"/>
      </w:pPr>
      <w:rPr>
        <w:rFonts w:cs="Times New Roman"/>
      </w:rPr>
    </w:lvl>
    <w:lvl w:ilvl="2" w:tplc="CD7484A2" w:tentative="1">
      <w:start w:val="1"/>
      <w:numFmt w:val="lowerRoman"/>
      <w:lvlText w:val="%3."/>
      <w:lvlJc w:val="right"/>
      <w:pPr>
        <w:ind w:left="2160" w:hanging="180"/>
      </w:pPr>
      <w:rPr>
        <w:rFonts w:cs="Times New Roman"/>
      </w:rPr>
    </w:lvl>
    <w:lvl w:ilvl="3" w:tplc="CE66B9A4" w:tentative="1">
      <w:start w:val="1"/>
      <w:numFmt w:val="decimal"/>
      <w:lvlText w:val="%4."/>
      <w:lvlJc w:val="left"/>
      <w:pPr>
        <w:ind w:left="2880" w:hanging="360"/>
      </w:pPr>
      <w:rPr>
        <w:rFonts w:cs="Times New Roman"/>
      </w:rPr>
    </w:lvl>
    <w:lvl w:ilvl="4" w:tplc="52DE6898" w:tentative="1">
      <w:start w:val="1"/>
      <w:numFmt w:val="lowerLetter"/>
      <w:lvlText w:val="%5."/>
      <w:lvlJc w:val="left"/>
      <w:pPr>
        <w:ind w:left="3600" w:hanging="360"/>
      </w:pPr>
      <w:rPr>
        <w:rFonts w:cs="Times New Roman"/>
      </w:rPr>
    </w:lvl>
    <w:lvl w:ilvl="5" w:tplc="F3CCA4DC" w:tentative="1">
      <w:start w:val="1"/>
      <w:numFmt w:val="lowerRoman"/>
      <w:lvlText w:val="%6."/>
      <w:lvlJc w:val="right"/>
      <w:pPr>
        <w:ind w:left="4320" w:hanging="180"/>
      </w:pPr>
      <w:rPr>
        <w:rFonts w:cs="Times New Roman"/>
      </w:rPr>
    </w:lvl>
    <w:lvl w:ilvl="6" w:tplc="1C309EA0" w:tentative="1">
      <w:start w:val="1"/>
      <w:numFmt w:val="decimal"/>
      <w:lvlText w:val="%7."/>
      <w:lvlJc w:val="left"/>
      <w:pPr>
        <w:ind w:left="5040" w:hanging="360"/>
      </w:pPr>
      <w:rPr>
        <w:rFonts w:cs="Times New Roman"/>
      </w:rPr>
    </w:lvl>
    <w:lvl w:ilvl="7" w:tplc="EE8E6BA0" w:tentative="1">
      <w:start w:val="1"/>
      <w:numFmt w:val="lowerLetter"/>
      <w:lvlText w:val="%8."/>
      <w:lvlJc w:val="left"/>
      <w:pPr>
        <w:ind w:left="5760" w:hanging="360"/>
      </w:pPr>
      <w:rPr>
        <w:rFonts w:cs="Times New Roman"/>
      </w:rPr>
    </w:lvl>
    <w:lvl w:ilvl="8" w:tplc="60AC36C4"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03"/>
    <w:rsid w:val="00126003"/>
    <w:rsid w:val="00357EB9"/>
    <w:rsid w:val="0042183E"/>
    <w:rsid w:val="00712E46"/>
    <w:rsid w:val="008D5908"/>
    <w:rsid w:val="00BC6C6C"/>
    <w:rsid w:val="00C9627B"/>
    <w:rsid w:val="00D3364C"/>
    <w:rsid w:val="00E4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03"/>
    <w:pPr>
      <w:spacing w:after="0" w:line="268" w:lineRule="auto"/>
      <w:jc w:val="both"/>
    </w:pPr>
    <w:rPr>
      <w:rFonts w:ascii="Calibri" w:eastAsia="SimSun"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6003"/>
    <w:pPr>
      <w:ind w:left="720"/>
    </w:pPr>
  </w:style>
  <w:style w:type="character" w:customStyle="1" w:styleId="ListParagraphChar">
    <w:name w:val="List Paragraph Char"/>
    <w:link w:val="ListParagraph"/>
    <w:uiPriority w:val="34"/>
    <w:unhideWhenUsed/>
    <w:locked/>
    <w:rsid w:val="00126003"/>
    <w:rPr>
      <w:rFonts w:ascii="Calibri" w:eastAsia="SimSun" w:hAnsi="Calibri" w:cs="SimSun"/>
    </w:rPr>
  </w:style>
  <w:style w:type="paragraph" w:styleId="BalloonText">
    <w:name w:val="Balloon Text"/>
    <w:basedOn w:val="Normal"/>
    <w:link w:val="BalloonTextChar"/>
    <w:uiPriority w:val="99"/>
    <w:semiHidden/>
    <w:unhideWhenUsed/>
    <w:rsid w:val="001260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003"/>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03"/>
    <w:pPr>
      <w:spacing w:after="0" w:line="268" w:lineRule="auto"/>
      <w:jc w:val="both"/>
    </w:pPr>
    <w:rPr>
      <w:rFonts w:ascii="Calibri" w:eastAsia="SimSun"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6003"/>
    <w:pPr>
      <w:ind w:left="720"/>
    </w:pPr>
  </w:style>
  <w:style w:type="character" w:customStyle="1" w:styleId="ListParagraphChar">
    <w:name w:val="List Paragraph Char"/>
    <w:link w:val="ListParagraph"/>
    <w:uiPriority w:val="34"/>
    <w:unhideWhenUsed/>
    <w:locked/>
    <w:rsid w:val="00126003"/>
    <w:rPr>
      <w:rFonts w:ascii="Calibri" w:eastAsia="SimSun" w:hAnsi="Calibri" w:cs="SimSun"/>
    </w:rPr>
  </w:style>
  <w:style w:type="paragraph" w:styleId="BalloonText">
    <w:name w:val="Balloon Text"/>
    <w:basedOn w:val="Normal"/>
    <w:link w:val="BalloonTextChar"/>
    <w:uiPriority w:val="99"/>
    <w:semiHidden/>
    <w:unhideWhenUsed/>
    <w:rsid w:val="001260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003"/>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2023-06-03T03:05:00Z</dcterms:created>
  <dcterms:modified xsi:type="dcterms:W3CDTF">2023-06-03T03:06:00Z</dcterms:modified>
</cp:coreProperties>
</file>