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D6" w:rsidRPr="00AE23D6" w:rsidRDefault="00AE23D6" w:rsidP="00AE23D6">
      <w:pPr>
        <w:pStyle w:val="ListParagraph"/>
        <w:tabs>
          <w:tab w:val="left" w:pos="0"/>
        </w:tabs>
        <w:spacing w:after="0" w:line="240" w:lineRule="auto"/>
        <w:ind w:left="0"/>
        <w:jc w:val="center"/>
        <w:rPr>
          <w:rFonts w:ascii="Times New Roman" w:hAnsi="Times New Roman" w:cs="Times New Roman"/>
          <w:b/>
          <w:sz w:val="28"/>
          <w:szCs w:val="24"/>
          <w:lang w:val="en-US"/>
        </w:rPr>
      </w:pPr>
      <w:r w:rsidRPr="00AE23D6">
        <w:rPr>
          <w:rFonts w:ascii="Times New Roman" w:hAnsi="Times New Roman" w:cs="Times New Roman"/>
          <w:b/>
          <w:bCs/>
          <w:sz w:val="28"/>
          <w:szCs w:val="24"/>
        </w:rPr>
        <w:t xml:space="preserve">PENGARUH MODEL </w:t>
      </w:r>
      <w:r w:rsidRPr="00AE23D6">
        <w:rPr>
          <w:rFonts w:ascii="Times New Roman" w:hAnsi="Times New Roman" w:cs="Times New Roman"/>
          <w:b/>
          <w:bCs/>
          <w:i/>
          <w:iCs/>
          <w:sz w:val="28"/>
          <w:szCs w:val="24"/>
        </w:rPr>
        <w:t>SNOWBALL</w:t>
      </w:r>
      <w:r w:rsidRPr="00AE23D6">
        <w:rPr>
          <w:rFonts w:ascii="Times New Roman" w:hAnsi="Times New Roman" w:cs="Times New Roman"/>
          <w:b/>
          <w:bCs/>
          <w:sz w:val="28"/>
          <w:szCs w:val="24"/>
        </w:rPr>
        <w:t xml:space="preserve"> </w:t>
      </w:r>
      <w:r w:rsidRPr="00AE23D6">
        <w:rPr>
          <w:rFonts w:ascii="Times New Roman" w:hAnsi="Times New Roman" w:cs="Times New Roman"/>
          <w:b/>
          <w:bCs/>
          <w:i/>
          <w:iCs/>
          <w:sz w:val="28"/>
          <w:szCs w:val="24"/>
        </w:rPr>
        <w:t>THROWING</w:t>
      </w:r>
      <w:r w:rsidRPr="00AE23D6">
        <w:rPr>
          <w:rFonts w:ascii="Times New Roman" w:hAnsi="Times New Roman" w:cs="Times New Roman"/>
          <w:b/>
          <w:bCs/>
          <w:i/>
          <w:iCs/>
          <w:sz w:val="28"/>
          <w:szCs w:val="24"/>
          <w:lang w:val="en-US"/>
        </w:rPr>
        <w:t xml:space="preserve"> </w:t>
      </w:r>
      <w:r w:rsidRPr="00AE23D6">
        <w:rPr>
          <w:rFonts w:ascii="Times New Roman" w:hAnsi="Times New Roman" w:cs="Times New Roman"/>
          <w:b/>
          <w:bCs/>
          <w:sz w:val="28"/>
          <w:szCs w:val="24"/>
        </w:rPr>
        <w:t>TERHADAP HASIL BELAJAR SISWA KELAS V</w:t>
      </w:r>
      <w:r w:rsidRPr="00AE23D6">
        <w:rPr>
          <w:rFonts w:ascii="Times New Roman" w:hAnsi="Times New Roman" w:cs="Times New Roman"/>
          <w:b/>
          <w:bCs/>
          <w:i/>
          <w:iCs/>
          <w:sz w:val="28"/>
          <w:szCs w:val="24"/>
        </w:rPr>
        <w:t xml:space="preserve"> </w:t>
      </w:r>
      <w:r w:rsidRPr="00AE23D6">
        <w:rPr>
          <w:rFonts w:ascii="Times New Roman" w:hAnsi="Times New Roman" w:cs="Times New Roman"/>
          <w:b/>
          <w:bCs/>
          <w:i/>
          <w:iCs/>
          <w:sz w:val="28"/>
          <w:szCs w:val="24"/>
          <w:lang w:val="en-US"/>
        </w:rPr>
        <w:t xml:space="preserve">PADA </w:t>
      </w:r>
      <w:r w:rsidRPr="00AE23D6">
        <w:rPr>
          <w:rFonts w:ascii="Times New Roman" w:hAnsi="Times New Roman" w:cs="Times New Roman"/>
          <w:b/>
          <w:bCs/>
          <w:sz w:val="28"/>
          <w:szCs w:val="24"/>
        </w:rPr>
        <w:t>MATA PELAJARAN PKn</w:t>
      </w:r>
      <w:r w:rsidRPr="00AE23D6">
        <w:rPr>
          <w:rFonts w:ascii="Times New Roman" w:hAnsi="Times New Roman" w:cs="Times New Roman"/>
          <w:b/>
          <w:bCs/>
          <w:sz w:val="28"/>
          <w:szCs w:val="24"/>
          <w:lang w:val="en-US"/>
        </w:rPr>
        <w:t xml:space="preserve"> </w:t>
      </w:r>
      <w:r w:rsidRPr="00AE23D6">
        <w:rPr>
          <w:rFonts w:ascii="Times New Roman" w:hAnsi="Times New Roman" w:cs="Times New Roman"/>
          <w:b/>
          <w:bCs/>
          <w:sz w:val="28"/>
          <w:szCs w:val="24"/>
        </w:rPr>
        <w:t>DI SD INPRES XX SOLOT</w:t>
      </w:r>
    </w:p>
    <w:p w:rsidR="00AE23D6" w:rsidRDefault="00AE23D6" w:rsidP="00AE23D6">
      <w:pPr>
        <w:pStyle w:val="ListParagraph"/>
        <w:tabs>
          <w:tab w:val="left" w:pos="0"/>
        </w:tabs>
        <w:spacing w:after="0" w:line="240" w:lineRule="auto"/>
        <w:ind w:left="0"/>
        <w:jc w:val="center"/>
        <w:rPr>
          <w:rFonts w:ascii="Times New Roman" w:hAnsi="Times New Roman" w:cs="Times New Roman"/>
          <w:b/>
          <w:sz w:val="28"/>
          <w:szCs w:val="24"/>
          <w:lang w:val="en-US"/>
        </w:rPr>
      </w:pPr>
    </w:p>
    <w:p w:rsidR="006F7FA4" w:rsidRDefault="006F7FA4" w:rsidP="00AE23D6">
      <w:pPr>
        <w:pStyle w:val="ListParagraph"/>
        <w:tabs>
          <w:tab w:val="left" w:pos="0"/>
        </w:tabs>
        <w:spacing w:after="0" w:line="240" w:lineRule="auto"/>
        <w:ind w:left="0"/>
        <w:jc w:val="center"/>
        <w:rPr>
          <w:rFonts w:ascii="Times New Roman" w:hAnsi="Times New Roman" w:cs="Times New Roman"/>
          <w:b/>
          <w:sz w:val="24"/>
          <w:szCs w:val="24"/>
          <w:lang w:val="en-US"/>
        </w:rPr>
      </w:pPr>
    </w:p>
    <w:p w:rsidR="00416818" w:rsidRDefault="006F7FA4" w:rsidP="00AE23D6">
      <w:pPr>
        <w:pStyle w:val="ListParagraph"/>
        <w:tabs>
          <w:tab w:val="left" w:pos="0"/>
        </w:tabs>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Lukas Bera</w:t>
      </w:r>
    </w:p>
    <w:p w:rsidR="006F7FA4" w:rsidRPr="004F6E30" w:rsidRDefault="006F7FA4" w:rsidP="00AE23D6">
      <w:pPr>
        <w:pStyle w:val="ListParagraph"/>
        <w:tabs>
          <w:tab w:val="left" w:pos="0"/>
        </w:tabs>
        <w:spacing w:after="0" w:line="240" w:lineRule="auto"/>
        <w:ind w:left="0"/>
        <w:jc w:val="center"/>
        <w:rPr>
          <w:rFonts w:ascii="Times New Roman" w:hAnsi="Times New Roman" w:cs="Times New Roman"/>
          <w:sz w:val="20"/>
          <w:szCs w:val="20"/>
          <w:lang w:val="en-US"/>
        </w:rPr>
      </w:pPr>
      <w:r w:rsidRPr="004F6E30">
        <w:rPr>
          <w:rFonts w:ascii="Times New Roman" w:hAnsi="Times New Roman" w:cs="Times New Roman"/>
          <w:sz w:val="20"/>
          <w:szCs w:val="20"/>
          <w:lang w:val="en-US"/>
        </w:rPr>
        <w:t>Universitas Nusa Nipa</w:t>
      </w:r>
      <w:r w:rsidR="000F1D26">
        <w:rPr>
          <w:rFonts w:ascii="Times New Roman" w:hAnsi="Times New Roman" w:cs="Times New Roman"/>
          <w:sz w:val="20"/>
          <w:szCs w:val="20"/>
          <w:lang w:val="en-US"/>
        </w:rPr>
        <w:t>, Jln. Kesehatan No.03 Maumere</w:t>
      </w:r>
    </w:p>
    <w:p w:rsidR="006F7FA4" w:rsidRDefault="006F7FA4" w:rsidP="00AE23D6">
      <w:pPr>
        <w:pStyle w:val="ListParagraph"/>
        <w:tabs>
          <w:tab w:val="left" w:pos="0"/>
        </w:tabs>
        <w:spacing w:after="0" w:line="240" w:lineRule="auto"/>
        <w:ind w:left="0"/>
        <w:jc w:val="center"/>
        <w:rPr>
          <w:rFonts w:ascii="Times New Roman" w:hAnsi="Times New Roman" w:cs="Times New Roman"/>
          <w:sz w:val="20"/>
          <w:szCs w:val="20"/>
          <w:lang w:val="en-US"/>
        </w:rPr>
      </w:pPr>
      <w:r w:rsidRPr="004F6E30">
        <w:rPr>
          <w:rFonts w:ascii="Times New Roman" w:hAnsi="Times New Roman" w:cs="Times New Roman"/>
          <w:sz w:val="20"/>
          <w:szCs w:val="20"/>
          <w:lang w:val="en-US"/>
        </w:rPr>
        <w:t>Email:</w:t>
      </w:r>
      <w:r w:rsidR="00A359D9">
        <w:rPr>
          <w:rFonts w:ascii="Times New Roman" w:hAnsi="Times New Roman" w:cs="Times New Roman"/>
          <w:sz w:val="20"/>
          <w:szCs w:val="20"/>
          <w:lang w:val="en-US"/>
        </w:rPr>
        <w:t xml:space="preserve"> </w:t>
      </w:r>
      <w:hyperlink r:id="rId6" w:history="1">
        <w:r w:rsidR="00A359D9" w:rsidRPr="000407DA">
          <w:rPr>
            <w:rStyle w:val="Hyperlink"/>
            <w:rFonts w:ascii="Times New Roman" w:hAnsi="Times New Roman" w:cs="Times New Roman"/>
            <w:sz w:val="20"/>
            <w:szCs w:val="20"/>
            <w:lang w:val="en-US"/>
          </w:rPr>
          <w:t>lukasbera052@gmail.com</w:t>
        </w:r>
      </w:hyperlink>
      <w:r w:rsidR="00A359D9">
        <w:rPr>
          <w:rFonts w:ascii="Times New Roman" w:hAnsi="Times New Roman" w:cs="Times New Roman"/>
          <w:sz w:val="20"/>
          <w:szCs w:val="20"/>
          <w:lang w:val="en-US"/>
        </w:rPr>
        <w:t xml:space="preserve"> </w:t>
      </w:r>
    </w:p>
    <w:p w:rsidR="00E7576D" w:rsidRDefault="00E7576D" w:rsidP="00AE23D6">
      <w:pPr>
        <w:pStyle w:val="ListParagraph"/>
        <w:tabs>
          <w:tab w:val="left" w:pos="0"/>
        </w:tabs>
        <w:spacing w:after="0" w:line="240" w:lineRule="auto"/>
        <w:ind w:left="0"/>
        <w:jc w:val="center"/>
        <w:rPr>
          <w:rFonts w:ascii="Times New Roman" w:hAnsi="Times New Roman" w:cs="Times New Roman"/>
          <w:sz w:val="20"/>
          <w:szCs w:val="20"/>
          <w:lang w:val="en-US"/>
        </w:rPr>
      </w:pPr>
    </w:p>
    <w:p w:rsidR="00AE23D6" w:rsidRPr="00AE23D6" w:rsidRDefault="00AE23D6" w:rsidP="00AE23D6">
      <w:pPr>
        <w:pStyle w:val="ListParagraph"/>
        <w:tabs>
          <w:tab w:val="left" w:pos="0"/>
        </w:tabs>
        <w:spacing w:after="0" w:line="240" w:lineRule="auto"/>
        <w:ind w:left="0"/>
        <w:jc w:val="center"/>
        <w:rPr>
          <w:rFonts w:ascii="Times New Roman" w:hAnsi="Times New Roman" w:cs="Times New Roman"/>
          <w:b/>
          <w:i/>
          <w:sz w:val="20"/>
          <w:szCs w:val="20"/>
          <w:lang w:val="en-US"/>
        </w:rPr>
      </w:pPr>
      <w:r w:rsidRPr="00AE23D6">
        <w:rPr>
          <w:rFonts w:ascii="Times New Roman" w:hAnsi="Times New Roman" w:cs="Times New Roman"/>
          <w:b/>
          <w:i/>
          <w:sz w:val="20"/>
          <w:szCs w:val="20"/>
          <w:lang w:val="en-US"/>
        </w:rPr>
        <w:t>ABSTRACT</w:t>
      </w:r>
    </w:p>
    <w:p w:rsidR="00AE23D6" w:rsidRPr="00AE23D6" w:rsidRDefault="00AE23D6" w:rsidP="00AE23D6">
      <w:pPr>
        <w:spacing w:after="0" w:line="240" w:lineRule="auto"/>
        <w:jc w:val="both"/>
        <w:rPr>
          <w:rFonts w:ascii="Times New Roman" w:hAnsi="Times New Roman" w:cs="Times New Roman"/>
          <w:i/>
          <w:sz w:val="20"/>
          <w:szCs w:val="20"/>
        </w:rPr>
      </w:pPr>
      <w:r w:rsidRPr="00AE23D6">
        <w:rPr>
          <w:rFonts w:ascii="Times New Roman" w:hAnsi="Times New Roman" w:cs="Times New Roman"/>
          <w:i/>
          <w:sz w:val="20"/>
          <w:szCs w:val="20"/>
        </w:rPr>
        <w:t xml:space="preserve">This study aims to determine student learning outcomes by using the </w:t>
      </w:r>
      <w:r w:rsidRPr="00AE23D6">
        <w:rPr>
          <w:rFonts w:ascii="Times New Roman" w:hAnsi="Times New Roman" w:cs="Times New Roman"/>
          <w:i/>
          <w:iCs/>
          <w:sz w:val="20"/>
          <w:szCs w:val="20"/>
        </w:rPr>
        <w:t>snowball</w:t>
      </w:r>
      <w:r w:rsidRPr="00AE23D6">
        <w:rPr>
          <w:rFonts w:ascii="Times New Roman" w:hAnsi="Times New Roman" w:cs="Times New Roman"/>
          <w:i/>
          <w:sz w:val="20"/>
          <w:szCs w:val="20"/>
        </w:rPr>
        <w:t xml:space="preserve"> </w:t>
      </w:r>
      <w:r w:rsidRPr="00AE23D6">
        <w:rPr>
          <w:rFonts w:ascii="Times New Roman" w:hAnsi="Times New Roman" w:cs="Times New Roman"/>
          <w:i/>
          <w:iCs/>
          <w:sz w:val="20"/>
          <w:szCs w:val="20"/>
        </w:rPr>
        <w:t xml:space="preserve">throwing </w:t>
      </w:r>
      <w:r w:rsidRPr="00AE23D6">
        <w:rPr>
          <w:rFonts w:ascii="Times New Roman" w:hAnsi="Times New Roman" w:cs="Times New Roman"/>
          <w:i/>
          <w:sz w:val="20"/>
          <w:szCs w:val="20"/>
        </w:rPr>
        <w:t>model on PKn subjects in the diversity of ethnic groups in Indonesia</w:t>
      </w:r>
      <w:r w:rsidRPr="00AE23D6">
        <w:rPr>
          <w:rFonts w:ascii="Times New Roman" w:hAnsi="Times New Roman" w:cs="Times New Roman"/>
          <w:i/>
          <w:iCs/>
          <w:sz w:val="20"/>
          <w:szCs w:val="20"/>
        </w:rPr>
        <w:t xml:space="preserve"> </w:t>
      </w:r>
      <w:r w:rsidRPr="00AE23D6">
        <w:rPr>
          <w:rFonts w:ascii="Times New Roman" w:hAnsi="Times New Roman" w:cs="Times New Roman"/>
          <w:i/>
          <w:sz w:val="20"/>
          <w:szCs w:val="20"/>
        </w:rPr>
        <w:t xml:space="preserve">towards the learning outcomes of students in class V SD Inpres XX Solot Nita District, Sikka Regency. This research is a quantitative study with the tipe of experimental research method used in this study using the pre-experimental (nondesings) type one-group pretest-design method. The population and research sample were all students of class V which numbered 14 students. The test instrument used to determine is in the form of a </w:t>
      </w:r>
      <w:r w:rsidRPr="00AE23D6">
        <w:rPr>
          <w:rFonts w:ascii="Times New Roman" w:hAnsi="Times New Roman" w:cs="Times New Roman"/>
          <w:i/>
          <w:iCs/>
          <w:sz w:val="20"/>
          <w:szCs w:val="20"/>
        </w:rPr>
        <w:t>pre-test and post-test</w:t>
      </w:r>
      <w:r w:rsidRPr="00AE23D6">
        <w:rPr>
          <w:rFonts w:ascii="Times New Roman" w:hAnsi="Times New Roman" w:cs="Times New Roman"/>
          <w:i/>
          <w:sz w:val="20"/>
          <w:szCs w:val="20"/>
        </w:rPr>
        <w:t xml:space="preserve">. Based on the learning outcomes the values obtained the average experimental class in the group that was treated before that is 67,5 </w:t>
      </w:r>
      <w:r w:rsidRPr="00AE23D6">
        <w:rPr>
          <w:rFonts w:ascii="Times New Roman" w:hAnsi="Times New Roman" w:cs="Times New Roman"/>
          <w:i/>
          <w:iCs/>
          <w:sz w:val="20"/>
          <w:szCs w:val="20"/>
        </w:rPr>
        <w:t>(pre-test)</w:t>
      </w:r>
      <w:r w:rsidRPr="00AE23D6">
        <w:rPr>
          <w:rFonts w:ascii="Times New Roman" w:hAnsi="Times New Roman" w:cs="Times New Roman"/>
          <w:i/>
          <w:sz w:val="20"/>
          <w:szCs w:val="20"/>
        </w:rPr>
        <w:t xml:space="preserve"> and the group that has been treated 8,21 </w:t>
      </w:r>
      <w:r w:rsidRPr="00AE23D6">
        <w:rPr>
          <w:rFonts w:ascii="Times New Roman" w:hAnsi="Times New Roman" w:cs="Times New Roman"/>
          <w:i/>
          <w:iCs/>
          <w:sz w:val="20"/>
          <w:szCs w:val="20"/>
        </w:rPr>
        <w:t>(post-test)</w:t>
      </w:r>
      <w:r w:rsidRPr="00AE23D6">
        <w:rPr>
          <w:rFonts w:ascii="Times New Roman" w:hAnsi="Times New Roman" w:cs="Times New Roman"/>
          <w:i/>
          <w:sz w:val="20"/>
          <w:szCs w:val="20"/>
        </w:rPr>
        <w:t xml:space="preserve"> from the results of hypothesis testing and the basis of taking the value is significant. (2-tailed) is 0,000 while the significance level is 0,05. Eating a probability value of 0,05 or 0,000 is smaller than 0,05. This means H is accepted and H0 is rejected. Thus the influence of the application of the </w:t>
      </w:r>
      <w:r w:rsidRPr="00AE23D6">
        <w:rPr>
          <w:rFonts w:ascii="Times New Roman" w:hAnsi="Times New Roman" w:cs="Times New Roman"/>
          <w:i/>
          <w:iCs/>
          <w:sz w:val="20"/>
          <w:szCs w:val="20"/>
        </w:rPr>
        <w:t xml:space="preserve">snowball throwing </w:t>
      </w:r>
      <w:r w:rsidRPr="00AE23D6">
        <w:rPr>
          <w:rFonts w:ascii="Times New Roman" w:hAnsi="Times New Roman" w:cs="Times New Roman"/>
          <w:i/>
          <w:sz w:val="20"/>
          <w:szCs w:val="20"/>
        </w:rPr>
        <w:t>model on the PKn learning outcomes in the material of Ethic</w:t>
      </w:r>
      <w:r w:rsidRPr="00AE23D6">
        <w:rPr>
          <w:rFonts w:ascii="Times New Roman" w:hAnsi="Times New Roman" w:cs="Times New Roman"/>
          <w:i/>
          <w:iCs/>
          <w:sz w:val="20"/>
          <w:szCs w:val="20"/>
        </w:rPr>
        <w:t xml:space="preserve"> </w:t>
      </w:r>
      <w:r w:rsidRPr="00AE23D6">
        <w:rPr>
          <w:rFonts w:ascii="Times New Roman" w:hAnsi="Times New Roman" w:cs="Times New Roman"/>
          <w:i/>
          <w:sz w:val="20"/>
          <w:szCs w:val="20"/>
        </w:rPr>
        <w:t>Diversity in Indonesia is the Class V Elementary School Student Inpres XX Solot Sikka District. Sikka Regency 2018/2019.</w:t>
      </w:r>
    </w:p>
    <w:p w:rsidR="00AE23D6" w:rsidRPr="00AE23D6" w:rsidRDefault="00AE23D6" w:rsidP="00AE23D6">
      <w:pPr>
        <w:spacing w:after="0" w:line="240" w:lineRule="auto"/>
        <w:jc w:val="both"/>
        <w:rPr>
          <w:rFonts w:ascii="Times New Roman" w:hAnsi="Times New Roman" w:cs="Times New Roman"/>
          <w:i/>
          <w:sz w:val="20"/>
          <w:szCs w:val="20"/>
        </w:rPr>
      </w:pPr>
    </w:p>
    <w:p w:rsidR="00AE23D6" w:rsidRPr="00AE23D6" w:rsidRDefault="00AE23D6" w:rsidP="00AE23D6">
      <w:pPr>
        <w:spacing w:after="0" w:line="240" w:lineRule="auto"/>
        <w:jc w:val="both"/>
        <w:rPr>
          <w:rFonts w:ascii="Times New Roman" w:hAnsi="Times New Roman" w:cs="Times New Roman"/>
          <w:i/>
          <w:sz w:val="20"/>
          <w:szCs w:val="20"/>
        </w:rPr>
      </w:pPr>
      <w:r w:rsidRPr="00AE23D6">
        <w:rPr>
          <w:rFonts w:ascii="Times New Roman" w:hAnsi="Times New Roman" w:cs="Times New Roman"/>
          <w:i/>
          <w:sz w:val="20"/>
          <w:szCs w:val="20"/>
        </w:rPr>
        <w:t xml:space="preserve">Key Words: The application of the </w:t>
      </w:r>
      <w:r w:rsidRPr="00AE23D6">
        <w:rPr>
          <w:rFonts w:ascii="Times New Roman" w:hAnsi="Times New Roman" w:cs="Times New Roman"/>
          <w:i/>
          <w:iCs/>
          <w:sz w:val="20"/>
          <w:szCs w:val="20"/>
        </w:rPr>
        <w:t>snowball throwing</w:t>
      </w:r>
      <w:r w:rsidRPr="00AE23D6">
        <w:rPr>
          <w:rFonts w:ascii="Times New Roman" w:hAnsi="Times New Roman" w:cs="Times New Roman"/>
          <w:i/>
          <w:sz w:val="20"/>
          <w:szCs w:val="20"/>
        </w:rPr>
        <w:t xml:space="preserve"> model, learning outcomes.</w:t>
      </w:r>
    </w:p>
    <w:p w:rsidR="00AE23D6" w:rsidRPr="00AE23D6" w:rsidRDefault="00AE23D6" w:rsidP="00AE23D6">
      <w:pPr>
        <w:pStyle w:val="ListParagraph"/>
        <w:tabs>
          <w:tab w:val="left" w:pos="0"/>
        </w:tabs>
        <w:spacing w:after="0" w:line="240" w:lineRule="auto"/>
        <w:ind w:left="0"/>
        <w:jc w:val="both"/>
        <w:rPr>
          <w:rFonts w:ascii="Times New Roman" w:hAnsi="Times New Roman" w:cs="Times New Roman"/>
          <w:i/>
          <w:sz w:val="20"/>
          <w:szCs w:val="20"/>
          <w:lang w:val="en-US"/>
        </w:rPr>
      </w:pPr>
    </w:p>
    <w:p w:rsidR="00E7576D" w:rsidRPr="00AE23D6" w:rsidRDefault="00E7576D" w:rsidP="00AE23D6">
      <w:pPr>
        <w:pStyle w:val="ListParagraph"/>
        <w:tabs>
          <w:tab w:val="left" w:pos="0"/>
        </w:tabs>
        <w:spacing w:after="0" w:line="240" w:lineRule="auto"/>
        <w:ind w:left="0"/>
        <w:jc w:val="center"/>
        <w:rPr>
          <w:rFonts w:ascii="Times New Roman" w:hAnsi="Times New Roman" w:cs="Times New Roman"/>
          <w:sz w:val="20"/>
          <w:szCs w:val="20"/>
          <w:lang w:val="en-US"/>
        </w:rPr>
      </w:pPr>
      <w:r w:rsidRPr="00AE23D6">
        <w:rPr>
          <w:rFonts w:ascii="Times New Roman" w:hAnsi="Times New Roman" w:cs="Times New Roman"/>
          <w:sz w:val="20"/>
          <w:szCs w:val="20"/>
          <w:lang w:val="en-US"/>
        </w:rPr>
        <w:t>ABSTRAK</w:t>
      </w:r>
    </w:p>
    <w:p w:rsidR="00AE23D6" w:rsidRPr="00AE23D6" w:rsidRDefault="00AE23D6" w:rsidP="00AE23D6">
      <w:pPr>
        <w:spacing w:after="0" w:line="240" w:lineRule="auto"/>
        <w:jc w:val="both"/>
        <w:rPr>
          <w:rFonts w:ascii="Times New Roman" w:hAnsi="Times New Roman" w:cs="Times New Roman"/>
          <w:sz w:val="20"/>
          <w:szCs w:val="20"/>
        </w:rPr>
      </w:pPr>
      <w:r w:rsidRPr="00AE23D6">
        <w:rPr>
          <w:rFonts w:ascii="Times New Roman" w:hAnsi="Times New Roman" w:cs="Times New Roman"/>
          <w:sz w:val="20"/>
          <w:szCs w:val="20"/>
        </w:rPr>
        <w:t xml:space="preserve">Penelitian ini bertujuan untuk mengetahui hasil belajar siswa dengan menggunakan model </w:t>
      </w:r>
      <w:r w:rsidRPr="00AE23D6">
        <w:rPr>
          <w:rFonts w:ascii="Times New Roman" w:hAnsi="Times New Roman" w:cs="Times New Roman"/>
          <w:i/>
          <w:iCs/>
          <w:sz w:val="20"/>
          <w:szCs w:val="20"/>
        </w:rPr>
        <w:t>snowball throwing</w:t>
      </w:r>
      <w:r w:rsidRPr="00AE23D6">
        <w:rPr>
          <w:rFonts w:ascii="Times New Roman" w:hAnsi="Times New Roman" w:cs="Times New Roman"/>
          <w:sz w:val="20"/>
          <w:szCs w:val="20"/>
        </w:rPr>
        <w:t xml:space="preserve"> pada Mata Pelajaran PKn Materi Keberagaman Suku Bangsa di Indonesia pada siswa kelas V SD Inpres XX Solot Kecamatan Nita Kabupaten Sikka. Penelitian ini merupakan penelitian kuantitatif dengan Jenis penelitian eksperimen yang digunakan dalam penelitian ini adalah menggunakan metode eksperimen pre- eksperimental (</w:t>
      </w:r>
      <w:r w:rsidRPr="00AE23D6">
        <w:rPr>
          <w:rFonts w:ascii="Times New Roman" w:hAnsi="Times New Roman" w:cs="Times New Roman"/>
          <w:i/>
          <w:iCs/>
          <w:sz w:val="20"/>
          <w:szCs w:val="20"/>
        </w:rPr>
        <w:t>Nondesigns)</w:t>
      </w:r>
      <w:r w:rsidRPr="00AE23D6">
        <w:rPr>
          <w:rFonts w:ascii="Times New Roman" w:hAnsi="Times New Roman" w:cs="Times New Roman"/>
          <w:sz w:val="20"/>
          <w:szCs w:val="20"/>
        </w:rPr>
        <w:t xml:space="preserve"> tipe </w:t>
      </w:r>
      <w:r w:rsidRPr="00AE23D6">
        <w:rPr>
          <w:rFonts w:ascii="Times New Roman" w:hAnsi="Times New Roman" w:cs="Times New Roman"/>
          <w:i/>
          <w:iCs/>
          <w:sz w:val="20"/>
          <w:szCs w:val="20"/>
        </w:rPr>
        <w:t xml:space="preserve">One-Group Pretest-Posttest Design. </w:t>
      </w:r>
      <w:r w:rsidRPr="00AE23D6">
        <w:rPr>
          <w:rFonts w:ascii="Times New Roman" w:hAnsi="Times New Roman" w:cs="Times New Roman"/>
          <w:sz w:val="20"/>
          <w:szCs w:val="20"/>
        </w:rPr>
        <w:t>Populasi dan sampel penelitian adalah</w:t>
      </w:r>
      <w:r w:rsidRPr="00AE23D6">
        <w:rPr>
          <w:rFonts w:ascii="Times New Roman" w:hAnsi="Times New Roman" w:cs="Times New Roman"/>
          <w:i/>
          <w:iCs/>
          <w:sz w:val="20"/>
          <w:szCs w:val="20"/>
        </w:rPr>
        <w:t xml:space="preserve"> </w:t>
      </w:r>
      <w:r w:rsidRPr="00AE23D6">
        <w:rPr>
          <w:rFonts w:ascii="Times New Roman" w:hAnsi="Times New Roman" w:cs="Times New Roman"/>
          <w:sz w:val="20"/>
          <w:szCs w:val="20"/>
        </w:rPr>
        <w:t>seluruh siswa kelas V yang berjumlah 14 siswa. Instrument tes yang digunakan untuk mengetahui hasil belajar siswa adalah berupa tes tertulis berbentuk pilihan ganda berupa pre-test dan post-test. Berdasarkan hasil belajar diperoleh nilai rata-rata kelas eksperimen yaitu kelompok yang sebelum di beri perlakuan yaitu 67,5 (pre-test) kelompok yang sudah di beri perlakuan 8,21 (post-test) Dari hasil uji hipotesis dan dasar pengambilan keputusan dapat dilihat bahwa nilai sig. (2 – tailed) adalah 0,000 sedangkan nilai taraf signifikan adalah 0,05. Makan nilai probabilitas lebih kecil dari nilai signifikan 0,05 atau 0,000 lebih kecil dari 0,05. Hal ini berarti Ha di terima dan H0 di tolak. Dengan demikian terdapat pengaruh penerapan model snowball throwing terhadap hasil belajar PKn pada materi Keberagaman suku bangsa di Indonesia siswa kelas V SD inpres XX Solot Kecamatan Nita Kabupaten Sikka tahun ajaran 2018/2019.</w:t>
      </w:r>
    </w:p>
    <w:p w:rsidR="00AE23D6" w:rsidRPr="00AE23D6" w:rsidRDefault="00AE23D6" w:rsidP="00AE23D6">
      <w:pPr>
        <w:spacing w:after="0" w:line="240" w:lineRule="auto"/>
        <w:jc w:val="both"/>
        <w:rPr>
          <w:rFonts w:ascii="Times New Roman" w:hAnsi="Times New Roman" w:cs="Times New Roman"/>
          <w:sz w:val="20"/>
          <w:szCs w:val="20"/>
        </w:rPr>
      </w:pPr>
    </w:p>
    <w:p w:rsidR="00AE23D6" w:rsidRDefault="00AE23D6" w:rsidP="00AE23D6">
      <w:pPr>
        <w:pStyle w:val="ListParagraph"/>
        <w:tabs>
          <w:tab w:val="left" w:pos="0"/>
        </w:tabs>
        <w:spacing w:after="0" w:line="240" w:lineRule="auto"/>
        <w:ind w:left="0"/>
        <w:jc w:val="both"/>
        <w:rPr>
          <w:rFonts w:ascii="Times New Roman" w:hAnsi="Times New Roman" w:cs="Times New Roman"/>
          <w:iCs/>
          <w:sz w:val="20"/>
          <w:szCs w:val="20"/>
          <w:lang w:val="en-US"/>
        </w:rPr>
      </w:pPr>
      <w:r w:rsidRPr="00AE23D6">
        <w:rPr>
          <w:rFonts w:ascii="Times New Roman" w:hAnsi="Times New Roman" w:cs="Times New Roman"/>
          <w:iCs/>
          <w:sz w:val="20"/>
          <w:szCs w:val="20"/>
        </w:rPr>
        <w:t>Kata Kunci :Penerapan Model Snowball Throwing , HasilBelajar</w:t>
      </w:r>
      <w:r w:rsidR="001033E5">
        <w:rPr>
          <w:rFonts w:ascii="Times New Roman" w:hAnsi="Times New Roman" w:cs="Times New Roman"/>
          <w:iCs/>
          <w:sz w:val="20"/>
          <w:szCs w:val="20"/>
          <w:lang w:val="en-US"/>
        </w:rPr>
        <w:t xml:space="preserve"> </w:t>
      </w:r>
    </w:p>
    <w:p w:rsidR="001033E5" w:rsidRDefault="001033E5" w:rsidP="00AE23D6">
      <w:pPr>
        <w:pStyle w:val="ListParagraph"/>
        <w:tabs>
          <w:tab w:val="left" w:pos="0"/>
        </w:tabs>
        <w:spacing w:after="0" w:line="240" w:lineRule="auto"/>
        <w:ind w:left="0"/>
        <w:jc w:val="both"/>
        <w:rPr>
          <w:rFonts w:ascii="Times New Roman" w:hAnsi="Times New Roman" w:cs="Times New Roman"/>
          <w:iCs/>
          <w:sz w:val="20"/>
          <w:szCs w:val="20"/>
          <w:lang w:val="en-US"/>
        </w:rPr>
      </w:pPr>
    </w:p>
    <w:p w:rsidR="001033E5" w:rsidRDefault="001033E5" w:rsidP="001033E5">
      <w:pPr>
        <w:pStyle w:val="ListParagraph"/>
        <w:spacing w:after="0" w:line="240" w:lineRule="auto"/>
        <w:ind w:left="0"/>
        <w:jc w:val="both"/>
        <w:rPr>
          <w:rFonts w:ascii="Times New Roman" w:hAnsi="Times New Roman" w:cs="Times New Roman"/>
          <w:b/>
          <w:sz w:val="24"/>
          <w:szCs w:val="20"/>
          <w:lang w:val="en-US"/>
        </w:rPr>
      </w:pPr>
      <w:r w:rsidRPr="00B77193">
        <w:rPr>
          <w:rFonts w:ascii="Times New Roman" w:hAnsi="Times New Roman" w:cs="Times New Roman"/>
          <w:b/>
          <w:sz w:val="24"/>
          <w:szCs w:val="20"/>
          <w:lang w:val="en-US"/>
        </w:rPr>
        <w:t>PENDAHULUAN</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Pendidikan adalah usaha sadar untuk menyiapkan peserta didik melalui kegiatan bimbingan, pengajaran, dan latihan bagi peranannya di masa yang akan datang. Hingga kini pendidikan masih diyakini sebagai wadah dalam pembentukan Sumber Daya Manusia (SDM) yang diinginkan. Melihat begitu pentingnya pendidikan dalam pembentukan SDM, maka mutu pendidikan merupakan hal yang wajib dilakukan secara berkesinambungan guna menjawab perubahan zaman.</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 xml:space="preserve">Dari pernyataan tersebut tersirat pesan bahwa pendidikan perlu mendapatkan perhatian yang serius. Melihat begitu pentingnya peran pendidikan, maka pemerintah </w:t>
      </w:r>
      <w:r w:rsidRPr="002D7939">
        <w:rPr>
          <w:rFonts w:ascii="Times New Roman" w:hAnsi="Times New Roman" w:cs="Times New Roman"/>
          <w:sz w:val="24"/>
          <w:szCs w:val="24"/>
        </w:rPr>
        <w:lastRenderedPageBreak/>
        <w:t>merumuskan fungsi dan tujuan pendidikan nasional dalam Undang-undang Sistem Pendidikan Nasional No 20 Tahun 2003 pasal 1 ayat 1 disebutkan bahwa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Pelaksana pendidikan baik yang membuat kebijakan maupun yang terjun langsung dilapangan harus bekerjasama dengan baik. Pelaksana pendidikan yang terjun langsung dilapangan atau yang lazim disebut guru</w:t>
      </w:r>
      <w:r>
        <w:rPr>
          <w:rFonts w:ascii="Times New Roman" w:hAnsi="Times New Roman" w:cs="Times New Roman"/>
          <w:sz w:val="24"/>
          <w:szCs w:val="24"/>
        </w:rPr>
        <w:t xml:space="preserve"> </w:t>
      </w:r>
      <w:r w:rsidRPr="002D7939">
        <w:rPr>
          <w:rFonts w:ascii="Times New Roman" w:hAnsi="Times New Roman" w:cs="Times New Roman"/>
          <w:sz w:val="24"/>
          <w:szCs w:val="24"/>
        </w:rPr>
        <w:t>merupakan subjek yang sangat berpengaruh terhadap hasil pendidikan. Semakin baik seorang guru dalam menyampaikan materi maka semakin baik pula hasil belajar siswa dan akan semakin baik pula hasil pendidikan.</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Salah satu upaya untuk mendapatkan hasil belajar yang baik ialah guru harus menjalankan perannya dengan optimal. Peran guru dalam pendekatan humanistik adalah sebagai fasilitator belajar. Peran guru sebagai fasilitator berarti guru membantu siswa untuk belajar. Belajar adalah suatu proses dimana suatu organisme berubah perilakunya. Perubahan perilaku tersebut meliputi tiga ranah belajar yakni ranah kognitif, afektif, psikomotorik. Dalam kegiatan pembelajaran guru sebagai fasilitator harus mampu mengondisikan siswa dan dilingkungan supaya siswa mampu belajar dan mampu mendapatkan perubahan tingkah laku dari ketiga ranah tersebut, sebab ketiga ranah tersebut merupakan pembentuk kepribadian individu.</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Dalam UU No 20 Tahun 2003 Tentang Sistem Pendidikan Nasional Pasal 37 ayat 1 dijelaskan bahwa kurikulum pendidikan dasar dan menengah wajib memuat pendidikan Agama, pendidikan Kewarganegaraan, Bahasa, Matematika, Ilmu Pengetahuan Alam (IPA), Ilmu Pengetahuan Sosial (IPS), Seni dan Budaya, Pendidikan Jasmani dan Olahraga, Keterampilan/Kejuruan dan Muatan Lokal. Paendidikan Kewarganegaraan (PKn) sebagai salah satu mata pelajaran dalam sistem pendidikan nasional diharapkan mampu berperan serta dalam pembentukkan kepribadian siswa (</w:t>
      </w:r>
      <w:r w:rsidRPr="002D7939">
        <w:rPr>
          <w:rFonts w:ascii="Times New Roman" w:hAnsi="Times New Roman" w:cs="Times New Roman"/>
          <w:i/>
          <w:iCs/>
          <w:sz w:val="24"/>
          <w:szCs w:val="24"/>
        </w:rPr>
        <w:t>character building</w:t>
      </w:r>
      <w:r w:rsidRPr="002D7939">
        <w:rPr>
          <w:rFonts w:ascii="Times New Roman" w:hAnsi="Times New Roman" w:cs="Times New Roman"/>
          <w:sz w:val="24"/>
          <w:szCs w:val="24"/>
        </w:rPr>
        <w:t>). PKn merupakan mata pelajaran yang penting karena tidak hanya memberikan kepada siswa pengetahuan tentang warga negara, tetapi juga mengajarkan</w:t>
      </w:r>
      <w:r>
        <w:rPr>
          <w:rFonts w:ascii="Times New Roman" w:hAnsi="Times New Roman" w:cs="Times New Roman"/>
          <w:sz w:val="24"/>
          <w:szCs w:val="24"/>
        </w:rPr>
        <w:t xml:space="preserve"> </w:t>
      </w:r>
      <w:r w:rsidRPr="002D7939">
        <w:rPr>
          <w:rFonts w:ascii="Times New Roman" w:hAnsi="Times New Roman" w:cs="Times New Roman"/>
          <w:sz w:val="24"/>
          <w:szCs w:val="24"/>
        </w:rPr>
        <w:t>nilai-nilai dan sikap-sikap yang harus dilakukan dan keterampilan sosial yang harus dimiliki supaya siswa diterima dimasyarakat. Dalam upaya mencapai tiga ranah belajar, mata pelajaran PKn bukan hanya dihafalkan tetapi juga diaplikasikan dalam kehidupan sehari-hari leh siswa.</w:t>
      </w:r>
      <w:r w:rsidR="00E714CB">
        <w:rPr>
          <w:rFonts w:ascii="Times New Roman" w:hAnsi="Times New Roman" w:cs="Times New Roman"/>
          <w:sz w:val="24"/>
          <w:szCs w:val="24"/>
          <w:lang w:val="en-US"/>
        </w:rPr>
        <w:t xml:space="preserve"> </w:t>
      </w:r>
      <w:r w:rsidRPr="002D7939">
        <w:rPr>
          <w:rFonts w:ascii="Times New Roman" w:hAnsi="Times New Roman" w:cs="Times New Roman"/>
          <w:sz w:val="24"/>
          <w:szCs w:val="24"/>
        </w:rPr>
        <w:t>Sebagian besar siswa hanya mampu mencapai hasil belajar pada ranah kognitif. Mereka belum mampu mencapai ranah afektif dan psikomotorik. Ketidak mampuan siswa dalam mencapai tiga ranah belajar merupakan bentuk ketidakoptimalan guru</w:t>
      </w:r>
      <w:r>
        <w:rPr>
          <w:rFonts w:ascii="Times New Roman" w:hAnsi="Times New Roman" w:cs="Times New Roman"/>
          <w:sz w:val="24"/>
          <w:szCs w:val="24"/>
        </w:rPr>
        <w:t xml:space="preserve"> </w:t>
      </w:r>
      <w:r w:rsidRPr="002D7939">
        <w:rPr>
          <w:rFonts w:ascii="Times New Roman" w:hAnsi="Times New Roman" w:cs="Times New Roman"/>
          <w:sz w:val="24"/>
          <w:szCs w:val="24"/>
        </w:rPr>
        <w:t>menjalankan perannya sebagai fasilitator yang seharusnya membantu siswa dalam belajar.</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Ketidakoptimalan guru dalam membantu siswa mencapai ketiga ranah belajar disebabkan oleh banyak faktor. Salah satunya adalah penggunaan model pembelajaran yang kurang inovatif atau cenderung monoton. Model pembelajaran adalah salah satu komponen yang harus ada dalam pembelajaran. Model pembelajaran seharusnya disesuaikan dengan tingkat perkembangan dan kebutuhan siswa. Model pembelajaran yang baik mampu membangkitkan rasa ingin tahu dan daya kreasi siswa sehingga siswa tidak bosan serta terus termotivasi dalam pembelajaran. Dengan begitu siswa mendapatkan hasil belajar yang optimal.</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 xml:space="preserve">Berdasarkan data yang diperoleh dari guru wali kelas V di SDI XX Solot mempunyai masalah berkaitan dengan pembelajaran PKn tahun ajaran 2016/2017 dapat </w:t>
      </w:r>
      <w:r w:rsidRPr="002D7939">
        <w:rPr>
          <w:rFonts w:ascii="Times New Roman" w:hAnsi="Times New Roman" w:cs="Times New Roman"/>
          <w:sz w:val="24"/>
          <w:szCs w:val="24"/>
        </w:rPr>
        <w:lastRenderedPageBreak/>
        <w:t>disimpulkan bahwa pembelajaran PKn khususnya materi keberagaman suku bangsa di Indonesia di sekolah tersebut kurang optimal, karena ada siswa yang belum mencapai Kriteria Kelulusan Minimal (KKM)</w:t>
      </w:r>
      <w:r w:rsidR="00E714CB">
        <w:rPr>
          <w:rFonts w:ascii="Times New Roman" w:hAnsi="Times New Roman" w:cs="Times New Roman"/>
          <w:sz w:val="24"/>
          <w:szCs w:val="24"/>
          <w:lang w:val="en-US"/>
        </w:rPr>
        <w:t xml:space="preserve"> </w:t>
      </w:r>
      <w:r w:rsidRPr="002D7939">
        <w:rPr>
          <w:rFonts w:ascii="Times New Roman" w:hAnsi="Times New Roman" w:cs="Times New Roman"/>
          <w:sz w:val="24"/>
          <w:szCs w:val="24"/>
        </w:rPr>
        <w:t>yang ditetapkan yaitu 70. Ketidakoptimalan tersebut dapat dilihat dari presentase hasil belajar siswa pada semester II tahun pelajaran 2018/2019 yaitu siswa yang tuntas hanya 6 siswa (40%) dan siswa yang belum tuntas berjumlah 9 siswa (60%). Dengan jumlah siswa seluruhnya 15 siswa. Setelah dianalisis ketidaktuntasan pembelajaran tersebut dikarenakan cara penyampaian guru yang monoton. Guru hanya menggunakan metode ceramah dan menghafal sehingga siswa merasa kesulitan untuk memahami materi tersebut. Siswa berpikir bahwa materi tesebut hanya untuk dihafalkan dan setelah itu dilupakan, tanpa berpikir makna yang terkandung dalam materi itu.</w:t>
      </w:r>
    </w:p>
    <w:p w:rsidR="00E714CB" w:rsidRDefault="001033E5" w:rsidP="00E714CB">
      <w:pPr>
        <w:pStyle w:val="ListParagraph"/>
        <w:spacing w:after="0" w:line="240" w:lineRule="auto"/>
        <w:ind w:left="0" w:firstLine="720"/>
        <w:jc w:val="both"/>
        <w:rPr>
          <w:rFonts w:ascii="Times New Roman" w:hAnsi="Times New Roman" w:cs="Times New Roman"/>
          <w:sz w:val="24"/>
          <w:szCs w:val="24"/>
          <w:lang w:val="en-US"/>
        </w:rPr>
      </w:pPr>
      <w:r w:rsidRPr="002D7939">
        <w:rPr>
          <w:rFonts w:ascii="Times New Roman" w:hAnsi="Times New Roman" w:cs="Times New Roman"/>
          <w:sz w:val="24"/>
          <w:szCs w:val="24"/>
        </w:rPr>
        <w:t>Mata pelajaran PPKn diajarkan disetiap jenjang sekolah agar siswa mampu menerapkan nila-nilai yang ada didalamnya. Yang menjadi masalah ialah bagaimana siswa mampu menerapkan nilai-nilai tersebut dalam kehidupan sehari-hari apabila materinya tidak dikuasai. Materi keberagaman suku bangsa di Indonesia merupaka salah satu materi yang disampaikan kepada siswa kelas V dengan tujuan agar siswa mampu memahami hakikat keberagaman suku bangsa di Indonesia yang berbeda serta mampu melakukan hal-hal yang menunjukkan sikap menghargai suku bangsa yang berbeda. Tujuan tersebut dapat diwujudkan apabila pembelajaran dirancang sesuai tingkat perkembagan dan karakteristik siswa kelas V yang masih berpikir secara operasioal konkrit, senang bermain, bergerak dan bekerja sama dalam kelmpok. Dari karakteristik siswa kelas V tersebut peneliti berpendapat bahwa model pembelajaran yang sesuai dalam pembelajaran PKn materi</w:t>
      </w:r>
      <w:r w:rsidR="00E714CB">
        <w:rPr>
          <w:rFonts w:ascii="Times New Roman" w:hAnsi="Times New Roman" w:cs="Times New Roman"/>
          <w:sz w:val="24"/>
          <w:szCs w:val="24"/>
          <w:lang w:val="en-US"/>
        </w:rPr>
        <w:t xml:space="preserve"> </w:t>
      </w:r>
      <w:r w:rsidRPr="002D7939">
        <w:rPr>
          <w:rFonts w:ascii="Times New Roman" w:hAnsi="Times New Roman" w:cs="Times New Roman"/>
          <w:sz w:val="24"/>
          <w:szCs w:val="24"/>
        </w:rPr>
        <w:t xml:space="preserve">keberagaman suku bangsa di Indonesia ialah model pembelajaran </w:t>
      </w:r>
      <w:r w:rsidRPr="002D7939">
        <w:rPr>
          <w:rFonts w:ascii="Times New Roman" w:hAnsi="Times New Roman" w:cs="Times New Roman"/>
          <w:i/>
          <w:iCs/>
          <w:sz w:val="24"/>
          <w:szCs w:val="24"/>
        </w:rPr>
        <w:t>snowball</w:t>
      </w:r>
      <w:r w:rsidRPr="002D7939">
        <w:rPr>
          <w:rFonts w:ascii="Times New Roman" w:hAnsi="Times New Roman" w:cs="Times New Roman"/>
          <w:sz w:val="24"/>
          <w:szCs w:val="24"/>
        </w:rPr>
        <w:t xml:space="preserve"> </w:t>
      </w:r>
      <w:r w:rsidRPr="002D7939">
        <w:rPr>
          <w:rFonts w:ascii="Times New Roman" w:hAnsi="Times New Roman" w:cs="Times New Roman"/>
          <w:i/>
          <w:iCs/>
          <w:sz w:val="24"/>
          <w:szCs w:val="24"/>
        </w:rPr>
        <w:t>throwing</w:t>
      </w:r>
      <w:r w:rsidRPr="002D7939">
        <w:rPr>
          <w:rFonts w:ascii="Times New Roman" w:hAnsi="Times New Roman" w:cs="Times New Roman"/>
          <w:sz w:val="24"/>
          <w:szCs w:val="24"/>
        </w:rPr>
        <w:t>.</w:t>
      </w:r>
    </w:p>
    <w:p w:rsidR="001033E5" w:rsidRPr="00E714CB" w:rsidRDefault="001033E5" w:rsidP="00E714CB">
      <w:pPr>
        <w:pStyle w:val="ListParagraph"/>
        <w:spacing w:after="0" w:line="240" w:lineRule="auto"/>
        <w:ind w:left="0" w:firstLine="720"/>
        <w:jc w:val="both"/>
        <w:rPr>
          <w:rFonts w:ascii="Times New Roman" w:hAnsi="Times New Roman" w:cs="Times New Roman"/>
          <w:b/>
          <w:sz w:val="24"/>
          <w:szCs w:val="20"/>
          <w:lang w:val="en-US"/>
        </w:rPr>
      </w:pPr>
      <w:r w:rsidRPr="002D7939">
        <w:rPr>
          <w:rFonts w:ascii="Times New Roman" w:hAnsi="Times New Roman" w:cs="Times New Roman"/>
          <w:sz w:val="24"/>
          <w:szCs w:val="24"/>
        </w:rPr>
        <w:t xml:space="preserve">Model pembelajaran </w:t>
      </w:r>
      <w:r w:rsidRPr="002D7939">
        <w:rPr>
          <w:rFonts w:ascii="Times New Roman" w:hAnsi="Times New Roman" w:cs="Times New Roman"/>
          <w:i/>
          <w:iCs/>
          <w:sz w:val="24"/>
          <w:szCs w:val="24"/>
        </w:rPr>
        <w:t>snowball throwing</w:t>
      </w:r>
      <w:r w:rsidRPr="002D7939">
        <w:rPr>
          <w:rFonts w:ascii="Times New Roman" w:hAnsi="Times New Roman" w:cs="Times New Roman"/>
          <w:sz w:val="24"/>
          <w:szCs w:val="24"/>
        </w:rPr>
        <w:t xml:space="preserve"> merupakan model pembelajaran yang menekankan pada kerja sama antar siswa. Penanaman sikap suka bekerjasama pada diri siswa perlu dipupuk sejak dini agar dapat menjadi bekal bagi siswa mewujudkan sikap gemar hidup bergotong royong yang merupakan karakteristik bangsa Indoesia. Penerapan model </w:t>
      </w:r>
      <w:r w:rsidRPr="002D7939">
        <w:rPr>
          <w:rFonts w:ascii="Times New Roman" w:hAnsi="Times New Roman" w:cs="Times New Roman"/>
          <w:i/>
          <w:iCs/>
          <w:sz w:val="24"/>
          <w:szCs w:val="24"/>
        </w:rPr>
        <w:t>snowball</w:t>
      </w:r>
      <w:r w:rsidRPr="002D7939">
        <w:rPr>
          <w:rFonts w:ascii="Times New Roman" w:hAnsi="Times New Roman" w:cs="Times New Roman"/>
          <w:sz w:val="24"/>
          <w:szCs w:val="24"/>
        </w:rPr>
        <w:t xml:space="preserve"> </w:t>
      </w:r>
      <w:r w:rsidRPr="002D7939">
        <w:rPr>
          <w:rFonts w:ascii="Times New Roman" w:hAnsi="Times New Roman" w:cs="Times New Roman"/>
          <w:i/>
          <w:iCs/>
          <w:sz w:val="24"/>
          <w:szCs w:val="24"/>
        </w:rPr>
        <w:t xml:space="preserve">throwing </w:t>
      </w:r>
      <w:r w:rsidRPr="002D7939">
        <w:rPr>
          <w:rFonts w:ascii="Times New Roman" w:hAnsi="Times New Roman" w:cs="Times New Roman"/>
          <w:sz w:val="24"/>
          <w:szCs w:val="24"/>
        </w:rPr>
        <w:t>pada materi keberagaman suku bangsa di Indonesia akan mengajak</w:t>
      </w:r>
      <w:r w:rsidRPr="002D7939">
        <w:rPr>
          <w:rFonts w:ascii="Times New Roman" w:hAnsi="Times New Roman" w:cs="Times New Roman"/>
          <w:i/>
          <w:iCs/>
          <w:sz w:val="24"/>
          <w:szCs w:val="24"/>
        </w:rPr>
        <w:t xml:space="preserve"> </w:t>
      </w:r>
      <w:r w:rsidRPr="002D7939">
        <w:rPr>
          <w:rFonts w:ascii="Times New Roman" w:hAnsi="Times New Roman" w:cs="Times New Roman"/>
          <w:sz w:val="24"/>
          <w:szCs w:val="24"/>
        </w:rPr>
        <w:t xml:space="preserve">siswa untuk memahami materi sekaligus menerapkan sikap kerjasama dan menghargai orang lain dalam kelompok sebagai bentuk sederhana dari keterampilan sosial. Selain penekanan pada kerjasama dalam berkelompok, model pembelajaran </w:t>
      </w:r>
      <w:r w:rsidRPr="002D7939">
        <w:rPr>
          <w:rFonts w:ascii="Times New Roman" w:hAnsi="Times New Roman" w:cs="Times New Roman"/>
          <w:i/>
          <w:iCs/>
          <w:sz w:val="24"/>
          <w:szCs w:val="24"/>
        </w:rPr>
        <w:t>snowball throwing</w:t>
      </w:r>
      <w:r w:rsidRPr="002D7939">
        <w:rPr>
          <w:rFonts w:ascii="Times New Roman" w:hAnsi="Times New Roman" w:cs="Times New Roman"/>
          <w:sz w:val="24"/>
          <w:szCs w:val="24"/>
        </w:rPr>
        <w:t xml:space="preserve"> juga mengajak anak untuk belajar sambil bermain. Dalam permainan tersebut tentunya membutuhkan aktifitas fisik atau gerak. Pelaksanaan pembelajaran yang demikian sudah mencerminkan pembelajaran yang mencakup tiga ranah belajar.</w:t>
      </w:r>
    </w:p>
    <w:p w:rsidR="001033E5" w:rsidRPr="001033E5" w:rsidRDefault="001033E5" w:rsidP="00AE23D6">
      <w:pPr>
        <w:pStyle w:val="ListParagraph"/>
        <w:tabs>
          <w:tab w:val="left" w:pos="0"/>
        </w:tabs>
        <w:spacing w:after="0" w:line="240" w:lineRule="auto"/>
        <w:ind w:left="0"/>
        <w:jc w:val="both"/>
        <w:rPr>
          <w:rFonts w:ascii="Times New Roman" w:hAnsi="Times New Roman" w:cs="Times New Roman"/>
          <w:sz w:val="20"/>
          <w:szCs w:val="20"/>
          <w:lang w:val="en-US"/>
        </w:rPr>
      </w:pPr>
    </w:p>
    <w:p w:rsidR="000F1D26" w:rsidRDefault="00BB0C0B" w:rsidP="00AD690C">
      <w:pPr>
        <w:spacing w:after="0" w:line="240" w:lineRule="auto"/>
        <w:rPr>
          <w:rFonts w:ascii="Times New Roman" w:hAnsi="Times New Roman" w:cs="Times New Roman"/>
          <w:b/>
          <w:sz w:val="24"/>
          <w:szCs w:val="20"/>
        </w:rPr>
      </w:pPr>
      <w:r w:rsidRPr="00BB0C0B">
        <w:rPr>
          <w:rFonts w:ascii="Times New Roman" w:hAnsi="Times New Roman" w:cs="Times New Roman"/>
          <w:b/>
          <w:sz w:val="24"/>
          <w:szCs w:val="20"/>
        </w:rPr>
        <w:t>METODE PENELITIAN</w:t>
      </w:r>
    </w:p>
    <w:p w:rsidR="00953281" w:rsidRPr="00AD690C" w:rsidRDefault="00953281" w:rsidP="00AD690C">
      <w:pPr>
        <w:spacing w:line="240" w:lineRule="auto"/>
        <w:jc w:val="both"/>
        <w:rPr>
          <w:rFonts w:ascii="Times New Roman" w:hAnsi="Times New Roman" w:cs="Times New Roman"/>
          <w:sz w:val="24"/>
          <w:szCs w:val="24"/>
        </w:rPr>
      </w:pPr>
    </w:p>
    <w:p w:rsidR="00953281" w:rsidRPr="00AD690C" w:rsidRDefault="00953281" w:rsidP="00AD690C">
      <w:pPr>
        <w:spacing w:line="240" w:lineRule="auto"/>
        <w:jc w:val="both"/>
        <w:rPr>
          <w:rFonts w:ascii="Times New Roman" w:hAnsi="Times New Roman" w:cs="Times New Roman"/>
          <w:b/>
          <w:sz w:val="24"/>
          <w:szCs w:val="24"/>
        </w:rPr>
      </w:pPr>
      <w:r w:rsidRPr="00AD690C">
        <w:rPr>
          <w:rFonts w:ascii="Times New Roman" w:hAnsi="Times New Roman" w:cs="Times New Roman"/>
          <w:b/>
          <w:sz w:val="24"/>
          <w:szCs w:val="24"/>
        </w:rPr>
        <w:t xml:space="preserve">Desain/ Rancangan Penelitian </w:t>
      </w:r>
    </w:p>
    <w:p w:rsidR="00AD690C" w:rsidRDefault="00953281" w:rsidP="00AD690C">
      <w:pPr>
        <w:spacing w:line="240" w:lineRule="auto"/>
        <w:ind w:firstLine="720"/>
        <w:jc w:val="both"/>
        <w:rPr>
          <w:rFonts w:ascii="Times New Roman" w:hAnsi="Times New Roman" w:cs="Times New Roman"/>
          <w:sz w:val="24"/>
          <w:szCs w:val="24"/>
        </w:rPr>
      </w:pPr>
      <w:r w:rsidRPr="00AD690C">
        <w:rPr>
          <w:rFonts w:ascii="Times New Roman" w:hAnsi="Times New Roman" w:cs="Times New Roman"/>
          <w:sz w:val="24"/>
          <w:szCs w:val="24"/>
        </w:rPr>
        <w:t>Penelitian ini menggunakan pendekatan kuantitatif. Pendekatan ini merupakan salah satu jenis penelitian yang spesifikasinya adalah sistematis, terencana dan terstruktur dengan jelas sejak awal hingga pembuatan desain penelitiannya. Menurut Sugiyono (2016:14) “Metode penelitian kuantitatif dapat diartikan sebagai metode penelitian yang berlandaskan pada filsafat positivisme, digunakan untuk meneliti pada populasi atau sampel tertentu.</w:t>
      </w:r>
    </w:p>
    <w:p w:rsidR="00621FD6" w:rsidRPr="00AD690C" w:rsidRDefault="00621FD6" w:rsidP="00AD690C">
      <w:pPr>
        <w:spacing w:line="240" w:lineRule="auto"/>
        <w:ind w:firstLine="720"/>
        <w:jc w:val="both"/>
        <w:rPr>
          <w:rFonts w:ascii="Times New Roman" w:hAnsi="Times New Roman" w:cs="Times New Roman"/>
          <w:sz w:val="24"/>
          <w:szCs w:val="24"/>
        </w:rPr>
      </w:pPr>
      <w:r w:rsidRPr="00AD690C">
        <w:rPr>
          <w:rFonts w:ascii="Times New Roman" w:hAnsi="Times New Roman" w:cs="Times New Roman"/>
          <w:sz w:val="24"/>
          <w:szCs w:val="24"/>
        </w:rPr>
        <w:lastRenderedPageBreak/>
        <w:t xml:space="preserve">Dalam penelitian ini peneliti menggunakan metode </w:t>
      </w:r>
      <w:r w:rsidRPr="00AD690C">
        <w:rPr>
          <w:rFonts w:ascii="Times New Roman" w:hAnsi="Times New Roman" w:cs="Times New Roman"/>
          <w:i/>
          <w:iCs/>
          <w:sz w:val="24"/>
          <w:szCs w:val="24"/>
        </w:rPr>
        <w:t xml:space="preserve">Pre-Experimental Designs. </w:t>
      </w:r>
      <w:r w:rsidRPr="00AD690C">
        <w:rPr>
          <w:rFonts w:ascii="Times New Roman" w:hAnsi="Times New Roman" w:cs="Times New Roman"/>
          <w:sz w:val="24"/>
          <w:szCs w:val="24"/>
        </w:rPr>
        <w:t>Menurut Sugiyono (2016:109) dikatakan</w:t>
      </w:r>
      <w:r w:rsidRPr="00AD690C">
        <w:rPr>
          <w:rFonts w:ascii="Times New Roman" w:hAnsi="Times New Roman" w:cs="Times New Roman"/>
          <w:i/>
          <w:iCs/>
          <w:sz w:val="24"/>
          <w:szCs w:val="24"/>
        </w:rPr>
        <w:t xml:space="preserve"> Pre-eksperimental designs </w:t>
      </w:r>
      <w:r w:rsidRPr="00AD690C">
        <w:rPr>
          <w:rFonts w:ascii="Times New Roman" w:hAnsi="Times New Roman" w:cs="Times New Roman"/>
          <w:sz w:val="24"/>
          <w:szCs w:val="24"/>
        </w:rPr>
        <w:t>karena desain ini belum merupakan eksperimen</w:t>
      </w:r>
      <w:r w:rsidRPr="00AD690C">
        <w:rPr>
          <w:rFonts w:ascii="Times New Roman" w:hAnsi="Times New Roman" w:cs="Times New Roman"/>
          <w:i/>
          <w:iCs/>
          <w:sz w:val="24"/>
          <w:szCs w:val="24"/>
        </w:rPr>
        <w:t xml:space="preserve"> </w:t>
      </w:r>
      <w:r w:rsidRPr="00AD690C">
        <w:rPr>
          <w:rFonts w:ascii="Times New Roman" w:hAnsi="Times New Roman" w:cs="Times New Roman"/>
          <w:sz w:val="24"/>
          <w:szCs w:val="24"/>
        </w:rPr>
        <w:t>sungguh-sungguh, karena masih terdapat variabel luar yang ikut berpengaruh terhadap terbentuknya variabel dependen.</w:t>
      </w:r>
      <w:r w:rsidR="00AD690C">
        <w:rPr>
          <w:rFonts w:ascii="Times New Roman" w:hAnsi="Times New Roman" w:cs="Times New Roman"/>
          <w:sz w:val="24"/>
          <w:szCs w:val="24"/>
        </w:rPr>
        <w:t xml:space="preserve"> </w:t>
      </w:r>
      <w:r w:rsidRPr="00AD690C">
        <w:rPr>
          <w:rFonts w:ascii="Times New Roman" w:hAnsi="Times New Roman" w:cs="Times New Roman"/>
          <w:sz w:val="24"/>
          <w:szCs w:val="24"/>
        </w:rPr>
        <w:t>Metode penelitian yang digunakan dalam penelitian ini adalah menggunakan metode eksperimen pre-eksperimental (</w:t>
      </w:r>
      <w:r w:rsidRPr="00AD690C">
        <w:rPr>
          <w:rFonts w:ascii="Times New Roman" w:hAnsi="Times New Roman" w:cs="Times New Roman"/>
          <w:i/>
          <w:iCs/>
          <w:sz w:val="24"/>
          <w:szCs w:val="24"/>
        </w:rPr>
        <w:t>Nondesigns)</w:t>
      </w:r>
      <w:r w:rsidRPr="00AD690C">
        <w:rPr>
          <w:rFonts w:ascii="Times New Roman" w:hAnsi="Times New Roman" w:cs="Times New Roman"/>
          <w:sz w:val="24"/>
          <w:szCs w:val="24"/>
        </w:rPr>
        <w:t xml:space="preserve"> tipe </w:t>
      </w:r>
      <w:r w:rsidRPr="00AD690C">
        <w:rPr>
          <w:rFonts w:ascii="Times New Roman" w:hAnsi="Times New Roman" w:cs="Times New Roman"/>
          <w:i/>
          <w:iCs/>
          <w:sz w:val="24"/>
          <w:szCs w:val="24"/>
        </w:rPr>
        <w:t xml:space="preserve">One-Group Pretest-Posttest Design </w:t>
      </w:r>
      <w:r w:rsidRPr="00AD690C">
        <w:rPr>
          <w:rFonts w:ascii="Times New Roman" w:hAnsi="Times New Roman" w:cs="Times New Roman"/>
          <w:sz w:val="24"/>
          <w:szCs w:val="24"/>
        </w:rPr>
        <w:t>desain ini terdapat</w:t>
      </w:r>
      <w:r w:rsidRPr="00AD690C">
        <w:rPr>
          <w:rFonts w:ascii="Times New Roman" w:hAnsi="Times New Roman" w:cs="Times New Roman"/>
          <w:i/>
          <w:iCs/>
          <w:sz w:val="24"/>
          <w:szCs w:val="24"/>
        </w:rPr>
        <w:t xml:space="preserve"> pre-test</w:t>
      </w:r>
      <w:r w:rsidRPr="00AD690C">
        <w:rPr>
          <w:rFonts w:ascii="Times New Roman" w:hAnsi="Times New Roman" w:cs="Times New Roman"/>
          <w:sz w:val="24"/>
          <w:szCs w:val="24"/>
        </w:rPr>
        <w:t>, sebelum diberi</w:t>
      </w:r>
      <w:r w:rsidRPr="00AD690C">
        <w:rPr>
          <w:rFonts w:ascii="Times New Roman" w:hAnsi="Times New Roman" w:cs="Times New Roman"/>
          <w:i/>
          <w:iCs/>
          <w:sz w:val="24"/>
          <w:szCs w:val="24"/>
        </w:rPr>
        <w:t xml:space="preserve"> </w:t>
      </w:r>
      <w:r w:rsidRPr="00AD690C">
        <w:rPr>
          <w:rFonts w:ascii="Times New Roman" w:hAnsi="Times New Roman" w:cs="Times New Roman"/>
          <w:sz w:val="24"/>
          <w:szCs w:val="24"/>
        </w:rPr>
        <w:t>perlakuan. Dengan demikian hasil perlakuan dapat diketahui lebih akurat, karena dapat membandingkan dengan keadaan sebelum diberi perlakuan.</w:t>
      </w:r>
    </w:p>
    <w:p w:rsidR="00621FD6" w:rsidRPr="00AD690C" w:rsidRDefault="00621FD6" w:rsidP="00AD690C">
      <w:pPr>
        <w:spacing w:line="240" w:lineRule="auto"/>
        <w:jc w:val="both"/>
        <w:rPr>
          <w:rFonts w:ascii="Times New Roman" w:hAnsi="Times New Roman" w:cs="Times New Roman"/>
          <w:sz w:val="24"/>
          <w:szCs w:val="24"/>
        </w:rPr>
      </w:pPr>
    </w:p>
    <w:p w:rsidR="00621FD6" w:rsidRPr="00AD690C" w:rsidRDefault="00621FD6" w:rsidP="00AD690C">
      <w:pPr>
        <w:spacing w:line="240" w:lineRule="auto"/>
        <w:jc w:val="both"/>
        <w:rPr>
          <w:rFonts w:ascii="Times New Roman" w:hAnsi="Times New Roman" w:cs="Times New Roman"/>
          <w:sz w:val="24"/>
          <w:szCs w:val="24"/>
        </w:rPr>
      </w:pPr>
      <w:r w:rsidRPr="00AD690C">
        <w:rPr>
          <w:rFonts w:ascii="Times New Roman" w:hAnsi="Times New Roman" w:cs="Times New Roman"/>
          <w:b/>
          <w:bCs/>
          <w:sz w:val="24"/>
          <w:szCs w:val="24"/>
        </w:rPr>
        <w:t>Tempat dan Waktu Penelitian</w:t>
      </w:r>
    </w:p>
    <w:p w:rsidR="00621FD6" w:rsidRPr="00AD690C" w:rsidRDefault="00621FD6" w:rsidP="00BF0633">
      <w:pPr>
        <w:spacing w:line="240" w:lineRule="auto"/>
        <w:ind w:firstLine="720"/>
        <w:jc w:val="both"/>
        <w:rPr>
          <w:rFonts w:ascii="Times New Roman" w:hAnsi="Times New Roman" w:cs="Times New Roman"/>
          <w:sz w:val="24"/>
          <w:szCs w:val="24"/>
        </w:rPr>
      </w:pPr>
      <w:r w:rsidRPr="00AD690C">
        <w:rPr>
          <w:rFonts w:ascii="Times New Roman" w:hAnsi="Times New Roman" w:cs="Times New Roman"/>
          <w:sz w:val="24"/>
          <w:szCs w:val="24"/>
        </w:rPr>
        <w:t>Penelitian ini dilaksanakan di SDI XX Solot, Kecamatan Nita, Kabupaten Sikka. Adapun penelitian ini dilaksanakan pada tanggal 15 Mei - 29 Mei 2019.</w:t>
      </w:r>
    </w:p>
    <w:p w:rsidR="00621FD6" w:rsidRPr="00AD690C" w:rsidRDefault="00621FD6" w:rsidP="00AD690C">
      <w:pPr>
        <w:spacing w:line="240" w:lineRule="auto"/>
        <w:jc w:val="both"/>
        <w:rPr>
          <w:rFonts w:ascii="Times New Roman" w:hAnsi="Times New Roman" w:cs="Times New Roman"/>
          <w:b/>
          <w:sz w:val="24"/>
          <w:szCs w:val="24"/>
        </w:rPr>
      </w:pPr>
      <w:r w:rsidRPr="00AD690C">
        <w:rPr>
          <w:rFonts w:ascii="Times New Roman" w:hAnsi="Times New Roman" w:cs="Times New Roman"/>
          <w:b/>
          <w:sz w:val="24"/>
          <w:szCs w:val="24"/>
        </w:rPr>
        <w:t xml:space="preserve">Populasi, Sampel, dan Teknik Sampel </w:t>
      </w:r>
    </w:p>
    <w:p w:rsidR="00AD690C" w:rsidRDefault="00621FD6" w:rsidP="00AD690C">
      <w:pPr>
        <w:spacing w:line="240" w:lineRule="auto"/>
        <w:ind w:firstLine="720"/>
        <w:jc w:val="both"/>
        <w:rPr>
          <w:rFonts w:ascii="Times New Roman" w:hAnsi="Times New Roman" w:cs="Times New Roman"/>
          <w:sz w:val="24"/>
          <w:szCs w:val="24"/>
        </w:rPr>
      </w:pPr>
      <w:r w:rsidRPr="00AD690C">
        <w:rPr>
          <w:rFonts w:ascii="Times New Roman" w:hAnsi="Times New Roman" w:cs="Times New Roman"/>
          <w:sz w:val="24"/>
          <w:szCs w:val="24"/>
        </w:rPr>
        <w:t>Populasi adalah wilayah generalisasi yang terdiri dari objek atau subjek yang mempunyai kualitas karakteristik tertentu yang ditetapkan oleh peneliti untuk dipelajari dan kemudian ditarik kesimpulannya” Sugiyono (2016:17) Populasi dalam penelitian ini adalah siswa kelas kelas V SDI XX Solot.</w:t>
      </w:r>
    </w:p>
    <w:p w:rsidR="00621FD6" w:rsidRPr="00AD690C" w:rsidRDefault="00621FD6" w:rsidP="00AD690C">
      <w:pPr>
        <w:spacing w:line="240" w:lineRule="auto"/>
        <w:ind w:firstLine="720"/>
        <w:jc w:val="both"/>
        <w:rPr>
          <w:rFonts w:ascii="Times New Roman" w:hAnsi="Times New Roman" w:cs="Times New Roman"/>
          <w:sz w:val="24"/>
          <w:szCs w:val="24"/>
        </w:rPr>
      </w:pPr>
      <w:r w:rsidRPr="00AD690C">
        <w:rPr>
          <w:rFonts w:ascii="Times New Roman" w:hAnsi="Times New Roman" w:cs="Times New Roman"/>
          <w:sz w:val="24"/>
          <w:szCs w:val="24"/>
        </w:rPr>
        <w:t>Sampel adalah bagian dari jumlah dan karakteristik yang dimiliki oleh populasi tersebut” Sugiyono (2016:118) Adapun sampel yang digunakan untuk penelitian ini adalah siswa kelas V SDI XX Solot dengan jumlah 14 siswa.</w:t>
      </w:r>
    </w:p>
    <w:p w:rsidR="00621FD6" w:rsidRPr="00AD690C" w:rsidRDefault="00621FD6"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b/>
          <w:sz w:val="24"/>
          <w:szCs w:val="24"/>
        </w:rPr>
      </w:pPr>
      <w:r w:rsidRPr="00AD690C">
        <w:rPr>
          <w:rFonts w:ascii="Times New Roman" w:hAnsi="Times New Roman" w:cs="Times New Roman"/>
          <w:b/>
          <w:sz w:val="24"/>
          <w:szCs w:val="24"/>
        </w:rPr>
        <w:t xml:space="preserve">Teknik Pengumpulan Data </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Menurut Sugiyono (2016:193) Teknik pengumpulan data dapat dilakukan dengan wawancara, kuesioner, observasi, dan gabungan ketiganya. Sehubungan dengan itu peneliti menggunkan teknik pengumpulan data yakni:</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Tes</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tes adalah cara memperoleh data yang berbentuk suatu tugas yang dilakukan atau dikerjakan oleh seorang atau sekelompok orang yang dites. Tes bertujuan untuk mengetahui prestasi belajar siswa kelas V. tes dilaksanakan sebanyak satu kali yaitu dilakukan setelah pemberian perlakuan </w:t>
      </w:r>
      <w:r w:rsidRPr="00AD690C">
        <w:rPr>
          <w:rFonts w:ascii="Times New Roman" w:hAnsi="Times New Roman" w:cs="Times New Roman"/>
          <w:i/>
          <w:iCs/>
          <w:sz w:val="24"/>
          <w:szCs w:val="24"/>
        </w:rPr>
        <w:t>(pos-test). post-tes</w:t>
      </w:r>
      <w:r w:rsidRPr="00AD690C">
        <w:rPr>
          <w:rFonts w:ascii="Times New Roman" w:hAnsi="Times New Roman" w:cs="Times New Roman"/>
          <w:sz w:val="24"/>
          <w:szCs w:val="24"/>
        </w:rPr>
        <w:t xml:space="preserve"> diberikan setelah pemberian perlakuan</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Observasi</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Observasi adalah pengamatan dan pencatatan secara sistematik terhadap gejala yang tampak pada objek penelitian Observasi dalam penelitian ini digunakan untuk mengamati Hasil belajar siswa yang dipengaruhi oleh perilaku model </w:t>
      </w:r>
      <w:r w:rsidRPr="00AD690C">
        <w:rPr>
          <w:rFonts w:ascii="Times New Roman" w:hAnsi="Times New Roman" w:cs="Times New Roman"/>
          <w:i/>
          <w:iCs/>
          <w:sz w:val="24"/>
          <w:szCs w:val="24"/>
        </w:rPr>
        <w:t>Snowball throwing.</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Dokumentasi </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lastRenderedPageBreak/>
        <w:t>Dokumentasi, dari asal katanya dokumen, artinya barang-barang tertulis. Di dalam melaksanakan metode dokumentasi, peneliti mendapatkan data-data tertulis seperti dokumen-dokumen sekolah misalnya: Visi dan Misi, struktur organisasi, keadaan guru, keadaan siswa, keadaan sarana dan prasarana, dan standar penilaian.</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Dalam penelitian ini Analisis data yang digunakan ada dua macam, yaitu uji Normalitas dan uji Hipotesis.</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b/>
          <w:bCs/>
          <w:sz w:val="24"/>
          <w:szCs w:val="24"/>
        </w:rPr>
      </w:pPr>
      <w:r w:rsidRPr="00AD690C">
        <w:rPr>
          <w:rFonts w:ascii="Times New Roman" w:hAnsi="Times New Roman" w:cs="Times New Roman"/>
          <w:b/>
          <w:bCs/>
          <w:sz w:val="24"/>
          <w:szCs w:val="24"/>
        </w:rPr>
        <w:t xml:space="preserve">Uji Normalitas </w:t>
      </w:r>
    </w:p>
    <w:p w:rsidR="00AD690C" w:rsidRPr="00AD690C" w:rsidRDefault="00AD690C" w:rsidP="00AD690C">
      <w:pPr>
        <w:spacing w:line="240" w:lineRule="auto"/>
        <w:jc w:val="both"/>
        <w:rPr>
          <w:rFonts w:ascii="Times New Roman" w:hAnsi="Times New Roman" w:cs="Times New Roman"/>
          <w:b/>
          <w:bCs/>
          <w:sz w:val="24"/>
          <w:szCs w:val="24"/>
        </w:rPr>
      </w:pPr>
    </w:p>
    <w:p w:rsidR="00AD690C" w:rsidRPr="00AD690C" w:rsidRDefault="00AD690C" w:rsidP="00AD690C">
      <w:pPr>
        <w:spacing w:line="240" w:lineRule="auto"/>
        <w:jc w:val="both"/>
        <w:rPr>
          <w:rFonts w:ascii="Times New Roman" w:hAnsi="Times New Roman" w:cs="Times New Roman"/>
          <w:b/>
          <w:bCs/>
          <w:sz w:val="24"/>
          <w:szCs w:val="24"/>
        </w:rPr>
      </w:pPr>
      <w:r w:rsidRPr="00AD690C">
        <w:rPr>
          <w:rFonts w:ascii="Times New Roman" w:hAnsi="Times New Roman" w:cs="Times New Roman"/>
          <w:sz w:val="24"/>
          <w:szCs w:val="24"/>
        </w:rPr>
        <w:t xml:space="preserve">Uji normalitas data dimaksudkan untuk memperlihatkan bahwa </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data sampel berasal dari populasi yang berdistribusi normal. Ada beberapa teknik yang dapat digunakan untuk menguji normalitas data, antara lain uji chi-kuadrat, uji lilliefors, dan uji kolmogorov-smirnov. Dalam penelitian ini rumus yang digunakan adalah dengan uji </w:t>
      </w:r>
      <w:r w:rsidRPr="00AD690C">
        <w:rPr>
          <w:rFonts w:ascii="Times New Roman" w:hAnsi="Times New Roman" w:cs="Times New Roman"/>
          <w:i/>
          <w:iCs/>
          <w:sz w:val="24"/>
          <w:szCs w:val="24"/>
        </w:rPr>
        <w:t>kolmogorov-smirnov.</w:t>
      </w:r>
      <w:r w:rsidRPr="00AD690C">
        <w:rPr>
          <w:rFonts w:ascii="Times New Roman" w:hAnsi="Times New Roman" w:cs="Times New Roman"/>
          <w:sz w:val="24"/>
          <w:szCs w:val="24"/>
        </w:rPr>
        <w:t xml:space="preserve"> Adapun langkah-langkah pengujian normalitas menggunakan uji </w:t>
      </w:r>
      <w:r w:rsidRPr="00AD690C">
        <w:rPr>
          <w:rFonts w:ascii="Times New Roman" w:hAnsi="Times New Roman" w:cs="Times New Roman"/>
          <w:i/>
          <w:iCs/>
          <w:sz w:val="24"/>
          <w:szCs w:val="24"/>
        </w:rPr>
        <w:t>kolmogrof-smirnov</w:t>
      </w:r>
      <w:r w:rsidRPr="00AD690C">
        <w:rPr>
          <w:rFonts w:ascii="Times New Roman" w:hAnsi="Times New Roman" w:cs="Times New Roman"/>
          <w:sz w:val="24"/>
          <w:szCs w:val="24"/>
        </w:rPr>
        <w:t xml:space="preserve"> adalah sebagai berikut:</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Menentukan hipotesis </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H0 : Data berasal dari distribusi normal </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H1 : Data tidak berasal dari distribusi normal </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Menentukan rata-rata data </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Menghitung Standart Defiasi: </w:t>
      </w: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 xml:space="preserve">Uji Hipotesis (t-tes) </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t>Hipotesis merupakan asumsi atau dugaan mengenai suatu hal yang dibuat untuk menjelaskan hal tersebut dan dituntut untuk melakukan pengecekannya. Jika asumsi atau dugaan tersebut dikhususkan mengenai populasi, umumnya mengenai nilai-nilai parameter populasi, maka hipotesis itu. disebut dengan hipotesis statistik.</w:t>
      </w:r>
    </w:p>
    <w:p w:rsidR="00AD690C" w:rsidRPr="00AD690C" w:rsidRDefault="00AD690C" w:rsidP="00AD690C">
      <w:pPr>
        <w:spacing w:line="240" w:lineRule="auto"/>
        <w:jc w:val="both"/>
        <w:rPr>
          <w:rFonts w:ascii="Times New Roman" w:hAnsi="Times New Roman" w:cs="Times New Roman"/>
          <w:sz w:val="24"/>
          <w:szCs w:val="24"/>
        </w:rPr>
      </w:pPr>
    </w:p>
    <w:p w:rsidR="00AD690C" w:rsidRPr="00AD690C" w:rsidRDefault="00AD690C" w:rsidP="00AD690C">
      <w:pPr>
        <w:spacing w:line="240" w:lineRule="auto"/>
        <w:jc w:val="both"/>
        <w:rPr>
          <w:rFonts w:ascii="Times New Roman" w:hAnsi="Times New Roman" w:cs="Times New Roman"/>
          <w:sz w:val="24"/>
          <w:szCs w:val="24"/>
        </w:rPr>
      </w:pPr>
      <w:r w:rsidRPr="00AD690C">
        <w:rPr>
          <w:rFonts w:ascii="Times New Roman" w:hAnsi="Times New Roman" w:cs="Times New Roman"/>
          <w:sz w:val="24"/>
          <w:szCs w:val="24"/>
        </w:rPr>
        <w:lastRenderedPageBreak/>
        <w:t>Adapun langkah-langkah dalam menguji hipotesis ini dimulai dengan menetapkan hipotesis nol (</w:t>
      </w:r>
      <w:r w:rsidRPr="00AD690C">
        <w:rPr>
          <w:rFonts w:ascii="Times New Roman" w:hAnsi="Times New Roman" w:cs="Times New Roman"/>
          <w:i/>
          <w:iCs/>
          <w:sz w:val="24"/>
          <w:szCs w:val="24"/>
        </w:rPr>
        <w:t>H0</w:t>
      </w:r>
      <w:r w:rsidRPr="00AD690C">
        <w:rPr>
          <w:rFonts w:ascii="Times New Roman" w:hAnsi="Times New Roman" w:cs="Times New Roman"/>
          <w:sz w:val="24"/>
          <w:szCs w:val="24"/>
        </w:rPr>
        <w:t>) dan hipotesis alternatif (</w:t>
      </w:r>
      <w:r w:rsidRPr="00AD690C">
        <w:rPr>
          <w:rFonts w:ascii="Times New Roman" w:hAnsi="Times New Roman" w:cs="Times New Roman"/>
          <w:i/>
          <w:iCs/>
          <w:sz w:val="24"/>
          <w:szCs w:val="24"/>
        </w:rPr>
        <w:t>Ha</w:t>
      </w:r>
      <w:r w:rsidRPr="00AD690C">
        <w:rPr>
          <w:rFonts w:ascii="Times New Roman" w:hAnsi="Times New Roman" w:cs="Times New Roman"/>
          <w:sz w:val="24"/>
          <w:szCs w:val="24"/>
        </w:rPr>
        <w:t>),</w:t>
      </w:r>
    </w:p>
    <w:p w:rsidR="00BB0C0B" w:rsidRPr="00EA0304" w:rsidRDefault="00AD690C" w:rsidP="00EA0304">
      <w:pPr>
        <w:spacing w:after="0" w:line="240" w:lineRule="auto"/>
        <w:jc w:val="both"/>
        <w:rPr>
          <w:rFonts w:ascii="Times New Roman" w:hAnsi="Times New Roman" w:cs="Times New Roman"/>
          <w:b/>
          <w:sz w:val="24"/>
          <w:szCs w:val="24"/>
        </w:rPr>
      </w:pPr>
      <w:r w:rsidRPr="00EA0304">
        <w:rPr>
          <w:rFonts w:ascii="Times New Roman" w:hAnsi="Times New Roman" w:cs="Times New Roman"/>
          <w:b/>
          <w:sz w:val="24"/>
          <w:szCs w:val="24"/>
        </w:rPr>
        <w:t>HASIL DAN PEMBAHASAN</w:t>
      </w:r>
    </w:p>
    <w:p w:rsidR="00AD690C" w:rsidRPr="00EA0304" w:rsidRDefault="00AD690C" w:rsidP="00EA0304">
      <w:pPr>
        <w:ind w:firstLine="720"/>
        <w:jc w:val="both"/>
        <w:rPr>
          <w:rFonts w:ascii="Times New Roman" w:hAnsi="Times New Roman" w:cs="Times New Roman"/>
          <w:sz w:val="24"/>
          <w:szCs w:val="24"/>
        </w:rPr>
      </w:pPr>
      <w:r w:rsidRPr="00EA0304">
        <w:rPr>
          <w:rFonts w:ascii="Times New Roman" w:hAnsi="Times New Roman" w:cs="Times New Roman"/>
          <w:sz w:val="24"/>
          <w:szCs w:val="24"/>
        </w:rPr>
        <w:t xml:space="preserve">Pada penelitian ini, peneliti memberikan soal tes kepada 14 orang siswa kelas V SD XX Solot yang terdiri dari 10 pertanyaan pada tes dengan empat pilihan jawaban. Kemudian siswa menjawab pertanyaan yang ada dengan memilih salah satu pilihan jawaban yang telah disediakan. Frekuensi data nilai </w:t>
      </w:r>
      <w:r w:rsidRPr="00EA0304">
        <w:rPr>
          <w:rFonts w:ascii="Times New Roman" w:hAnsi="Times New Roman" w:cs="Times New Roman"/>
          <w:i/>
          <w:iCs/>
          <w:sz w:val="24"/>
          <w:szCs w:val="24"/>
        </w:rPr>
        <w:t>pre test</w:t>
      </w:r>
      <w:r w:rsidR="001F6BA5" w:rsidRPr="00EA0304">
        <w:rPr>
          <w:rFonts w:ascii="Times New Roman" w:hAnsi="Times New Roman" w:cs="Times New Roman"/>
          <w:sz w:val="24"/>
          <w:szCs w:val="24"/>
        </w:rPr>
        <w:t xml:space="preserve"> siswa disajikan pada table berikut.</w:t>
      </w:r>
    </w:p>
    <w:p w:rsidR="001F6BA5" w:rsidRDefault="003014D1" w:rsidP="00EA0304">
      <w:pPr>
        <w:jc w:val="center"/>
        <w:rPr>
          <w:rFonts w:ascii="Times New Roman" w:hAnsi="Times New Roman" w:cs="Times New Roman"/>
          <w:sz w:val="24"/>
          <w:szCs w:val="24"/>
        </w:rPr>
      </w:pPr>
      <w:r w:rsidRPr="00EA0304">
        <w:rPr>
          <w:rFonts w:ascii="Times New Roman" w:hAnsi="Times New Roman" w:cs="Times New Roman"/>
          <w:sz w:val="24"/>
          <w:szCs w:val="24"/>
        </w:rPr>
        <w:t>Table 1.</w:t>
      </w:r>
      <w:r>
        <w:rPr>
          <w:rFonts w:ascii="Times New Roman" w:hAnsi="Times New Roman" w:cs="Times New Roman"/>
          <w:sz w:val="24"/>
          <w:szCs w:val="24"/>
        </w:rPr>
        <w:t xml:space="preserve"> Hasil Nilai </w:t>
      </w:r>
      <w:r w:rsidRPr="003014D1">
        <w:rPr>
          <w:rFonts w:ascii="Times New Roman" w:hAnsi="Times New Roman" w:cs="Times New Roman"/>
          <w:i/>
          <w:sz w:val="24"/>
          <w:szCs w:val="24"/>
        </w:rPr>
        <w:t xml:space="preserve">Pre test </w:t>
      </w:r>
      <w:r>
        <w:rPr>
          <w:rFonts w:ascii="Times New Roman" w:hAnsi="Times New Roman" w:cs="Times New Roman"/>
          <w:sz w:val="24"/>
          <w:szCs w:val="24"/>
        </w:rPr>
        <w:t>Siswa</w:t>
      </w:r>
    </w:p>
    <w:tbl>
      <w:tblPr>
        <w:tblpPr w:leftFromText="180" w:rightFromText="180" w:vertAnchor="text" w:tblpY="1"/>
        <w:tblOverlap w:val="never"/>
        <w:tblW w:w="0" w:type="auto"/>
        <w:tblInd w:w="870" w:type="dxa"/>
        <w:tblLayout w:type="fixed"/>
        <w:tblCellMar>
          <w:left w:w="0" w:type="dxa"/>
          <w:right w:w="0" w:type="dxa"/>
        </w:tblCellMar>
        <w:tblLook w:val="0000"/>
      </w:tblPr>
      <w:tblGrid>
        <w:gridCol w:w="560"/>
        <w:gridCol w:w="2620"/>
        <w:gridCol w:w="2520"/>
      </w:tblGrid>
      <w:tr w:rsidR="0045646D" w:rsidTr="0045646D">
        <w:tblPrEx>
          <w:tblCellMar>
            <w:top w:w="0" w:type="dxa"/>
            <w:left w:w="0" w:type="dxa"/>
            <w:bottom w:w="0" w:type="dxa"/>
            <w:right w:w="0" w:type="dxa"/>
          </w:tblCellMar>
        </w:tblPrEx>
        <w:trPr>
          <w:trHeight w:val="250"/>
        </w:trPr>
        <w:tc>
          <w:tcPr>
            <w:tcW w:w="560" w:type="dxa"/>
            <w:tcBorders>
              <w:top w:val="single" w:sz="8" w:space="0" w:color="auto"/>
              <w:bottom w:val="nil"/>
            </w:tcBorders>
            <w:shd w:val="clear" w:color="auto" w:fill="B6DDE8"/>
            <w:vAlign w:val="bottom"/>
          </w:tcPr>
          <w:p w:rsidR="0045646D" w:rsidRDefault="0045646D" w:rsidP="000A20A7">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2"/>
                <w:sz w:val="21"/>
                <w:szCs w:val="21"/>
              </w:rPr>
              <w:t>No</w:t>
            </w:r>
          </w:p>
        </w:tc>
        <w:tc>
          <w:tcPr>
            <w:tcW w:w="2620" w:type="dxa"/>
            <w:tcBorders>
              <w:top w:val="single" w:sz="8" w:space="0" w:color="auto"/>
              <w:bottom w:val="nil"/>
            </w:tcBorders>
            <w:shd w:val="clear" w:color="auto" w:fill="B6DDE8"/>
            <w:vAlign w:val="bottom"/>
          </w:tcPr>
          <w:p w:rsidR="0045646D" w:rsidRDefault="0045646D" w:rsidP="000A20A7">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94"/>
                <w:sz w:val="21"/>
                <w:szCs w:val="21"/>
              </w:rPr>
              <w:t>Nilai</w:t>
            </w:r>
          </w:p>
        </w:tc>
        <w:tc>
          <w:tcPr>
            <w:tcW w:w="2520" w:type="dxa"/>
            <w:tcBorders>
              <w:top w:val="single" w:sz="8" w:space="0" w:color="auto"/>
              <w:left w:val="nil"/>
              <w:bottom w:val="nil"/>
            </w:tcBorders>
            <w:shd w:val="clear" w:color="auto" w:fill="B6DDE8"/>
            <w:vAlign w:val="bottom"/>
          </w:tcPr>
          <w:p w:rsidR="0045646D" w:rsidRDefault="0045646D" w:rsidP="000A20A7">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8"/>
                <w:sz w:val="21"/>
                <w:szCs w:val="21"/>
              </w:rPr>
              <w:t>Frekuensi</w:t>
            </w:r>
          </w:p>
        </w:tc>
      </w:tr>
      <w:tr w:rsidR="0045646D" w:rsidTr="0045646D">
        <w:tblPrEx>
          <w:tblCellMar>
            <w:top w:w="0" w:type="dxa"/>
            <w:left w:w="0" w:type="dxa"/>
            <w:bottom w:w="0" w:type="dxa"/>
            <w:right w:w="0" w:type="dxa"/>
          </w:tblCellMar>
        </w:tblPrEx>
        <w:trPr>
          <w:trHeight w:val="442"/>
        </w:trPr>
        <w:tc>
          <w:tcPr>
            <w:tcW w:w="560" w:type="dxa"/>
            <w:tcBorders>
              <w:top w:val="nil"/>
              <w:bottom w:val="single" w:sz="8" w:space="0" w:color="auto"/>
            </w:tcBorders>
            <w:shd w:val="clear" w:color="auto" w:fill="B6DDE8"/>
            <w:vAlign w:val="bottom"/>
          </w:tcPr>
          <w:p w:rsidR="0045646D" w:rsidRDefault="0045646D" w:rsidP="000A20A7">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620" w:type="dxa"/>
            <w:tcBorders>
              <w:top w:val="nil"/>
              <w:bottom w:val="single" w:sz="8" w:space="0" w:color="auto"/>
            </w:tcBorders>
            <w:shd w:val="clear" w:color="auto" w:fill="B6DDE8"/>
            <w:vAlign w:val="bottom"/>
          </w:tcPr>
          <w:p w:rsidR="0045646D" w:rsidRDefault="0045646D" w:rsidP="000A20A7">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tcBorders>
            <w:shd w:val="clear" w:color="auto" w:fill="B6DDE8"/>
            <w:vAlign w:val="bottom"/>
          </w:tcPr>
          <w:p w:rsidR="0045646D" w:rsidRDefault="0045646D" w:rsidP="000A20A7">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45646D" w:rsidTr="0045646D">
        <w:tblPrEx>
          <w:tblCellMar>
            <w:top w:w="0" w:type="dxa"/>
            <w:left w:w="0" w:type="dxa"/>
            <w:bottom w:w="0" w:type="dxa"/>
            <w:right w:w="0" w:type="dxa"/>
          </w:tblCellMar>
        </w:tblPrEx>
        <w:trPr>
          <w:trHeight w:val="225"/>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4" w:lineRule="exact"/>
              <w:jc w:val="center"/>
              <w:rPr>
                <w:rFonts w:ascii="Times New Roman" w:hAnsi="Times New Roman" w:cs="Times New Roman"/>
                <w:sz w:val="24"/>
                <w:szCs w:val="24"/>
              </w:rPr>
            </w:pPr>
            <w:r>
              <w:rPr>
                <w:rFonts w:ascii="Arial" w:hAnsi="Arial" w:cs="Arial"/>
                <w:w w:val="85"/>
                <w:sz w:val="21"/>
                <w:szCs w:val="21"/>
              </w:rPr>
              <w:t>1</w:t>
            </w: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4" w:lineRule="exact"/>
              <w:jc w:val="center"/>
              <w:rPr>
                <w:rFonts w:ascii="Times New Roman" w:hAnsi="Times New Roman" w:cs="Times New Roman"/>
                <w:sz w:val="24"/>
                <w:szCs w:val="24"/>
              </w:rPr>
            </w:pPr>
            <w:r>
              <w:rPr>
                <w:rFonts w:ascii="Arial" w:hAnsi="Arial" w:cs="Arial"/>
                <w:w w:val="93"/>
                <w:sz w:val="21"/>
                <w:szCs w:val="21"/>
              </w:rPr>
              <w:t>50</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4" w:lineRule="exact"/>
              <w:jc w:val="center"/>
              <w:rPr>
                <w:rFonts w:ascii="Times New Roman" w:hAnsi="Times New Roman" w:cs="Times New Roman"/>
                <w:sz w:val="24"/>
                <w:szCs w:val="24"/>
              </w:rPr>
            </w:pPr>
            <w:r>
              <w:rPr>
                <w:rFonts w:ascii="Arial" w:hAnsi="Arial" w:cs="Arial"/>
                <w:w w:val="85"/>
                <w:sz w:val="21"/>
                <w:szCs w:val="21"/>
              </w:rPr>
              <w:t>2</w:t>
            </w:r>
          </w:p>
        </w:tc>
      </w:tr>
      <w:tr w:rsidR="0045646D" w:rsidTr="0045646D">
        <w:tblPrEx>
          <w:tblCellMar>
            <w:top w:w="0" w:type="dxa"/>
            <w:left w:w="0" w:type="dxa"/>
            <w:bottom w:w="0" w:type="dxa"/>
            <w:right w:w="0" w:type="dxa"/>
          </w:tblCellMar>
        </w:tblPrEx>
        <w:trPr>
          <w:trHeight w:val="230"/>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5"/>
                <w:sz w:val="21"/>
                <w:szCs w:val="21"/>
              </w:rPr>
              <w:t>2</w:t>
            </w: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3"/>
                <w:sz w:val="21"/>
                <w:szCs w:val="21"/>
              </w:rPr>
              <w:t>60</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5"/>
                <w:sz w:val="21"/>
                <w:szCs w:val="21"/>
              </w:rPr>
              <w:t>3</w:t>
            </w:r>
          </w:p>
        </w:tc>
      </w:tr>
      <w:tr w:rsidR="0045646D" w:rsidTr="0045646D">
        <w:tblPrEx>
          <w:tblCellMar>
            <w:top w:w="0" w:type="dxa"/>
            <w:left w:w="0" w:type="dxa"/>
            <w:bottom w:w="0" w:type="dxa"/>
            <w:right w:w="0" w:type="dxa"/>
          </w:tblCellMar>
        </w:tblPrEx>
        <w:trPr>
          <w:trHeight w:val="225"/>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4" w:lineRule="exact"/>
              <w:jc w:val="center"/>
              <w:rPr>
                <w:rFonts w:ascii="Times New Roman" w:hAnsi="Times New Roman" w:cs="Times New Roman"/>
                <w:sz w:val="24"/>
                <w:szCs w:val="24"/>
              </w:rPr>
            </w:pPr>
            <w:r>
              <w:rPr>
                <w:rFonts w:ascii="Arial" w:hAnsi="Arial" w:cs="Arial"/>
                <w:w w:val="85"/>
                <w:sz w:val="21"/>
                <w:szCs w:val="21"/>
              </w:rPr>
              <w:t>3</w:t>
            </w: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4" w:lineRule="exact"/>
              <w:jc w:val="center"/>
              <w:rPr>
                <w:rFonts w:ascii="Times New Roman" w:hAnsi="Times New Roman" w:cs="Times New Roman"/>
                <w:sz w:val="24"/>
                <w:szCs w:val="24"/>
              </w:rPr>
            </w:pPr>
            <w:r>
              <w:rPr>
                <w:rFonts w:ascii="Arial" w:hAnsi="Arial" w:cs="Arial"/>
                <w:w w:val="93"/>
                <w:sz w:val="21"/>
                <w:szCs w:val="21"/>
              </w:rPr>
              <w:t>65</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4" w:lineRule="exact"/>
              <w:jc w:val="center"/>
              <w:rPr>
                <w:rFonts w:ascii="Times New Roman" w:hAnsi="Times New Roman" w:cs="Times New Roman"/>
                <w:sz w:val="24"/>
                <w:szCs w:val="24"/>
              </w:rPr>
            </w:pPr>
            <w:r>
              <w:rPr>
                <w:rFonts w:ascii="Arial" w:hAnsi="Arial" w:cs="Arial"/>
                <w:w w:val="85"/>
                <w:sz w:val="21"/>
                <w:szCs w:val="21"/>
              </w:rPr>
              <w:t>3</w:t>
            </w:r>
          </w:p>
        </w:tc>
      </w:tr>
      <w:tr w:rsidR="0045646D" w:rsidTr="0045646D">
        <w:tblPrEx>
          <w:tblCellMar>
            <w:top w:w="0" w:type="dxa"/>
            <w:left w:w="0" w:type="dxa"/>
            <w:bottom w:w="0" w:type="dxa"/>
            <w:right w:w="0" w:type="dxa"/>
          </w:tblCellMar>
        </w:tblPrEx>
        <w:trPr>
          <w:trHeight w:val="230"/>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5"/>
                <w:sz w:val="21"/>
                <w:szCs w:val="21"/>
              </w:rPr>
              <w:t>4</w:t>
            </w: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3"/>
                <w:sz w:val="21"/>
                <w:szCs w:val="21"/>
              </w:rPr>
              <w:t>70</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5"/>
                <w:sz w:val="21"/>
                <w:szCs w:val="21"/>
              </w:rPr>
              <w:t>2</w:t>
            </w:r>
          </w:p>
        </w:tc>
      </w:tr>
      <w:tr w:rsidR="0045646D" w:rsidTr="0045646D">
        <w:tblPrEx>
          <w:tblCellMar>
            <w:top w:w="0" w:type="dxa"/>
            <w:left w:w="0" w:type="dxa"/>
            <w:bottom w:w="0" w:type="dxa"/>
            <w:right w:w="0" w:type="dxa"/>
          </w:tblCellMar>
        </w:tblPrEx>
        <w:trPr>
          <w:trHeight w:val="230"/>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5"/>
                <w:sz w:val="21"/>
                <w:szCs w:val="21"/>
              </w:rPr>
              <w:t>5</w:t>
            </w: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3"/>
                <w:sz w:val="21"/>
                <w:szCs w:val="21"/>
              </w:rPr>
              <w:t>80</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85"/>
                <w:sz w:val="21"/>
                <w:szCs w:val="21"/>
              </w:rPr>
              <w:t>3</w:t>
            </w:r>
          </w:p>
        </w:tc>
      </w:tr>
      <w:tr w:rsidR="0045646D" w:rsidTr="0045646D">
        <w:tblPrEx>
          <w:tblCellMar>
            <w:top w:w="0" w:type="dxa"/>
            <w:left w:w="0" w:type="dxa"/>
            <w:bottom w:w="0" w:type="dxa"/>
            <w:right w:w="0" w:type="dxa"/>
          </w:tblCellMar>
        </w:tblPrEx>
        <w:trPr>
          <w:trHeight w:val="220"/>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19" w:lineRule="exact"/>
              <w:jc w:val="center"/>
              <w:rPr>
                <w:rFonts w:ascii="Times New Roman" w:hAnsi="Times New Roman" w:cs="Times New Roman"/>
                <w:sz w:val="24"/>
                <w:szCs w:val="24"/>
              </w:rPr>
            </w:pPr>
            <w:r>
              <w:rPr>
                <w:rFonts w:ascii="Arial" w:hAnsi="Arial" w:cs="Arial"/>
                <w:w w:val="85"/>
                <w:sz w:val="21"/>
                <w:szCs w:val="21"/>
              </w:rPr>
              <w:t>6</w:t>
            </w: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19" w:lineRule="exact"/>
              <w:jc w:val="center"/>
              <w:rPr>
                <w:rFonts w:ascii="Times New Roman" w:hAnsi="Times New Roman" w:cs="Times New Roman"/>
                <w:sz w:val="24"/>
                <w:szCs w:val="24"/>
              </w:rPr>
            </w:pPr>
            <w:r>
              <w:rPr>
                <w:rFonts w:ascii="Arial" w:hAnsi="Arial" w:cs="Arial"/>
                <w:w w:val="93"/>
                <w:sz w:val="21"/>
                <w:szCs w:val="21"/>
              </w:rPr>
              <w:t>90</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19" w:lineRule="exact"/>
              <w:jc w:val="center"/>
              <w:rPr>
                <w:rFonts w:ascii="Times New Roman" w:hAnsi="Times New Roman" w:cs="Times New Roman"/>
                <w:sz w:val="24"/>
                <w:szCs w:val="24"/>
              </w:rPr>
            </w:pPr>
            <w:r>
              <w:rPr>
                <w:rFonts w:ascii="Arial" w:hAnsi="Arial" w:cs="Arial"/>
                <w:w w:val="85"/>
                <w:sz w:val="21"/>
                <w:szCs w:val="21"/>
              </w:rPr>
              <w:t>1</w:t>
            </w:r>
          </w:p>
        </w:tc>
      </w:tr>
      <w:tr w:rsidR="0045646D" w:rsidTr="0045646D">
        <w:tblPrEx>
          <w:tblCellMar>
            <w:top w:w="0" w:type="dxa"/>
            <w:left w:w="0" w:type="dxa"/>
            <w:bottom w:w="0" w:type="dxa"/>
            <w:right w:w="0" w:type="dxa"/>
          </w:tblCellMar>
        </w:tblPrEx>
        <w:trPr>
          <w:trHeight w:val="230"/>
        </w:trPr>
        <w:tc>
          <w:tcPr>
            <w:tcW w:w="56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40" w:lineRule="auto"/>
              <w:rPr>
                <w:rFonts w:ascii="Times New Roman" w:hAnsi="Times New Roman" w:cs="Times New Roman"/>
                <w:sz w:val="19"/>
                <w:szCs w:val="19"/>
              </w:rPr>
            </w:pPr>
          </w:p>
        </w:tc>
        <w:tc>
          <w:tcPr>
            <w:tcW w:w="2620" w:type="dxa"/>
            <w:tcBorders>
              <w:top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ind w:left="100"/>
              <w:rPr>
                <w:rFonts w:ascii="Times New Roman" w:hAnsi="Times New Roman" w:cs="Times New Roman"/>
                <w:sz w:val="24"/>
                <w:szCs w:val="24"/>
              </w:rPr>
            </w:pPr>
            <w:r>
              <w:rPr>
                <w:rFonts w:ascii="Arial" w:hAnsi="Arial" w:cs="Arial"/>
                <w:sz w:val="21"/>
                <w:szCs w:val="21"/>
              </w:rPr>
              <w:t>Jumlah</w:t>
            </w:r>
          </w:p>
        </w:tc>
        <w:tc>
          <w:tcPr>
            <w:tcW w:w="2520" w:type="dxa"/>
            <w:tcBorders>
              <w:top w:val="nil"/>
              <w:left w:val="nil"/>
              <w:bottom w:val="single" w:sz="8" w:space="0" w:color="auto"/>
            </w:tcBorders>
            <w:vAlign w:val="bottom"/>
          </w:tcPr>
          <w:p w:rsidR="0045646D" w:rsidRDefault="0045646D" w:rsidP="000A20A7">
            <w:pPr>
              <w:pStyle w:val="DefaultParagraphFont"/>
              <w:widowControl w:val="0"/>
              <w:autoSpaceDE w:val="0"/>
              <w:autoSpaceDN w:val="0"/>
              <w:adjustRightInd w:val="0"/>
              <w:spacing w:after="0" w:line="229" w:lineRule="exact"/>
              <w:jc w:val="center"/>
              <w:rPr>
                <w:rFonts w:ascii="Times New Roman" w:hAnsi="Times New Roman" w:cs="Times New Roman"/>
                <w:sz w:val="24"/>
                <w:szCs w:val="24"/>
              </w:rPr>
            </w:pPr>
            <w:r>
              <w:rPr>
                <w:rFonts w:ascii="Arial" w:hAnsi="Arial" w:cs="Arial"/>
                <w:w w:val="93"/>
                <w:sz w:val="21"/>
                <w:szCs w:val="21"/>
              </w:rPr>
              <w:t>14</w:t>
            </w:r>
          </w:p>
        </w:tc>
      </w:tr>
    </w:tbl>
    <w:p w:rsidR="0045646D" w:rsidRPr="00EA0304" w:rsidRDefault="0045646D" w:rsidP="00EA0304">
      <w:pPr>
        <w:jc w:val="center"/>
        <w:rPr>
          <w:rFonts w:ascii="Times New Roman" w:hAnsi="Times New Roman" w:cs="Times New Roman"/>
          <w:sz w:val="24"/>
          <w:szCs w:val="24"/>
        </w:rPr>
      </w:pPr>
    </w:p>
    <w:p w:rsidR="00AD690C" w:rsidRPr="00EA0304" w:rsidRDefault="00AD690C"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1F6BA5" w:rsidRPr="00EA0304" w:rsidRDefault="001F6BA5" w:rsidP="00EA0304">
      <w:pPr>
        <w:spacing w:after="0" w:line="240" w:lineRule="auto"/>
        <w:jc w:val="both"/>
        <w:rPr>
          <w:rFonts w:ascii="Times New Roman" w:hAnsi="Times New Roman" w:cs="Times New Roman"/>
          <w:b/>
          <w:sz w:val="24"/>
          <w:szCs w:val="24"/>
        </w:rPr>
      </w:pPr>
    </w:p>
    <w:p w:rsidR="003014D1" w:rsidRDefault="001F6BA5" w:rsidP="003014D1">
      <w:pPr>
        <w:ind w:firstLine="720"/>
        <w:jc w:val="both"/>
        <w:rPr>
          <w:rFonts w:ascii="Times New Roman" w:hAnsi="Times New Roman" w:cs="Times New Roman"/>
          <w:sz w:val="24"/>
          <w:szCs w:val="24"/>
        </w:rPr>
      </w:pPr>
      <w:r w:rsidRPr="00EA0304">
        <w:rPr>
          <w:rFonts w:ascii="Times New Roman" w:hAnsi="Times New Roman" w:cs="Times New Roman"/>
          <w:sz w:val="24"/>
          <w:szCs w:val="24"/>
        </w:rPr>
        <w:t xml:space="preserve">Berdasarkan tabel </w:t>
      </w:r>
      <w:r w:rsidR="003014D1">
        <w:rPr>
          <w:rFonts w:ascii="Times New Roman" w:hAnsi="Times New Roman" w:cs="Times New Roman"/>
          <w:sz w:val="24"/>
          <w:szCs w:val="24"/>
        </w:rPr>
        <w:t xml:space="preserve">1. </w:t>
      </w:r>
      <w:r w:rsidRPr="00EA0304">
        <w:rPr>
          <w:rFonts w:ascii="Times New Roman" w:hAnsi="Times New Roman" w:cs="Times New Roman"/>
          <w:sz w:val="24"/>
          <w:szCs w:val="24"/>
        </w:rPr>
        <w:t xml:space="preserve">diatas dapat disimpulkan bahwa hasil </w:t>
      </w:r>
      <w:r w:rsidRPr="00EA0304">
        <w:rPr>
          <w:rFonts w:ascii="Times New Roman" w:hAnsi="Times New Roman" w:cs="Times New Roman"/>
          <w:i/>
          <w:iCs/>
          <w:sz w:val="24"/>
          <w:szCs w:val="24"/>
        </w:rPr>
        <w:t>pre test</w:t>
      </w:r>
      <w:r w:rsidRPr="00EA0304">
        <w:rPr>
          <w:rFonts w:ascii="Times New Roman" w:hAnsi="Times New Roman" w:cs="Times New Roman"/>
          <w:sz w:val="24"/>
          <w:szCs w:val="24"/>
        </w:rPr>
        <w:t xml:space="preserve"> dari 14 siswa, yakni dua orang memperoleh nilai 50, tiga orang memperoleh nilai 60, tiga orang memperoleh nilai 65, dua orang memperoleh nilai 70,tiga orang memperoleh nilai 80,dan satu orang memperoleh nilai 90.</w:t>
      </w:r>
    </w:p>
    <w:p w:rsidR="001F6BA5" w:rsidRPr="00EA0304" w:rsidRDefault="001F6BA5" w:rsidP="003014D1">
      <w:pPr>
        <w:ind w:firstLine="720"/>
        <w:jc w:val="both"/>
        <w:rPr>
          <w:rFonts w:ascii="Times New Roman" w:hAnsi="Times New Roman" w:cs="Times New Roman"/>
          <w:sz w:val="24"/>
          <w:szCs w:val="24"/>
        </w:rPr>
      </w:pPr>
      <w:r w:rsidRPr="00EA0304">
        <w:rPr>
          <w:rFonts w:ascii="Times New Roman" w:hAnsi="Times New Roman" w:cs="Times New Roman"/>
          <w:sz w:val="24"/>
          <w:szCs w:val="24"/>
        </w:rPr>
        <w:t>Pada penelitian ini, peneliti memberikan soal tes kepada 14 orang siswa kelas V SDI XX Solot yang terdiri dari 10 pertanyaan pada tes dengan empat pilihan jawaban. Kemudian siswa menjawab pertanyaan yang ada dengan memilih salah satu pilihan jawaban yang telah disediakan.</w:t>
      </w:r>
    </w:p>
    <w:p w:rsidR="001F6BA5" w:rsidRPr="00EA0304" w:rsidRDefault="001F6BA5" w:rsidP="003014D1">
      <w:pPr>
        <w:jc w:val="center"/>
        <w:rPr>
          <w:rFonts w:ascii="Times New Roman" w:hAnsi="Times New Roman" w:cs="Times New Roman"/>
          <w:sz w:val="24"/>
          <w:szCs w:val="24"/>
        </w:rPr>
      </w:pPr>
      <w:r w:rsidRPr="00EA0304">
        <w:rPr>
          <w:rFonts w:ascii="Times New Roman" w:hAnsi="Times New Roman" w:cs="Times New Roman"/>
          <w:sz w:val="24"/>
          <w:szCs w:val="24"/>
        </w:rPr>
        <w:t xml:space="preserve">Table 2. </w:t>
      </w:r>
      <w:r w:rsidR="003014D1">
        <w:rPr>
          <w:rFonts w:ascii="Times New Roman" w:hAnsi="Times New Roman" w:cs="Times New Roman"/>
          <w:sz w:val="24"/>
          <w:szCs w:val="24"/>
        </w:rPr>
        <w:t>Hasil Post Test Siswa</w:t>
      </w:r>
    </w:p>
    <w:tbl>
      <w:tblPr>
        <w:tblW w:w="0" w:type="auto"/>
        <w:tblInd w:w="1130" w:type="dxa"/>
        <w:tblLayout w:type="fixed"/>
        <w:tblCellMar>
          <w:left w:w="0" w:type="dxa"/>
          <w:right w:w="0" w:type="dxa"/>
        </w:tblCellMar>
        <w:tblLook w:val="0000"/>
      </w:tblPr>
      <w:tblGrid>
        <w:gridCol w:w="540"/>
        <w:gridCol w:w="3020"/>
        <w:gridCol w:w="2160"/>
      </w:tblGrid>
      <w:tr w:rsidR="001F6BA5" w:rsidRPr="00EA0304" w:rsidTr="001F6BA5">
        <w:tblPrEx>
          <w:tblCellMar>
            <w:top w:w="0" w:type="dxa"/>
            <w:left w:w="0" w:type="dxa"/>
            <w:bottom w:w="0" w:type="dxa"/>
            <w:right w:w="0" w:type="dxa"/>
          </w:tblCellMar>
        </w:tblPrEx>
        <w:trPr>
          <w:trHeight w:val="571"/>
        </w:trPr>
        <w:tc>
          <w:tcPr>
            <w:tcW w:w="540" w:type="dxa"/>
            <w:tcBorders>
              <w:top w:val="single" w:sz="8" w:space="0" w:color="auto"/>
              <w:bottom w:val="nil"/>
            </w:tcBorders>
            <w:shd w:val="clear" w:color="auto" w:fill="B6DDE8"/>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r w:rsidRPr="00EA0304">
              <w:rPr>
                <w:rFonts w:ascii="Times New Roman" w:hAnsi="Times New Roman" w:cs="Times New Roman"/>
                <w:b/>
                <w:bCs/>
                <w:w w:val="92"/>
                <w:sz w:val="24"/>
                <w:szCs w:val="24"/>
              </w:rPr>
              <w:t>No</w:t>
            </w:r>
          </w:p>
        </w:tc>
        <w:tc>
          <w:tcPr>
            <w:tcW w:w="3020" w:type="dxa"/>
            <w:tcBorders>
              <w:top w:val="single" w:sz="8" w:space="0" w:color="auto"/>
              <w:bottom w:val="nil"/>
            </w:tcBorders>
            <w:shd w:val="clear" w:color="auto" w:fill="B6DDE8"/>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r w:rsidRPr="00EA0304">
              <w:rPr>
                <w:rFonts w:ascii="Times New Roman" w:hAnsi="Times New Roman" w:cs="Times New Roman"/>
                <w:b/>
                <w:bCs/>
                <w:w w:val="94"/>
                <w:sz w:val="24"/>
                <w:szCs w:val="24"/>
              </w:rPr>
              <w:t>Nilai</w:t>
            </w:r>
          </w:p>
        </w:tc>
        <w:tc>
          <w:tcPr>
            <w:tcW w:w="2160" w:type="dxa"/>
            <w:tcBorders>
              <w:top w:val="single" w:sz="8" w:space="0" w:color="auto"/>
              <w:left w:val="nil"/>
              <w:bottom w:val="nil"/>
            </w:tcBorders>
            <w:shd w:val="clear" w:color="auto" w:fill="B6DDE8"/>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r w:rsidRPr="00EA0304">
              <w:rPr>
                <w:rFonts w:ascii="Times New Roman" w:hAnsi="Times New Roman" w:cs="Times New Roman"/>
                <w:b/>
                <w:bCs/>
                <w:w w:val="88"/>
                <w:sz w:val="24"/>
                <w:szCs w:val="24"/>
              </w:rPr>
              <w:t>Frekuensi</w:t>
            </w:r>
          </w:p>
        </w:tc>
      </w:tr>
      <w:tr w:rsidR="001F6BA5" w:rsidRPr="00EA0304" w:rsidTr="001F6BA5">
        <w:tblPrEx>
          <w:tblCellMar>
            <w:top w:w="0" w:type="dxa"/>
            <w:left w:w="0" w:type="dxa"/>
            <w:bottom w:w="0" w:type="dxa"/>
            <w:right w:w="0" w:type="dxa"/>
          </w:tblCellMar>
        </w:tblPrEx>
        <w:trPr>
          <w:trHeight w:val="317"/>
        </w:trPr>
        <w:tc>
          <w:tcPr>
            <w:tcW w:w="540" w:type="dxa"/>
            <w:tcBorders>
              <w:top w:val="nil"/>
              <w:bottom w:val="single" w:sz="8" w:space="0" w:color="auto"/>
            </w:tcBorders>
            <w:shd w:val="clear" w:color="auto" w:fill="B6DDE8"/>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p>
        </w:tc>
        <w:tc>
          <w:tcPr>
            <w:tcW w:w="3020" w:type="dxa"/>
            <w:tcBorders>
              <w:top w:val="nil"/>
              <w:bottom w:val="single" w:sz="8" w:space="0" w:color="auto"/>
            </w:tcBorders>
            <w:shd w:val="clear" w:color="auto" w:fill="B6DDE8"/>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p>
        </w:tc>
        <w:tc>
          <w:tcPr>
            <w:tcW w:w="2160" w:type="dxa"/>
            <w:tcBorders>
              <w:top w:val="nil"/>
              <w:left w:val="nil"/>
              <w:bottom w:val="single" w:sz="8" w:space="0" w:color="auto"/>
            </w:tcBorders>
            <w:shd w:val="clear" w:color="auto" w:fill="B6DDE8"/>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p>
        </w:tc>
      </w:tr>
      <w:tr w:rsidR="001F6BA5" w:rsidRPr="00EA0304" w:rsidTr="001F6BA5">
        <w:tblPrEx>
          <w:tblCellMar>
            <w:top w:w="0" w:type="dxa"/>
            <w:left w:w="0" w:type="dxa"/>
            <w:bottom w:w="0" w:type="dxa"/>
            <w:right w:w="0" w:type="dxa"/>
          </w:tblCellMar>
        </w:tblPrEx>
        <w:trPr>
          <w:trHeight w:val="225"/>
        </w:trPr>
        <w:tc>
          <w:tcPr>
            <w:tcW w:w="54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w w:val="85"/>
                <w:sz w:val="24"/>
                <w:szCs w:val="24"/>
              </w:rPr>
              <w:t>1</w:t>
            </w:r>
          </w:p>
        </w:tc>
        <w:tc>
          <w:tcPr>
            <w:tcW w:w="302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w w:val="93"/>
                <w:sz w:val="24"/>
                <w:szCs w:val="24"/>
              </w:rPr>
              <w:t>70</w:t>
            </w:r>
          </w:p>
        </w:tc>
        <w:tc>
          <w:tcPr>
            <w:tcW w:w="2160" w:type="dxa"/>
            <w:tcBorders>
              <w:top w:val="nil"/>
              <w:left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w w:val="85"/>
                <w:sz w:val="24"/>
                <w:szCs w:val="24"/>
              </w:rPr>
              <w:t>2</w:t>
            </w:r>
          </w:p>
        </w:tc>
      </w:tr>
      <w:tr w:rsidR="001F6BA5" w:rsidRPr="00EA0304" w:rsidTr="001F6BA5">
        <w:tblPrEx>
          <w:tblCellMar>
            <w:top w:w="0" w:type="dxa"/>
            <w:left w:w="0" w:type="dxa"/>
            <w:bottom w:w="0" w:type="dxa"/>
            <w:right w:w="0" w:type="dxa"/>
          </w:tblCellMar>
        </w:tblPrEx>
        <w:trPr>
          <w:trHeight w:val="230"/>
        </w:trPr>
        <w:tc>
          <w:tcPr>
            <w:tcW w:w="54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9" w:lineRule="exact"/>
              <w:jc w:val="both"/>
              <w:rPr>
                <w:rFonts w:ascii="Times New Roman" w:hAnsi="Times New Roman" w:cs="Times New Roman"/>
                <w:sz w:val="24"/>
                <w:szCs w:val="24"/>
              </w:rPr>
            </w:pPr>
            <w:r w:rsidRPr="00EA0304">
              <w:rPr>
                <w:rFonts w:ascii="Times New Roman" w:hAnsi="Times New Roman" w:cs="Times New Roman"/>
                <w:w w:val="85"/>
                <w:sz w:val="24"/>
                <w:szCs w:val="24"/>
              </w:rPr>
              <w:t>2</w:t>
            </w:r>
          </w:p>
        </w:tc>
        <w:tc>
          <w:tcPr>
            <w:tcW w:w="302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9" w:lineRule="exact"/>
              <w:jc w:val="both"/>
              <w:rPr>
                <w:rFonts w:ascii="Times New Roman" w:hAnsi="Times New Roman" w:cs="Times New Roman"/>
                <w:sz w:val="24"/>
                <w:szCs w:val="24"/>
              </w:rPr>
            </w:pPr>
            <w:r w:rsidRPr="00EA0304">
              <w:rPr>
                <w:rFonts w:ascii="Times New Roman" w:hAnsi="Times New Roman" w:cs="Times New Roman"/>
                <w:w w:val="93"/>
                <w:sz w:val="24"/>
                <w:szCs w:val="24"/>
              </w:rPr>
              <w:t>80</w:t>
            </w:r>
          </w:p>
        </w:tc>
        <w:tc>
          <w:tcPr>
            <w:tcW w:w="2160" w:type="dxa"/>
            <w:tcBorders>
              <w:top w:val="nil"/>
              <w:left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9" w:lineRule="exact"/>
              <w:jc w:val="both"/>
              <w:rPr>
                <w:rFonts w:ascii="Times New Roman" w:hAnsi="Times New Roman" w:cs="Times New Roman"/>
                <w:sz w:val="24"/>
                <w:szCs w:val="24"/>
              </w:rPr>
            </w:pPr>
            <w:r w:rsidRPr="00EA0304">
              <w:rPr>
                <w:rFonts w:ascii="Times New Roman" w:hAnsi="Times New Roman" w:cs="Times New Roman"/>
                <w:w w:val="85"/>
                <w:sz w:val="24"/>
                <w:szCs w:val="24"/>
              </w:rPr>
              <w:t>8</w:t>
            </w:r>
          </w:p>
        </w:tc>
      </w:tr>
      <w:tr w:rsidR="001F6BA5" w:rsidRPr="00EA0304" w:rsidTr="001F6BA5">
        <w:tblPrEx>
          <w:tblCellMar>
            <w:top w:w="0" w:type="dxa"/>
            <w:left w:w="0" w:type="dxa"/>
            <w:bottom w:w="0" w:type="dxa"/>
            <w:right w:w="0" w:type="dxa"/>
          </w:tblCellMar>
        </w:tblPrEx>
        <w:trPr>
          <w:trHeight w:val="230"/>
        </w:trPr>
        <w:tc>
          <w:tcPr>
            <w:tcW w:w="54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9" w:lineRule="exact"/>
              <w:jc w:val="both"/>
              <w:rPr>
                <w:rFonts w:ascii="Times New Roman" w:hAnsi="Times New Roman" w:cs="Times New Roman"/>
                <w:sz w:val="24"/>
                <w:szCs w:val="24"/>
              </w:rPr>
            </w:pPr>
            <w:r w:rsidRPr="00EA0304">
              <w:rPr>
                <w:rFonts w:ascii="Times New Roman" w:hAnsi="Times New Roman" w:cs="Times New Roman"/>
                <w:w w:val="85"/>
                <w:sz w:val="24"/>
                <w:szCs w:val="24"/>
              </w:rPr>
              <w:t>3</w:t>
            </w:r>
          </w:p>
        </w:tc>
        <w:tc>
          <w:tcPr>
            <w:tcW w:w="302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9" w:lineRule="exact"/>
              <w:jc w:val="both"/>
              <w:rPr>
                <w:rFonts w:ascii="Times New Roman" w:hAnsi="Times New Roman" w:cs="Times New Roman"/>
                <w:sz w:val="24"/>
                <w:szCs w:val="24"/>
              </w:rPr>
            </w:pPr>
            <w:r w:rsidRPr="00EA0304">
              <w:rPr>
                <w:rFonts w:ascii="Times New Roman" w:hAnsi="Times New Roman" w:cs="Times New Roman"/>
                <w:w w:val="93"/>
                <w:sz w:val="24"/>
                <w:szCs w:val="24"/>
              </w:rPr>
              <w:t>90</w:t>
            </w:r>
          </w:p>
        </w:tc>
        <w:tc>
          <w:tcPr>
            <w:tcW w:w="2160" w:type="dxa"/>
            <w:tcBorders>
              <w:top w:val="nil"/>
              <w:left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9" w:lineRule="exact"/>
              <w:jc w:val="both"/>
              <w:rPr>
                <w:rFonts w:ascii="Times New Roman" w:hAnsi="Times New Roman" w:cs="Times New Roman"/>
                <w:sz w:val="24"/>
                <w:szCs w:val="24"/>
              </w:rPr>
            </w:pPr>
            <w:r w:rsidRPr="00EA0304">
              <w:rPr>
                <w:rFonts w:ascii="Times New Roman" w:hAnsi="Times New Roman" w:cs="Times New Roman"/>
                <w:w w:val="85"/>
                <w:sz w:val="24"/>
                <w:szCs w:val="24"/>
              </w:rPr>
              <w:t>3</w:t>
            </w:r>
          </w:p>
        </w:tc>
      </w:tr>
      <w:tr w:rsidR="001F6BA5" w:rsidRPr="00EA0304" w:rsidTr="001F6BA5">
        <w:tblPrEx>
          <w:tblCellMar>
            <w:top w:w="0" w:type="dxa"/>
            <w:left w:w="0" w:type="dxa"/>
            <w:bottom w:w="0" w:type="dxa"/>
            <w:right w:w="0" w:type="dxa"/>
          </w:tblCellMar>
        </w:tblPrEx>
        <w:trPr>
          <w:trHeight w:val="225"/>
        </w:trPr>
        <w:tc>
          <w:tcPr>
            <w:tcW w:w="54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w w:val="85"/>
                <w:sz w:val="24"/>
                <w:szCs w:val="24"/>
              </w:rPr>
              <w:t>4</w:t>
            </w:r>
          </w:p>
        </w:tc>
        <w:tc>
          <w:tcPr>
            <w:tcW w:w="302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w w:val="85"/>
                <w:sz w:val="24"/>
                <w:szCs w:val="24"/>
              </w:rPr>
              <w:t>100</w:t>
            </w:r>
          </w:p>
        </w:tc>
        <w:tc>
          <w:tcPr>
            <w:tcW w:w="2160" w:type="dxa"/>
            <w:tcBorders>
              <w:top w:val="nil"/>
              <w:left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w w:val="85"/>
                <w:sz w:val="24"/>
                <w:szCs w:val="24"/>
              </w:rPr>
              <w:t>1</w:t>
            </w:r>
          </w:p>
        </w:tc>
      </w:tr>
      <w:tr w:rsidR="001F6BA5" w:rsidRPr="00EA0304" w:rsidTr="001F6BA5">
        <w:tblPrEx>
          <w:tblCellMar>
            <w:top w:w="0" w:type="dxa"/>
            <w:left w:w="0" w:type="dxa"/>
            <w:bottom w:w="0" w:type="dxa"/>
            <w:right w:w="0" w:type="dxa"/>
          </w:tblCellMar>
        </w:tblPrEx>
        <w:trPr>
          <w:trHeight w:val="225"/>
        </w:trPr>
        <w:tc>
          <w:tcPr>
            <w:tcW w:w="54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40" w:lineRule="auto"/>
              <w:jc w:val="both"/>
              <w:rPr>
                <w:rFonts w:ascii="Times New Roman" w:hAnsi="Times New Roman" w:cs="Times New Roman"/>
                <w:sz w:val="24"/>
                <w:szCs w:val="24"/>
              </w:rPr>
            </w:pPr>
          </w:p>
        </w:tc>
        <w:tc>
          <w:tcPr>
            <w:tcW w:w="3020" w:type="dxa"/>
            <w:tcBorders>
              <w:top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b/>
                <w:bCs/>
                <w:w w:val="89"/>
                <w:sz w:val="24"/>
                <w:szCs w:val="24"/>
              </w:rPr>
              <w:t>Jumlah</w:t>
            </w:r>
          </w:p>
        </w:tc>
        <w:tc>
          <w:tcPr>
            <w:tcW w:w="2160" w:type="dxa"/>
            <w:tcBorders>
              <w:top w:val="nil"/>
              <w:left w:val="nil"/>
              <w:bottom w:val="single" w:sz="8" w:space="0" w:color="auto"/>
            </w:tcBorders>
            <w:vAlign w:val="bottom"/>
          </w:tcPr>
          <w:p w:rsidR="001F6BA5" w:rsidRPr="00EA0304" w:rsidRDefault="001F6BA5" w:rsidP="00EA0304">
            <w:pPr>
              <w:pStyle w:val="DefaultParagraphFont"/>
              <w:widowControl w:val="0"/>
              <w:autoSpaceDE w:val="0"/>
              <w:autoSpaceDN w:val="0"/>
              <w:adjustRightInd w:val="0"/>
              <w:spacing w:after="0" w:line="224" w:lineRule="exact"/>
              <w:jc w:val="both"/>
              <w:rPr>
                <w:rFonts w:ascii="Times New Roman" w:hAnsi="Times New Roman" w:cs="Times New Roman"/>
                <w:sz w:val="24"/>
                <w:szCs w:val="24"/>
              </w:rPr>
            </w:pPr>
            <w:r w:rsidRPr="00EA0304">
              <w:rPr>
                <w:rFonts w:ascii="Times New Roman" w:hAnsi="Times New Roman" w:cs="Times New Roman"/>
                <w:b/>
                <w:bCs/>
                <w:w w:val="85"/>
                <w:sz w:val="24"/>
                <w:szCs w:val="24"/>
              </w:rPr>
              <w:t>14</w:t>
            </w:r>
          </w:p>
        </w:tc>
      </w:tr>
    </w:tbl>
    <w:p w:rsidR="0045646D" w:rsidRDefault="001F6BA5" w:rsidP="0045646D">
      <w:pPr>
        <w:ind w:firstLine="720"/>
        <w:jc w:val="both"/>
        <w:rPr>
          <w:rFonts w:ascii="Times New Roman" w:hAnsi="Times New Roman" w:cs="Times New Roman"/>
          <w:sz w:val="24"/>
          <w:szCs w:val="24"/>
        </w:rPr>
      </w:pPr>
      <w:r w:rsidRPr="00EA0304">
        <w:rPr>
          <w:rFonts w:ascii="Times New Roman" w:hAnsi="Times New Roman" w:cs="Times New Roman"/>
          <w:sz w:val="24"/>
          <w:szCs w:val="24"/>
        </w:rPr>
        <w:t>Berdasarkan tabel 2</w:t>
      </w:r>
      <w:r w:rsidR="0045646D">
        <w:rPr>
          <w:rFonts w:ascii="Times New Roman" w:hAnsi="Times New Roman" w:cs="Times New Roman"/>
          <w:sz w:val="24"/>
          <w:szCs w:val="24"/>
        </w:rPr>
        <w:t>.</w:t>
      </w:r>
      <w:r w:rsidRPr="00EA0304">
        <w:rPr>
          <w:rFonts w:ascii="Times New Roman" w:hAnsi="Times New Roman" w:cs="Times New Roman"/>
          <w:sz w:val="24"/>
          <w:szCs w:val="24"/>
        </w:rPr>
        <w:t xml:space="preserve"> diatas dapat disimpulkan bahwa hasil </w:t>
      </w:r>
      <w:r w:rsidRPr="00EA0304">
        <w:rPr>
          <w:rFonts w:ascii="Times New Roman" w:hAnsi="Times New Roman" w:cs="Times New Roman"/>
          <w:i/>
          <w:iCs/>
          <w:sz w:val="24"/>
          <w:szCs w:val="24"/>
        </w:rPr>
        <w:t>post test</w:t>
      </w:r>
      <w:r w:rsidRPr="00EA0304">
        <w:rPr>
          <w:rFonts w:ascii="Times New Roman" w:hAnsi="Times New Roman" w:cs="Times New Roman"/>
          <w:sz w:val="24"/>
          <w:szCs w:val="24"/>
        </w:rPr>
        <w:t xml:space="preserve"> dari 14 siswa, dua orang memperoleh nilai 70, delapan orang memperoleh nilai 80, tiga orang memperoleh nilai 90 satu orang memperoleh nilai 100,</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 xml:space="preserve">Hasil penelitian menunjukkan bahwa terdapat pengaruh penerapan model </w:t>
      </w:r>
      <w:r w:rsidRPr="00EA0304">
        <w:rPr>
          <w:rFonts w:ascii="Times New Roman" w:hAnsi="Times New Roman" w:cs="Times New Roman"/>
          <w:i/>
          <w:iCs/>
          <w:sz w:val="24"/>
          <w:szCs w:val="24"/>
        </w:rPr>
        <w:t>snowball throwing</w:t>
      </w:r>
      <w:r w:rsidRPr="00EA0304">
        <w:rPr>
          <w:rFonts w:ascii="Times New Roman" w:hAnsi="Times New Roman" w:cs="Times New Roman"/>
          <w:sz w:val="24"/>
          <w:szCs w:val="24"/>
        </w:rPr>
        <w:t xml:space="preserve"> terhadap hasil belajar </w:t>
      </w:r>
      <w:r w:rsidRPr="00EA0304">
        <w:rPr>
          <w:rFonts w:ascii="Times New Roman" w:hAnsi="Times New Roman" w:cs="Times New Roman"/>
          <w:sz w:val="24"/>
          <w:szCs w:val="24"/>
        </w:rPr>
        <w:lastRenderedPageBreak/>
        <w:t>siswa kelas V mata pelajaran PKn materi keberagaman suku bangsa di Indonesia di SDI XX Solot Desa</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Tebuk Kecamatan Nita Kabupaten Sikka tahun ajaran 2018/2019. Kesimpulan ini diperoleh berdasarkan pada hasil uji hipotesis yang menunjukkan bahwa H</w:t>
      </w:r>
      <w:r w:rsidRPr="00EA0304">
        <w:rPr>
          <w:rFonts w:ascii="Times New Roman" w:hAnsi="Times New Roman" w:cs="Times New Roman"/>
          <w:sz w:val="24"/>
          <w:szCs w:val="24"/>
          <w:vertAlign w:val="subscript"/>
        </w:rPr>
        <w:t>0</w:t>
      </w:r>
      <w:r w:rsidRPr="00EA0304">
        <w:rPr>
          <w:rFonts w:ascii="Times New Roman" w:hAnsi="Times New Roman" w:cs="Times New Roman"/>
          <w:sz w:val="24"/>
          <w:szCs w:val="24"/>
        </w:rPr>
        <w:t xml:space="preserve"> ditolak dan Ha diterima, yang berarti bahwa terdapat</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 xml:space="preserve">pengaruh penerapan model </w:t>
      </w:r>
      <w:r w:rsidRPr="00EA0304">
        <w:rPr>
          <w:rFonts w:ascii="Times New Roman" w:hAnsi="Times New Roman" w:cs="Times New Roman"/>
          <w:i/>
          <w:iCs/>
          <w:sz w:val="24"/>
          <w:szCs w:val="24"/>
        </w:rPr>
        <w:t>snowball throwing</w:t>
      </w:r>
      <w:r w:rsidRPr="00EA0304">
        <w:rPr>
          <w:rFonts w:ascii="Times New Roman" w:hAnsi="Times New Roman" w:cs="Times New Roman"/>
          <w:sz w:val="24"/>
          <w:szCs w:val="24"/>
        </w:rPr>
        <w:t xml:space="preserve"> terhadap hasil belajar siswa mata pelajaran PKn materi keberagaman suku bangsa di Indonesia siswa kelas V SDI XX Solot Desa Tebuk Kecamatan Nita Kabupaten Sikka tahun ajaran 2018/2019. Sesuai dengan hasil penelitian Ratna Wulandari (2017 : 27) bahwa dengan penerapan model </w:t>
      </w:r>
      <w:r w:rsidRPr="00EA0304">
        <w:rPr>
          <w:rFonts w:ascii="Times New Roman" w:hAnsi="Times New Roman" w:cs="Times New Roman"/>
          <w:i/>
          <w:iCs/>
          <w:sz w:val="24"/>
          <w:szCs w:val="24"/>
        </w:rPr>
        <w:t>snowball throwing</w:t>
      </w:r>
      <w:r w:rsidRPr="00EA0304">
        <w:rPr>
          <w:rFonts w:ascii="Times New Roman" w:hAnsi="Times New Roman" w:cs="Times New Roman"/>
          <w:sz w:val="24"/>
          <w:szCs w:val="24"/>
        </w:rPr>
        <w:t xml:space="preserve"> dapat meningkatkatkan hasil belajar PKn.</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 xml:space="preserve">didik. </w:t>
      </w:r>
    </w:p>
    <w:p w:rsidR="0045646D" w:rsidRDefault="001F6BA5" w:rsidP="0045646D">
      <w:pPr>
        <w:ind w:firstLine="720"/>
        <w:jc w:val="both"/>
        <w:rPr>
          <w:rFonts w:ascii="Times New Roman" w:hAnsi="Times New Roman" w:cs="Times New Roman"/>
          <w:sz w:val="24"/>
          <w:szCs w:val="24"/>
        </w:rPr>
      </w:pPr>
      <w:r w:rsidRPr="00EA0304">
        <w:rPr>
          <w:rFonts w:ascii="Times New Roman" w:hAnsi="Times New Roman" w:cs="Times New Roman"/>
          <w:sz w:val="24"/>
          <w:szCs w:val="24"/>
        </w:rPr>
        <w:t>Model merupakan bagian dari strategi pembelajaran untuk mencapai tujuan pembelajaran. Menurut Ahmadi dan Prastya (dalam Nasution, 2017:13) adanya model pembelajaran yang tepat pada dasarnya bertujuan untuk menciptakan kondisi pembelajaran sehingga siswa dapat belajar secara aktif dan menyenangkan berdampak positif pada hasil belajar dan prestasi yang optimal. Oleh karena itu, setiap guru akan menggunakan model pembelajaran yang sesuai dengan tujuan untuk melaksanakan kegiatan pembelajaran agar berdampak pada keberhasilan pembelajaran siswa.</w:t>
      </w:r>
    </w:p>
    <w:p w:rsidR="0045646D" w:rsidRDefault="001F6BA5" w:rsidP="0045646D">
      <w:pPr>
        <w:ind w:firstLine="720"/>
        <w:jc w:val="both"/>
        <w:rPr>
          <w:rFonts w:ascii="Times New Roman" w:hAnsi="Times New Roman" w:cs="Times New Roman"/>
          <w:sz w:val="24"/>
          <w:szCs w:val="24"/>
        </w:rPr>
      </w:pPr>
      <w:r w:rsidRPr="00EA0304">
        <w:rPr>
          <w:rFonts w:ascii="Times New Roman" w:hAnsi="Times New Roman" w:cs="Times New Roman"/>
          <w:sz w:val="24"/>
          <w:szCs w:val="24"/>
        </w:rPr>
        <w:t xml:space="preserve">Hal ini sejalan dengan temuan peneliti menunjukkan bahwa terdapat pengaruh yang positif pada penerapan model </w:t>
      </w:r>
      <w:r w:rsidRPr="00EA0304">
        <w:rPr>
          <w:rFonts w:ascii="Times New Roman" w:hAnsi="Times New Roman" w:cs="Times New Roman"/>
          <w:i/>
          <w:iCs/>
          <w:sz w:val="24"/>
          <w:szCs w:val="24"/>
        </w:rPr>
        <w:t>snowball throwing</w:t>
      </w:r>
      <w:r w:rsidRPr="00EA0304">
        <w:rPr>
          <w:rFonts w:ascii="Times New Roman" w:hAnsi="Times New Roman" w:cs="Times New Roman"/>
          <w:sz w:val="24"/>
          <w:szCs w:val="24"/>
        </w:rPr>
        <w:t xml:space="preserve"> terhadap hasil belajar PKn siswa kelas V SD Inpres XX Solot. Pengaruh tersebut diduga disebabkan oleh: Pertama, Suasana pembelajaran menjadi menyenangkan karena siswa seperti bermain dengan melempar bola kertas kepada siswa lain. Aktivitas pembelajaran siswa sangat dimotivasi oleh adanya model pembelajaran, dimana model pembelajaran </w:t>
      </w:r>
      <w:r w:rsidRPr="00EA0304">
        <w:rPr>
          <w:rFonts w:ascii="Times New Roman" w:hAnsi="Times New Roman" w:cs="Times New Roman"/>
          <w:i/>
          <w:iCs/>
          <w:sz w:val="24"/>
          <w:szCs w:val="24"/>
        </w:rPr>
        <w:t>snowball throwing</w:t>
      </w:r>
      <w:r w:rsidRPr="00EA0304">
        <w:rPr>
          <w:rFonts w:ascii="Times New Roman" w:hAnsi="Times New Roman" w:cs="Times New Roman"/>
          <w:sz w:val="24"/>
          <w:szCs w:val="24"/>
        </w:rPr>
        <w:t xml:space="preserve"> merupakan salah satu model dimana murid akan lebih mengerti makna kerjasama dalam menemukan pemecahan masalah. Bentuk motivasi ekstrinsik yang diberikan oleh guru kepada siswa dalam rangka menunjang keberhasilan aktivitas siswa dalam pembelajaran.</w:t>
      </w:r>
    </w:p>
    <w:p w:rsidR="0045646D" w:rsidRPr="0045646D" w:rsidRDefault="001F6BA5" w:rsidP="0045646D">
      <w:pPr>
        <w:ind w:firstLine="720"/>
        <w:jc w:val="both"/>
        <w:rPr>
          <w:rFonts w:ascii="Times New Roman" w:hAnsi="Times New Roman" w:cs="Times New Roman"/>
          <w:i/>
          <w:iCs/>
          <w:sz w:val="24"/>
          <w:szCs w:val="24"/>
        </w:rPr>
      </w:pPr>
      <w:r w:rsidRPr="00EA0304">
        <w:rPr>
          <w:rFonts w:ascii="Times New Roman" w:hAnsi="Times New Roman" w:cs="Times New Roman"/>
          <w:sz w:val="24"/>
          <w:szCs w:val="24"/>
        </w:rPr>
        <w:t xml:space="preserve">Hal ini dapat dilihat pada nilai </w:t>
      </w:r>
      <w:r w:rsidRPr="00EA0304">
        <w:rPr>
          <w:rFonts w:ascii="Times New Roman" w:hAnsi="Times New Roman" w:cs="Times New Roman"/>
          <w:i/>
          <w:iCs/>
          <w:sz w:val="24"/>
          <w:szCs w:val="24"/>
        </w:rPr>
        <w:t>pre test</w:t>
      </w:r>
      <w:r w:rsidRPr="00EA0304">
        <w:rPr>
          <w:rFonts w:ascii="Times New Roman" w:hAnsi="Times New Roman" w:cs="Times New Roman"/>
          <w:sz w:val="24"/>
          <w:szCs w:val="24"/>
        </w:rPr>
        <w:t xml:space="preserve"> dan </w:t>
      </w:r>
      <w:r w:rsidRPr="00EA0304">
        <w:rPr>
          <w:rFonts w:ascii="Times New Roman" w:hAnsi="Times New Roman" w:cs="Times New Roman"/>
          <w:i/>
          <w:iCs/>
          <w:sz w:val="24"/>
          <w:szCs w:val="24"/>
        </w:rPr>
        <w:t>post test</w:t>
      </w:r>
      <w:r w:rsidRPr="00EA0304">
        <w:rPr>
          <w:rFonts w:ascii="Times New Roman" w:hAnsi="Times New Roman" w:cs="Times New Roman"/>
          <w:sz w:val="24"/>
          <w:szCs w:val="24"/>
        </w:rPr>
        <w:t xml:space="preserve"> siswa. </w:t>
      </w:r>
      <w:r w:rsidRPr="00EA0304">
        <w:rPr>
          <w:rFonts w:ascii="Times New Roman" w:hAnsi="Times New Roman" w:cs="Times New Roman"/>
          <w:i/>
          <w:iCs/>
          <w:sz w:val="24"/>
          <w:szCs w:val="24"/>
        </w:rPr>
        <w:t>Pre test</w:t>
      </w:r>
      <w:r w:rsidRPr="00EA0304">
        <w:rPr>
          <w:rFonts w:ascii="Times New Roman" w:hAnsi="Times New Roman" w:cs="Times New Roman"/>
          <w:sz w:val="24"/>
          <w:szCs w:val="24"/>
        </w:rPr>
        <w:t xml:space="preserve"> dilakukan pada awal kegiatan pembelajaran untuk mengetahui keadaan awal siswa. Pembelajaran yang dilakukan menggunakan model yang konvensional yang umum digunakan guru dalam pembelajaran. Hasil </w:t>
      </w:r>
      <w:r w:rsidRPr="00EA0304">
        <w:rPr>
          <w:rFonts w:ascii="Times New Roman" w:hAnsi="Times New Roman" w:cs="Times New Roman"/>
          <w:i/>
          <w:iCs/>
          <w:sz w:val="24"/>
          <w:szCs w:val="24"/>
        </w:rPr>
        <w:t>pre test</w:t>
      </w:r>
      <w:r w:rsidRPr="00EA0304">
        <w:rPr>
          <w:rFonts w:ascii="Times New Roman" w:hAnsi="Times New Roman" w:cs="Times New Roman"/>
          <w:sz w:val="24"/>
          <w:szCs w:val="24"/>
        </w:rPr>
        <w:t xml:space="preserve"> menunjukkan</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 xml:space="preserve">Pengaruh tersebut dapat dilihat pada hasil nilai </w:t>
      </w:r>
      <w:r w:rsidRPr="00EA0304">
        <w:rPr>
          <w:rFonts w:ascii="Times New Roman" w:hAnsi="Times New Roman" w:cs="Times New Roman"/>
          <w:i/>
          <w:iCs/>
          <w:sz w:val="24"/>
          <w:szCs w:val="24"/>
        </w:rPr>
        <w:t>pre trest</w:t>
      </w:r>
      <w:r w:rsidRPr="00EA0304">
        <w:rPr>
          <w:rFonts w:ascii="Times New Roman" w:hAnsi="Times New Roman" w:cs="Times New Roman"/>
          <w:sz w:val="24"/>
          <w:szCs w:val="24"/>
        </w:rPr>
        <w:t xml:space="preserve"> maupun </w:t>
      </w:r>
      <w:r w:rsidRPr="00EA0304">
        <w:rPr>
          <w:rFonts w:ascii="Times New Roman" w:hAnsi="Times New Roman" w:cs="Times New Roman"/>
          <w:i/>
          <w:iCs/>
          <w:sz w:val="24"/>
          <w:szCs w:val="24"/>
        </w:rPr>
        <w:t>post</w:t>
      </w:r>
      <w:r w:rsidRPr="00EA0304">
        <w:rPr>
          <w:rFonts w:ascii="Times New Roman" w:hAnsi="Times New Roman" w:cs="Times New Roman"/>
          <w:sz w:val="24"/>
          <w:szCs w:val="24"/>
        </w:rPr>
        <w:t xml:space="preserve"> </w:t>
      </w:r>
      <w:r w:rsidRPr="00EA0304">
        <w:rPr>
          <w:rFonts w:ascii="Times New Roman" w:hAnsi="Times New Roman" w:cs="Times New Roman"/>
          <w:i/>
          <w:iCs/>
          <w:sz w:val="24"/>
          <w:szCs w:val="24"/>
        </w:rPr>
        <w:t xml:space="preserve">test </w:t>
      </w:r>
      <w:r w:rsidRPr="00EA0304">
        <w:rPr>
          <w:rFonts w:ascii="Times New Roman" w:hAnsi="Times New Roman" w:cs="Times New Roman"/>
          <w:sz w:val="24"/>
          <w:szCs w:val="24"/>
        </w:rPr>
        <w:t>siswa.</w:t>
      </w:r>
      <w:r w:rsidRPr="00EA0304">
        <w:rPr>
          <w:rFonts w:ascii="Times New Roman" w:hAnsi="Times New Roman" w:cs="Times New Roman"/>
          <w:i/>
          <w:iCs/>
          <w:sz w:val="24"/>
          <w:szCs w:val="24"/>
        </w:rPr>
        <w:t xml:space="preserve"> Pre test </w:t>
      </w:r>
      <w:r w:rsidRPr="00EA0304">
        <w:rPr>
          <w:rFonts w:ascii="Times New Roman" w:hAnsi="Times New Roman" w:cs="Times New Roman"/>
          <w:sz w:val="24"/>
          <w:szCs w:val="24"/>
        </w:rPr>
        <w:t>dilaksanakan sebelum diberi tindakan dan</w:t>
      </w:r>
      <w:r w:rsidRPr="00EA0304">
        <w:rPr>
          <w:rFonts w:ascii="Times New Roman" w:hAnsi="Times New Roman" w:cs="Times New Roman"/>
          <w:i/>
          <w:iCs/>
          <w:sz w:val="24"/>
          <w:szCs w:val="24"/>
        </w:rPr>
        <w:t xml:space="preserve"> post test </w:t>
      </w:r>
      <w:r w:rsidRPr="00EA0304">
        <w:rPr>
          <w:rFonts w:ascii="Times New Roman" w:hAnsi="Times New Roman" w:cs="Times New Roman"/>
          <w:sz w:val="24"/>
          <w:szCs w:val="24"/>
        </w:rPr>
        <w:t>yang</w:t>
      </w:r>
      <w:r w:rsidRPr="00EA0304">
        <w:rPr>
          <w:rFonts w:ascii="Times New Roman" w:hAnsi="Times New Roman" w:cs="Times New Roman"/>
          <w:i/>
          <w:iCs/>
          <w:sz w:val="24"/>
          <w:szCs w:val="24"/>
        </w:rPr>
        <w:t xml:space="preserve"> </w:t>
      </w:r>
      <w:r w:rsidRPr="00EA0304">
        <w:rPr>
          <w:rFonts w:ascii="Times New Roman" w:hAnsi="Times New Roman" w:cs="Times New Roman"/>
          <w:sz w:val="24"/>
          <w:szCs w:val="24"/>
        </w:rPr>
        <w:t xml:space="preserve">dilakukan setelah diberi tindakan menggunakan model </w:t>
      </w:r>
      <w:r w:rsidRPr="00EA0304">
        <w:rPr>
          <w:rFonts w:ascii="Times New Roman" w:hAnsi="Times New Roman" w:cs="Times New Roman"/>
          <w:i/>
          <w:iCs/>
          <w:sz w:val="24"/>
          <w:szCs w:val="24"/>
        </w:rPr>
        <w:t>snowball throwing</w:t>
      </w:r>
      <w:r w:rsidR="0045646D">
        <w:rPr>
          <w:rFonts w:ascii="Times New Roman" w:hAnsi="Times New Roman" w:cs="Times New Roman"/>
          <w:i/>
          <w:iCs/>
          <w:sz w:val="24"/>
          <w:szCs w:val="24"/>
        </w:rPr>
        <w:t xml:space="preserve">. </w:t>
      </w:r>
      <w:r w:rsidRPr="00EA0304">
        <w:rPr>
          <w:rFonts w:ascii="Times New Roman" w:hAnsi="Times New Roman" w:cs="Times New Roman"/>
          <w:sz w:val="24"/>
          <w:szCs w:val="24"/>
        </w:rPr>
        <w:t xml:space="preserve">Hal ini dilakukan dengan tujuan untuk mengetahui pengaruh penerapan model </w:t>
      </w:r>
      <w:r w:rsidRPr="00EA0304">
        <w:rPr>
          <w:rFonts w:ascii="Times New Roman" w:hAnsi="Times New Roman" w:cs="Times New Roman"/>
          <w:i/>
          <w:iCs/>
          <w:sz w:val="24"/>
          <w:szCs w:val="24"/>
        </w:rPr>
        <w:t xml:space="preserve">snowball throwing </w:t>
      </w:r>
      <w:r w:rsidRPr="00EA0304">
        <w:rPr>
          <w:rFonts w:ascii="Times New Roman" w:hAnsi="Times New Roman" w:cs="Times New Roman"/>
          <w:sz w:val="24"/>
          <w:szCs w:val="24"/>
        </w:rPr>
        <w:t>pembelajaran terhadap hasil belajar PKn pada materi</w:t>
      </w:r>
      <w:r w:rsidRPr="00EA0304">
        <w:rPr>
          <w:rFonts w:ascii="Times New Roman" w:hAnsi="Times New Roman" w:cs="Times New Roman"/>
          <w:i/>
          <w:iCs/>
          <w:sz w:val="24"/>
          <w:szCs w:val="24"/>
        </w:rPr>
        <w:t xml:space="preserve"> </w:t>
      </w:r>
      <w:r w:rsidRPr="00EA0304">
        <w:rPr>
          <w:rFonts w:ascii="Times New Roman" w:hAnsi="Times New Roman" w:cs="Times New Roman"/>
          <w:sz w:val="24"/>
          <w:szCs w:val="24"/>
        </w:rPr>
        <w:t>keberagaman suku bangsa di indonesia siswa kelas V SDI XX Solot.</w:t>
      </w:r>
      <w:r w:rsidR="0045646D">
        <w:rPr>
          <w:rFonts w:ascii="Times New Roman" w:hAnsi="Times New Roman" w:cs="Times New Roman"/>
          <w:sz w:val="24"/>
          <w:szCs w:val="24"/>
        </w:rPr>
        <w:t xml:space="preserve"> </w:t>
      </w:r>
    </w:p>
    <w:p w:rsidR="001F6BA5" w:rsidRDefault="001F6BA5" w:rsidP="0045646D">
      <w:pPr>
        <w:ind w:firstLine="720"/>
        <w:jc w:val="both"/>
        <w:rPr>
          <w:rFonts w:ascii="Times New Roman" w:hAnsi="Times New Roman" w:cs="Times New Roman"/>
          <w:sz w:val="24"/>
          <w:szCs w:val="24"/>
        </w:rPr>
      </w:pPr>
      <w:r w:rsidRPr="00EA0304">
        <w:rPr>
          <w:rFonts w:ascii="Times New Roman" w:hAnsi="Times New Roman" w:cs="Times New Roman"/>
          <w:sz w:val="24"/>
          <w:szCs w:val="24"/>
        </w:rPr>
        <w:t xml:space="preserve">Penggunaan model dalam suatu pembelajaran sangatlah penting karena model merupakan seluruh rangkaian penyajian materi ajar oleh seorang guru baik secara langsung maupun tidak langsung` untuk mencapai tujuan pembelajaran. Model pembelajaran merupakan sebuah rencana atau pola yang mengorganisasi pembelajaran </w:t>
      </w:r>
      <w:r w:rsidRPr="00EA0304">
        <w:rPr>
          <w:rFonts w:ascii="Times New Roman" w:hAnsi="Times New Roman" w:cs="Times New Roman"/>
          <w:sz w:val="24"/>
          <w:szCs w:val="24"/>
        </w:rPr>
        <w:lastRenderedPageBreak/>
        <w:t xml:space="preserve">dalam kelas dan menunjukan cara penggunaan materi pembelajaran. Seperti yang dikemukakan Syamsidah (2017:1), model merupakan cara menyampaikan atau mentransfer ilmu yang tepat sesuai dengan anak sehingga menghasilkan pemahaman yang maksimal bagi anak rendahnya nilai yang di peroleh siswa. Selanjutnya, guru menggunakan model </w:t>
      </w:r>
      <w:r w:rsidRPr="00EA0304">
        <w:rPr>
          <w:rFonts w:ascii="Times New Roman" w:hAnsi="Times New Roman" w:cs="Times New Roman"/>
          <w:i/>
          <w:iCs/>
          <w:sz w:val="24"/>
          <w:szCs w:val="24"/>
        </w:rPr>
        <w:t xml:space="preserve">snowball throwing </w:t>
      </w:r>
      <w:r w:rsidRPr="00EA0304">
        <w:rPr>
          <w:rFonts w:ascii="Times New Roman" w:hAnsi="Times New Roman" w:cs="Times New Roman"/>
          <w:sz w:val="24"/>
          <w:szCs w:val="24"/>
        </w:rPr>
        <w:t>dalam pembelajaran pada materi keberagaman suku bangsa</w:t>
      </w:r>
      <w:r w:rsidRPr="00EA0304">
        <w:rPr>
          <w:rFonts w:ascii="Times New Roman" w:hAnsi="Times New Roman" w:cs="Times New Roman"/>
          <w:i/>
          <w:iCs/>
          <w:sz w:val="24"/>
          <w:szCs w:val="24"/>
        </w:rPr>
        <w:t xml:space="preserve"> </w:t>
      </w:r>
      <w:r w:rsidRPr="00EA0304">
        <w:rPr>
          <w:rFonts w:ascii="Times New Roman" w:hAnsi="Times New Roman" w:cs="Times New Roman"/>
          <w:sz w:val="24"/>
          <w:szCs w:val="24"/>
        </w:rPr>
        <w:t xml:space="preserve">di indonesia. Pembelajaran di kelas kemudian menjadi lebih menarik bagi siswa. Hal ini dapat dilihat melalui tingkat partisipasi dan keaktifan siswa selama pembelajaran berlangsung. Setelah mengajar menggunakan model pembelajaran </w:t>
      </w:r>
      <w:r w:rsidRPr="00EA0304">
        <w:rPr>
          <w:rFonts w:ascii="Times New Roman" w:hAnsi="Times New Roman" w:cs="Times New Roman"/>
          <w:i/>
          <w:iCs/>
          <w:sz w:val="24"/>
          <w:szCs w:val="24"/>
        </w:rPr>
        <w:t>snowball throwing ,</w:t>
      </w:r>
      <w:r w:rsidRPr="00EA0304">
        <w:rPr>
          <w:rFonts w:ascii="Times New Roman" w:hAnsi="Times New Roman" w:cs="Times New Roman"/>
          <w:sz w:val="24"/>
          <w:szCs w:val="24"/>
        </w:rPr>
        <w:t xml:space="preserve"> guru kembali mengukur hasil belajar siswa melalui </w:t>
      </w:r>
      <w:r w:rsidRPr="00EA0304">
        <w:rPr>
          <w:rFonts w:ascii="Times New Roman" w:hAnsi="Times New Roman" w:cs="Times New Roman"/>
          <w:i/>
          <w:iCs/>
          <w:sz w:val="24"/>
          <w:szCs w:val="24"/>
        </w:rPr>
        <w:t>post test</w:t>
      </w:r>
      <w:r w:rsidRPr="00EA0304">
        <w:rPr>
          <w:rFonts w:ascii="Times New Roman" w:hAnsi="Times New Roman" w:cs="Times New Roman"/>
          <w:sz w:val="24"/>
          <w:szCs w:val="24"/>
        </w:rPr>
        <w:t xml:space="preserve">. Hasil </w:t>
      </w:r>
      <w:r w:rsidRPr="00EA0304">
        <w:rPr>
          <w:rFonts w:ascii="Times New Roman" w:hAnsi="Times New Roman" w:cs="Times New Roman"/>
          <w:i/>
          <w:iCs/>
          <w:sz w:val="24"/>
          <w:szCs w:val="24"/>
        </w:rPr>
        <w:t>post test</w:t>
      </w:r>
      <w:r w:rsidRPr="00EA0304">
        <w:rPr>
          <w:rFonts w:ascii="Times New Roman" w:hAnsi="Times New Roman" w:cs="Times New Roman"/>
          <w:sz w:val="24"/>
          <w:szCs w:val="24"/>
        </w:rPr>
        <w:t xml:space="preserve"> menunjukkan adanya peningkatan nilai yang di peroleh siswa. Peningkatan nilai tersebut membuktikan adanya pengaruh yang sifnifikan dengan penggunaan model pembelajaran </w:t>
      </w:r>
      <w:r w:rsidRPr="00EA0304">
        <w:rPr>
          <w:rFonts w:ascii="Times New Roman" w:hAnsi="Times New Roman" w:cs="Times New Roman"/>
          <w:i/>
          <w:iCs/>
          <w:sz w:val="24"/>
          <w:szCs w:val="24"/>
        </w:rPr>
        <w:t>snowball throwing</w:t>
      </w:r>
      <w:r w:rsidRPr="00EA0304">
        <w:rPr>
          <w:rFonts w:ascii="Times New Roman" w:hAnsi="Times New Roman" w:cs="Times New Roman"/>
          <w:sz w:val="24"/>
          <w:szCs w:val="24"/>
        </w:rPr>
        <w:t xml:space="preserve"> terhadap hasil belajar siswa. Pengaruh penggunaan metode pembelajaran </w:t>
      </w:r>
      <w:r w:rsidRPr="00EA0304">
        <w:rPr>
          <w:rFonts w:ascii="Times New Roman" w:hAnsi="Times New Roman" w:cs="Times New Roman"/>
          <w:i/>
          <w:iCs/>
          <w:sz w:val="24"/>
          <w:szCs w:val="24"/>
        </w:rPr>
        <w:t xml:space="preserve">snowball throwing </w:t>
      </w:r>
      <w:r w:rsidRPr="00EA0304">
        <w:rPr>
          <w:rFonts w:ascii="Times New Roman" w:hAnsi="Times New Roman" w:cs="Times New Roman"/>
          <w:sz w:val="24"/>
          <w:szCs w:val="24"/>
        </w:rPr>
        <w:t>terhadap hasil belajar juga kemudian dibuktikan melalui</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beberapa  uji  yang  menggunakan  SPSS   untuk  mengukur  kevalidan,</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reliabilitas, normalitas, dan hipotesis yang menunjukkan bahwa adanya pengaruh yang signifikan terhadap hasil belajar siswa. Penelitian ini juga perlu diperdalam lagi mengingat penelitian eksperimen dengan desain pre-eksperimen tidak memperhitungkan faktor-faktor di luar kelas eksperimen yang ikut mempengaruhi variabel-variabel penelitian.</w:t>
      </w:r>
      <w:r w:rsidR="0045646D">
        <w:rPr>
          <w:rFonts w:ascii="Times New Roman" w:hAnsi="Times New Roman" w:cs="Times New Roman"/>
          <w:sz w:val="24"/>
          <w:szCs w:val="24"/>
        </w:rPr>
        <w:t xml:space="preserve"> </w:t>
      </w:r>
      <w:r w:rsidRPr="00EA0304">
        <w:rPr>
          <w:rFonts w:ascii="Times New Roman" w:hAnsi="Times New Roman" w:cs="Times New Roman"/>
          <w:sz w:val="24"/>
          <w:szCs w:val="24"/>
        </w:rPr>
        <w:t xml:space="preserve">Faktor-faktor luar misalnya perbedaan tipe belajar antar siswa, bakat dan minat siswa, dan faktor-faktor lainnya juga dapat menentukan besarnya pengaruh penerapan model </w:t>
      </w:r>
      <w:r w:rsidRPr="00EA0304">
        <w:rPr>
          <w:rFonts w:ascii="Times New Roman" w:hAnsi="Times New Roman" w:cs="Times New Roman"/>
          <w:i/>
          <w:iCs/>
          <w:sz w:val="24"/>
          <w:szCs w:val="24"/>
        </w:rPr>
        <w:t>throwing</w:t>
      </w:r>
      <w:r w:rsidRPr="00EA0304">
        <w:rPr>
          <w:rFonts w:ascii="Times New Roman" w:hAnsi="Times New Roman" w:cs="Times New Roman"/>
          <w:sz w:val="24"/>
          <w:szCs w:val="24"/>
        </w:rPr>
        <w:t xml:space="preserve"> terhadap hasil belajar siswa.</w:t>
      </w:r>
    </w:p>
    <w:p w:rsidR="001A28CC" w:rsidRPr="001A28CC" w:rsidRDefault="001A28CC" w:rsidP="001A28CC">
      <w:pPr>
        <w:jc w:val="both"/>
        <w:rPr>
          <w:rFonts w:ascii="Times New Roman" w:hAnsi="Times New Roman" w:cs="Times New Roman"/>
          <w:b/>
          <w:sz w:val="24"/>
          <w:szCs w:val="24"/>
        </w:rPr>
      </w:pPr>
      <w:r w:rsidRPr="001A28CC">
        <w:rPr>
          <w:rFonts w:ascii="Times New Roman" w:hAnsi="Times New Roman" w:cs="Times New Roman"/>
          <w:b/>
          <w:sz w:val="24"/>
          <w:szCs w:val="24"/>
        </w:rPr>
        <w:t>KESIMPULAN</w:t>
      </w:r>
    </w:p>
    <w:p w:rsidR="001F6BA5" w:rsidRDefault="001A28CC" w:rsidP="001A28CC">
      <w:pPr>
        <w:ind w:firstLine="720"/>
        <w:jc w:val="both"/>
        <w:rPr>
          <w:rFonts w:ascii="Times New Roman" w:hAnsi="Times New Roman" w:cs="Times New Roman"/>
          <w:sz w:val="24"/>
          <w:szCs w:val="24"/>
        </w:rPr>
      </w:pPr>
      <w:r w:rsidRPr="001A28CC">
        <w:rPr>
          <w:rFonts w:ascii="Times New Roman" w:hAnsi="Times New Roman" w:cs="Times New Roman"/>
          <w:sz w:val="24"/>
          <w:szCs w:val="24"/>
        </w:rPr>
        <w:t>Berdasarkan deskripsi hasil penelitian dan pembahasan, dapat disimpulkan bahwa adanya pengaruh penerapan model snowball throwing terhadap hasil belajar PKn pada materi keberagaman suku bangsa di indonesia siswa kelas V SDI XX Solot Desa Tebuk Kecamatan Nita Kabupaten Sikka Tahun Ajaran 2018/2019. Hasil ini terbukti dari data yang menunjukkan bahwa rata-rata nilai pre test 67,5 sedangkan rata-rata nilai post test 8,21.</w:t>
      </w:r>
    </w:p>
    <w:p w:rsidR="001A28CC" w:rsidRPr="001A28CC" w:rsidRDefault="001A28CC" w:rsidP="001A28CC">
      <w:pPr>
        <w:ind w:firstLine="720"/>
        <w:jc w:val="both"/>
        <w:rPr>
          <w:rFonts w:ascii="Times New Roman" w:hAnsi="Times New Roman" w:cs="Times New Roman"/>
          <w:sz w:val="24"/>
          <w:szCs w:val="24"/>
        </w:rPr>
      </w:pPr>
    </w:p>
    <w:p w:rsidR="001F6BA5" w:rsidRPr="001A28CC" w:rsidRDefault="001A28CC" w:rsidP="001A28CC">
      <w:pPr>
        <w:spacing w:after="0"/>
        <w:rPr>
          <w:rFonts w:ascii="Times New Roman" w:hAnsi="Times New Roman" w:cs="Times New Roman"/>
          <w:b/>
          <w:sz w:val="24"/>
          <w:szCs w:val="24"/>
        </w:rPr>
      </w:pPr>
      <w:r w:rsidRPr="001A28CC">
        <w:rPr>
          <w:rFonts w:ascii="Times New Roman" w:hAnsi="Times New Roman" w:cs="Times New Roman"/>
          <w:b/>
          <w:sz w:val="24"/>
          <w:szCs w:val="24"/>
        </w:rPr>
        <w:t>DAFTAR PUSTAKA</w:t>
      </w:r>
    </w:p>
    <w:p w:rsidR="001F6BA5" w:rsidRPr="001A28CC" w:rsidRDefault="001F6BA5" w:rsidP="001A28CC">
      <w:pPr>
        <w:spacing w:after="0"/>
        <w:ind w:left="720"/>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rPr>
        <w:t xml:space="preserve">Alda.N.R., 2012. “Peningkatan Minat dan Hasil Belajar Peserta Didik Kelas 1V Pada Pembelajaran IPS Melalui model </w:t>
      </w:r>
      <w:r w:rsidRPr="001A28CC">
        <w:rPr>
          <w:rFonts w:ascii="Times New Roman" w:hAnsi="Times New Roman" w:cs="Times New Roman"/>
          <w:i/>
          <w:iCs/>
        </w:rPr>
        <w:t>Snowball Throwing</w:t>
      </w:r>
      <w:r w:rsidRPr="001A28CC">
        <w:rPr>
          <w:rFonts w:ascii="Times New Roman" w:hAnsi="Times New Roman" w:cs="Times New Roman"/>
        </w:rPr>
        <w:t xml:space="preserve"> di SDN Pertiwi Padang”. </w:t>
      </w:r>
      <w:r w:rsidRPr="001A28CC">
        <w:rPr>
          <w:rFonts w:ascii="Times New Roman" w:hAnsi="Times New Roman" w:cs="Times New Roman"/>
          <w:i/>
          <w:iCs/>
        </w:rPr>
        <w:t>Jurnal Pendidikan Dasar.</w:t>
      </w:r>
      <w:r w:rsidRPr="001A28CC">
        <w:rPr>
          <w:rFonts w:ascii="Times New Roman" w:hAnsi="Times New Roman" w:cs="Times New Roman"/>
        </w:rPr>
        <w:t xml:space="preserve"> Vol. No. 1, Hal. 1-32.</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Alusia.A.,Y 2018 “Penerapan Model </w:t>
      </w:r>
      <w:r w:rsidRPr="001A28CC">
        <w:rPr>
          <w:rFonts w:ascii="Times New Roman" w:hAnsi="Times New Roman" w:cs="Times New Roman"/>
          <w:i/>
          <w:iCs/>
          <w:sz w:val="23"/>
          <w:szCs w:val="23"/>
        </w:rPr>
        <w:t>Snowball Throwing</w:t>
      </w:r>
      <w:r w:rsidRPr="001A28CC">
        <w:rPr>
          <w:rFonts w:ascii="Times New Roman" w:hAnsi="Times New Roman" w:cs="Times New Roman"/>
          <w:sz w:val="23"/>
          <w:szCs w:val="23"/>
        </w:rPr>
        <w:t xml:space="preserve"> Untuk Meningkatkan Hasil Belajar Siswa KelasV Mata Pelajaran Pkn Materi Keberagaman Suku Bangsa Di Indonesia Di SDK Maumere 1 Kecamatan Alok Timur Kabupaten Sikka Tahun 2017/2018. </w:t>
      </w:r>
      <w:r w:rsidRPr="001A28CC">
        <w:rPr>
          <w:rFonts w:ascii="Times New Roman" w:hAnsi="Times New Roman" w:cs="Times New Roman"/>
          <w:i/>
          <w:iCs/>
          <w:sz w:val="23"/>
          <w:szCs w:val="23"/>
        </w:rPr>
        <w:t>Jurnal Pendidikan Dasar.</w:t>
      </w:r>
      <w:r w:rsidRPr="001A28CC">
        <w:rPr>
          <w:rFonts w:ascii="Times New Roman" w:hAnsi="Times New Roman" w:cs="Times New Roman"/>
          <w:sz w:val="23"/>
          <w:szCs w:val="23"/>
        </w:rPr>
        <w:t xml:space="preserve"> Vol. No. 1, Hal. 2-166.</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1"/>
          <w:szCs w:val="21"/>
        </w:rPr>
        <w:lastRenderedPageBreak/>
        <w:t xml:space="preserve">Nugroho.T.,N 2018 “Pengaruh Penggunaan Model Pembelajaran Kooperatif Tipe </w:t>
      </w:r>
      <w:r w:rsidRPr="001A28CC">
        <w:rPr>
          <w:rFonts w:ascii="Times New Roman" w:hAnsi="Times New Roman" w:cs="Times New Roman"/>
          <w:i/>
          <w:iCs/>
          <w:sz w:val="21"/>
          <w:szCs w:val="21"/>
        </w:rPr>
        <w:t xml:space="preserve">Snowball Throwing </w:t>
      </w:r>
      <w:r w:rsidRPr="001A28CC">
        <w:rPr>
          <w:rFonts w:ascii="Times New Roman" w:hAnsi="Times New Roman" w:cs="Times New Roman"/>
          <w:sz w:val="21"/>
          <w:szCs w:val="21"/>
        </w:rPr>
        <w:t>Terhadap Hasil Belajar Pkn Siswa Kelas V Sd Negeri</w:t>
      </w:r>
      <w:r w:rsidRPr="001A28CC">
        <w:rPr>
          <w:rFonts w:ascii="Times New Roman" w:hAnsi="Times New Roman" w:cs="Times New Roman"/>
          <w:i/>
          <w:iCs/>
          <w:sz w:val="21"/>
          <w:szCs w:val="21"/>
        </w:rPr>
        <w:t xml:space="preserve"> </w:t>
      </w:r>
      <w:r w:rsidRPr="001A28CC">
        <w:rPr>
          <w:rFonts w:ascii="Times New Roman" w:hAnsi="Times New Roman" w:cs="Times New Roman"/>
          <w:sz w:val="21"/>
          <w:szCs w:val="21"/>
        </w:rPr>
        <w:t xml:space="preserve">1 Metro Timur. </w:t>
      </w:r>
      <w:r w:rsidRPr="001A28CC">
        <w:rPr>
          <w:rFonts w:ascii="Times New Roman" w:hAnsi="Times New Roman" w:cs="Times New Roman"/>
          <w:i/>
          <w:iCs/>
          <w:sz w:val="21"/>
          <w:szCs w:val="21"/>
        </w:rPr>
        <w:t>Jurnal Pendidikan Dasar.</w:t>
      </w:r>
      <w:r w:rsidRPr="001A28CC">
        <w:rPr>
          <w:rFonts w:ascii="Times New Roman" w:hAnsi="Times New Roman" w:cs="Times New Roman"/>
          <w:sz w:val="21"/>
          <w:szCs w:val="21"/>
        </w:rPr>
        <w:t xml:space="preserve"> Vol. No. 1, Hal. 30-50.</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1"/>
          <w:szCs w:val="21"/>
        </w:rPr>
        <w:t xml:space="preserve">Puspasari. L., 2016 “Pengaruh Penggunaan Model </w:t>
      </w:r>
      <w:r w:rsidRPr="001A28CC">
        <w:rPr>
          <w:rFonts w:ascii="Times New Roman" w:hAnsi="Times New Roman" w:cs="Times New Roman"/>
          <w:i/>
          <w:iCs/>
          <w:sz w:val="21"/>
          <w:szCs w:val="21"/>
        </w:rPr>
        <w:t>Cooperative Learning</w:t>
      </w:r>
      <w:r w:rsidRPr="001A28CC">
        <w:rPr>
          <w:rFonts w:ascii="Times New Roman" w:hAnsi="Times New Roman" w:cs="Times New Roman"/>
          <w:sz w:val="21"/>
          <w:szCs w:val="21"/>
        </w:rPr>
        <w:t xml:space="preserve"> Tipe </w:t>
      </w:r>
      <w:r w:rsidRPr="001A28CC">
        <w:rPr>
          <w:rFonts w:ascii="Times New Roman" w:hAnsi="Times New Roman" w:cs="Times New Roman"/>
          <w:i/>
          <w:iCs/>
          <w:sz w:val="21"/>
          <w:szCs w:val="21"/>
        </w:rPr>
        <w:t xml:space="preserve">Snowball Throwing </w:t>
      </w:r>
      <w:r w:rsidRPr="001A28CC">
        <w:rPr>
          <w:rFonts w:ascii="Times New Roman" w:hAnsi="Times New Roman" w:cs="Times New Roman"/>
          <w:sz w:val="21"/>
          <w:szCs w:val="21"/>
        </w:rPr>
        <w:t>pada pembelajaran IPS terhadap kemampuan kognitif</w:t>
      </w:r>
      <w:r w:rsidRPr="001A28CC">
        <w:rPr>
          <w:rFonts w:ascii="Times New Roman" w:hAnsi="Times New Roman" w:cs="Times New Roman"/>
          <w:i/>
          <w:iCs/>
          <w:sz w:val="21"/>
          <w:szCs w:val="21"/>
        </w:rPr>
        <w:t xml:space="preserve"> </w:t>
      </w:r>
      <w:r w:rsidRPr="001A28CC">
        <w:rPr>
          <w:rFonts w:ascii="Times New Roman" w:hAnsi="Times New Roman" w:cs="Times New Roman"/>
          <w:sz w:val="21"/>
          <w:szCs w:val="21"/>
        </w:rPr>
        <w:t xml:space="preserve">siswa kelas III SD Immanuel Bandar Lampung Tahun Pelajaran 2015/2016”. </w:t>
      </w:r>
      <w:r w:rsidRPr="001A28CC">
        <w:rPr>
          <w:rFonts w:ascii="Times New Roman" w:hAnsi="Times New Roman" w:cs="Times New Roman"/>
          <w:i/>
          <w:iCs/>
          <w:sz w:val="21"/>
          <w:szCs w:val="21"/>
        </w:rPr>
        <w:t>Jurnal Personal Dasar</w:t>
      </w:r>
      <w:r w:rsidRPr="001A28CC">
        <w:rPr>
          <w:rFonts w:ascii="Times New Roman" w:hAnsi="Times New Roman" w:cs="Times New Roman"/>
          <w:sz w:val="21"/>
          <w:szCs w:val="21"/>
        </w:rPr>
        <w:t>. Vol.6 No. 1, Hal.41-54.</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Putra.R.F., 2014 “Peningkatan Hasil Belajar Peserta didik Pada Pembelajaran IPS dengan Menggunakan Model </w:t>
      </w:r>
      <w:r w:rsidRPr="001A28CC">
        <w:rPr>
          <w:rFonts w:ascii="Times New Roman" w:hAnsi="Times New Roman" w:cs="Times New Roman"/>
          <w:i/>
          <w:iCs/>
          <w:sz w:val="23"/>
          <w:szCs w:val="23"/>
        </w:rPr>
        <w:t>Cooperative Learning</w:t>
      </w:r>
      <w:r w:rsidRPr="001A28CC">
        <w:rPr>
          <w:rFonts w:ascii="Times New Roman" w:hAnsi="Times New Roman" w:cs="Times New Roman"/>
          <w:sz w:val="23"/>
          <w:szCs w:val="23"/>
        </w:rPr>
        <w:t xml:space="preserve"> Tipe </w:t>
      </w:r>
      <w:r w:rsidRPr="001A28CC">
        <w:rPr>
          <w:rFonts w:ascii="Times New Roman" w:hAnsi="Times New Roman" w:cs="Times New Roman"/>
          <w:i/>
          <w:iCs/>
          <w:sz w:val="23"/>
          <w:szCs w:val="23"/>
        </w:rPr>
        <w:t>Snowball</w:t>
      </w:r>
      <w:r w:rsidRPr="001A28CC">
        <w:rPr>
          <w:rFonts w:ascii="Times New Roman" w:hAnsi="Times New Roman" w:cs="Times New Roman"/>
          <w:sz w:val="23"/>
          <w:szCs w:val="23"/>
        </w:rPr>
        <w:t xml:space="preserve"> </w:t>
      </w:r>
      <w:r w:rsidRPr="001A28CC">
        <w:rPr>
          <w:rFonts w:ascii="Times New Roman" w:hAnsi="Times New Roman" w:cs="Times New Roman"/>
          <w:i/>
          <w:iCs/>
          <w:sz w:val="23"/>
          <w:szCs w:val="23"/>
        </w:rPr>
        <w:t xml:space="preserve">Throwing </w:t>
      </w:r>
      <w:r w:rsidRPr="001A28CC">
        <w:rPr>
          <w:rFonts w:ascii="Times New Roman" w:hAnsi="Times New Roman" w:cs="Times New Roman"/>
          <w:sz w:val="23"/>
          <w:szCs w:val="23"/>
        </w:rPr>
        <w:t>di Kelas IV SDN 11 Lolong Kota Padang”.</w:t>
      </w:r>
      <w:r w:rsidRPr="001A28CC">
        <w:rPr>
          <w:rFonts w:ascii="Times New Roman" w:hAnsi="Times New Roman" w:cs="Times New Roman"/>
          <w:i/>
          <w:iCs/>
          <w:sz w:val="23"/>
          <w:szCs w:val="23"/>
        </w:rPr>
        <w:t xml:space="preserve"> Profesi Pendidikan Dasar. Vol. 3, No. 1, Hal. 58 – 65.</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Sari., 2012 “ Peningkatan Aktivitas dan Hasil Belajar IPA Pokok Bahasan Benda dan Sifatnya melalui Kolaborasi Metode Eksperimen dan </w:t>
      </w:r>
      <w:r w:rsidRPr="001A28CC">
        <w:rPr>
          <w:rFonts w:ascii="Times New Roman" w:hAnsi="Times New Roman" w:cs="Times New Roman"/>
          <w:i/>
          <w:iCs/>
          <w:sz w:val="23"/>
          <w:szCs w:val="23"/>
        </w:rPr>
        <w:t>Snowball</w:t>
      </w:r>
      <w:r w:rsidRPr="001A28CC">
        <w:rPr>
          <w:rFonts w:ascii="Times New Roman" w:hAnsi="Times New Roman" w:cs="Times New Roman"/>
          <w:sz w:val="23"/>
          <w:szCs w:val="23"/>
        </w:rPr>
        <w:t xml:space="preserve"> </w:t>
      </w:r>
      <w:r w:rsidRPr="001A28CC">
        <w:rPr>
          <w:rFonts w:ascii="Times New Roman" w:hAnsi="Times New Roman" w:cs="Times New Roman"/>
          <w:i/>
          <w:iCs/>
          <w:sz w:val="23"/>
          <w:szCs w:val="23"/>
        </w:rPr>
        <w:t xml:space="preserve">Throwing </w:t>
      </w:r>
      <w:r w:rsidRPr="001A28CC">
        <w:rPr>
          <w:rFonts w:ascii="Times New Roman" w:hAnsi="Times New Roman" w:cs="Times New Roman"/>
          <w:sz w:val="23"/>
          <w:szCs w:val="23"/>
        </w:rPr>
        <w:t>pada Siswa Kelas IV SDN Sumbersari 01 Jember”.</w:t>
      </w:r>
      <w:r w:rsidRPr="001A28CC">
        <w:rPr>
          <w:rFonts w:ascii="Times New Roman" w:hAnsi="Times New Roman" w:cs="Times New Roman"/>
          <w:i/>
          <w:iCs/>
          <w:sz w:val="23"/>
          <w:szCs w:val="23"/>
        </w:rPr>
        <w:t xml:space="preserve"> Jurnal Pendidikan Dasar. </w:t>
      </w:r>
      <w:r w:rsidRPr="001A28CC">
        <w:rPr>
          <w:rFonts w:ascii="Times New Roman" w:hAnsi="Times New Roman" w:cs="Times New Roman"/>
          <w:sz w:val="23"/>
          <w:szCs w:val="23"/>
        </w:rPr>
        <w:t>Vol. No. 1, Hal. 15-45.</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Sugiyono., 2016 “Metode Penelitian Pendidikan. </w:t>
      </w:r>
      <w:r w:rsidRPr="001A28CC">
        <w:rPr>
          <w:rFonts w:ascii="Times New Roman" w:hAnsi="Times New Roman" w:cs="Times New Roman"/>
          <w:i/>
          <w:iCs/>
          <w:sz w:val="23"/>
          <w:szCs w:val="23"/>
        </w:rPr>
        <w:t>Jurnal Pendidikan Dasar.</w:t>
      </w:r>
      <w:r w:rsidRPr="001A28CC">
        <w:rPr>
          <w:rFonts w:ascii="Times New Roman" w:hAnsi="Times New Roman" w:cs="Times New Roman"/>
          <w:sz w:val="23"/>
          <w:szCs w:val="23"/>
        </w:rPr>
        <w:t xml:space="preserve"> Vol. No. 1, Hal. 1-32.</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Wulandari.R., 2017 “Pengaruh Penerapan Model Pembelajaran </w:t>
      </w:r>
      <w:r w:rsidRPr="001A28CC">
        <w:rPr>
          <w:rFonts w:ascii="Times New Roman" w:hAnsi="Times New Roman" w:cs="Times New Roman"/>
          <w:i/>
          <w:iCs/>
          <w:sz w:val="23"/>
          <w:szCs w:val="23"/>
        </w:rPr>
        <w:t>Cooperative</w:t>
      </w:r>
      <w:r w:rsidRPr="001A28CC">
        <w:rPr>
          <w:rFonts w:ascii="Times New Roman" w:hAnsi="Times New Roman" w:cs="Times New Roman"/>
          <w:sz w:val="23"/>
          <w:szCs w:val="23"/>
        </w:rPr>
        <w:t xml:space="preserve"> </w:t>
      </w:r>
      <w:r w:rsidRPr="001A28CC">
        <w:rPr>
          <w:rFonts w:ascii="Times New Roman" w:hAnsi="Times New Roman" w:cs="Times New Roman"/>
          <w:i/>
          <w:iCs/>
          <w:sz w:val="23"/>
          <w:szCs w:val="23"/>
        </w:rPr>
        <w:t xml:space="preserve">Learning </w:t>
      </w:r>
      <w:r w:rsidRPr="001A28CC">
        <w:rPr>
          <w:rFonts w:ascii="Times New Roman" w:hAnsi="Times New Roman" w:cs="Times New Roman"/>
          <w:sz w:val="23"/>
          <w:szCs w:val="23"/>
        </w:rPr>
        <w:t>Tipe</w:t>
      </w:r>
      <w:r w:rsidRPr="001A28CC">
        <w:rPr>
          <w:rFonts w:ascii="Times New Roman" w:hAnsi="Times New Roman" w:cs="Times New Roman"/>
          <w:i/>
          <w:iCs/>
          <w:sz w:val="23"/>
          <w:szCs w:val="23"/>
        </w:rPr>
        <w:t xml:space="preserve"> Snowball Throwing </w:t>
      </w:r>
      <w:r w:rsidRPr="001A28CC">
        <w:rPr>
          <w:rFonts w:ascii="Times New Roman" w:hAnsi="Times New Roman" w:cs="Times New Roman"/>
          <w:sz w:val="23"/>
          <w:szCs w:val="23"/>
        </w:rPr>
        <w:t>terhadap Hasil Belajar IPS Siswa Kelas</w:t>
      </w:r>
      <w:r w:rsidRPr="001A28CC">
        <w:rPr>
          <w:rFonts w:ascii="Times New Roman" w:hAnsi="Times New Roman" w:cs="Times New Roman"/>
          <w:i/>
          <w:iCs/>
          <w:sz w:val="23"/>
          <w:szCs w:val="23"/>
        </w:rPr>
        <w:t xml:space="preserve"> </w:t>
      </w:r>
      <w:r w:rsidRPr="001A28CC">
        <w:rPr>
          <w:rFonts w:ascii="Times New Roman" w:hAnsi="Times New Roman" w:cs="Times New Roman"/>
          <w:sz w:val="23"/>
          <w:szCs w:val="23"/>
        </w:rPr>
        <w:t xml:space="preserve">IV SD Negeri 4 Metro Utara tahun pelajaran 2016/2017. </w:t>
      </w:r>
      <w:r w:rsidRPr="001A28CC">
        <w:rPr>
          <w:rFonts w:ascii="Times New Roman" w:hAnsi="Times New Roman" w:cs="Times New Roman"/>
          <w:i/>
          <w:iCs/>
          <w:sz w:val="23"/>
          <w:szCs w:val="23"/>
        </w:rPr>
        <w:t>Jurnal Formatif.</w:t>
      </w:r>
      <w:r w:rsidRPr="001A28CC">
        <w:rPr>
          <w:rFonts w:ascii="Times New Roman" w:hAnsi="Times New Roman" w:cs="Times New Roman"/>
          <w:sz w:val="23"/>
          <w:szCs w:val="23"/>
        </w:rPr>
        <w:t xml:space="preserve"> Vol. 6 No. 2, Hal. 149-160.</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1A28CC">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Somantri 2015 Materi Dan Pembelajaran PKn SD. Jakarta : Universitas Terbuka </w:t>
      </w:r>
      <w:r w:rsidRPr="001A28CC">
        <w:rPr>
          <w:rFonts w:ascii="Times New Roman" w:hAnsi="Times New Roman" w:cs="Times New Roman"/>
          <w:i/>
          <w:iCs/>
          <w:sz w:val="23"/>
          <w:szCs w:val="23"/>
        </w:rPr>
        <w:t>.</w:t>
      </w:r>
      <w:r w:rsidRPr="001A28CC">
        <w:rPr>
          <w:rFonts w:ascii="Times New Roman" w:hAnsi="Times New Roman" w:cs="Times New Roman"/>
          <w:sz w:val="23"/>
          <w:szCs w:val="23"/>
        </w:rPr>
        <w:t xml:space="preserve"> </w:t>
      </w:r>
      <w:r w:rsidRPr="001A28CC">
        <w:rPr>
          <w:rFonts w:ascii="Times New Roman" w:hAnsi="Times New Roman" w:cs="Times New Roman"/>
          <w:i/>
          <w:iCs/>
          <w:sz w:val="23"/>
          <w:szCs w:val="23"/>
        </w:rPr>
        <w:t>Vol. 3, No. 1, Hal. 75– 87</w:t>
      </w:r>
    </w:p>
    <w:p w:rsidR="001A28CC" w:rsidRPr="001A28CC" w:rsidRDefault="001A28CC" w:rsidP="001A28CC">
      <w:pPr>
        <w:spacing w:after="0" w:line="240" w:lineRule="auto"/>
        <w:ind w:left="720" w:hanging="720"/>
        <w:jc w:val="both"/>
        <w:rPr>
          <w:rFonts w:ascii="Times New Roman" w:hAnsi="Times New Roman" w:cs="Times New Roman"/>
          <w:sz w:val="24"/>
          <w:szCs w:val="24"/>
        </w:rPr>
      </w:pPr>
    </w:p>
    <w:p w:rsidR="001A28CC" w:rsidRPr="001A28CC" w:rsidRDefault="001A28CC" w:rsidP="00EF2BDF">
      <w:pPr>
        <w:spacing w:after="0" w:line="240" w:lineRule="auto"/>
        <w:ind w:left="720" w:hanging="720"/>
        <w:jc w:val="both"/>
        <w:rPr>
          <w:rFonts w:ascii="Times New Roman" w:hAnsi="Times New Roman" w:cs="Times New Roman"/>
          <w:sz w:val="24"/>
          <w:szCs w:val="24"/>
        </w:rPr>
      </w:pPr>
      <w:r w:rsidRPr="001A28CC">
        <w:rPr>
          <w:rFonts w:ascii="Times New Roman" w:hAnsi="Times New Roman" w:cs="Times New Roman"/>
          <w:sz w:val="23"/>
          <w:szCs w:val="23"/>
        </w:rPr>
        <w:t xml:space="preserve">Komalasari., 2015 “Model dan Metode Pembelajaran Kreatif. </w:t>
      </w:r>
      <w:r w:rsidRPr="001A28CC">
        <w:rPr>
          <w:rFonts w:ascii="Times New Roman" w:hAnsi="Times New Roman" w:cs="Times New Roman"/>
          <w:i/>
          <w:iCs/>
          <w:sz w:val="23"/>
          <w:szCs w:val="23"/>
        </w:rPr>
        <w:t>Jurnal Pendidikan</w:t>
      </w:r>
      <w:r w:rsidRPr="001A28CC">
        <w:rPr>
          <w:rFonts w:ascii="Times New Roman" w:hAnsi="Times New Roman" w:cs="Times New Roman"/>
          <w:sz w:val="23"/>
          <w:szCs w:val="23"/>
        </w:rPr>
        <w:t xml:space="preserve"> </w:t>
      </w:r>
      <w:r w:rsidRPr="001A28CC">
        <w:rPr>
          <w:rFonts w:ascii="Times New Roman" w:hAnsi="Times New Roman" w:cs="Times New Roman"/>
          <w:i/>
          <w:iCs/>
          <w:sz w:val="23"/>
          <w:szCs w:val="23"/>
        </w:rPr>
        <w:t xml:space="preserve">Dasar. </w:t>
      </w:r>
      <w:r w:rsidRPr="001A28CC">
        <w:rPr>
          <w:rFonts w:ascii="Times New Roman" w:hAnsi="Times New Roman" w:cs="Times New Roman"/>
          <w:sz w:val="23"/>
          <w:szCs w:val="23"/>
        </w:rPr>
        <w:t>Vol. No. 1, Hal. 34-63.</w:t>
      </w:r>
    </w:p>
    <w:p w:rsidR="001F6BA5" w:rsidRPr="001A28CC" w:rsidRDefault="001F6BA5" w:rsidP="00AD690C">
      <w:pPr>
        <w:spacing w:after="0" w:line="240" w:lineRule="auto"/>
        <w:jc w:val="both"/>
        <w:rPr>
          <w:rFonts w:ascii="Times New Roman" w:hAnsi="Times New Roman" w:cs="Times New Roman"/>
          <w:b/>
          <w:sz w:val="24"/>
          <w:szCs w:val="20"/>
        </w:rPr>
      </w:pPr>
    </w:p>
    <w:sectPr w:rsidR="001F6BA5" w:rsidRPr="001A28CC" w:rsidSect="001033E5">
      <w:type w:val="continuous"/>
      <w:pgSz w:w="11907" w:h="16839" w:code="9"/>
      <w:pgMar w:top="2268" w:right="1134" w:bottom="1134"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B3E"/>
    <w:multiLevelType w:val="hybridMultilevel"/>
    <w:tmpl w:val="6EAC4E5C"/>
    <w:lvl w:ilvl="0" w:tplc="E5A206A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39D7273C"/>
    <w:multiLevelType w:val="hybridMultilevel"/>
    <w:tmpl w:val="1E46B9D6"/>
    <w:lvl w:ilvl="0" w:tplc="E58A71A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48A52534"/>
    <w:multiLevelType w:val="hybridMultilevel"/>
    <w:tmpl w:val="74AAFC26"/>
    <w:lvl w:ilvl="0" w:tplc="75A0F418">
      <w:start w:val="1"/>
      <w:numFmt w:val="decimal"/>
      <w:lvlText w:val="%1."/>
      <w:lvlJc w:val="left"/>
      <w:pPr>
        <w:ind w:left="786" w:hanging="360"/>
      </w:pPr>
      <w:rPr>
        <w:rFonts w:hint="default"/>
        <w:b w:val="0"/>
      </w:rPr>
    </w:lvl>
    <w:lvl w:ilvl="1" w:tplc="04210019">
      <w:start w:val="1"/>
      <w:numFmt w:val="lowerLetter"/>
      <w:lvlText w:val="%2."/>
      <w:lvlJc w:val="left"/>
      <w:pPr>
        <w:ind w:left="1506" w:hanging="360"/>
      </w:pPr>
    </w:lvl>
    <w:lvl w:ilvl="2" w:tplc="5008A746">
      <w:start w:val="100"/>
      <w:numFmt w:val="decimal"/>
      <w:lvlText w:val="%3"/>
      <w:lvlJc w:val="left"/>
      <w:pPr>
        <w:ind w:left="2406" w:hanging="360"/>
      </w:pPr>
      <w:rPr>
        <w:rFonts w:hint="default"/>
      </w:r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4BED003E"/>
    <w:multiLevelType w:val="hybridMultilevel"/>
    <w:tmpl w:val="8BB4FECC"/>
    <w:lvl w:ilvl="0" w:tplc="5FA6DE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0E640A"/>
    <w:multiLevelType w:val="hybridMultilevel"/>
    <w:tmpl w:val="AB545742"/>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6837DE"/>
    <w:multiLevelType w:val="hybridMultilevel"/>
    <w:tmpl w:val="852A24EC"/>
    <w:lvl w:ilvl="0" w:tplc="0870102A">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79950EF8"/>
    <w:multiLevelType w:val="hybridMultilevel"/>
    <w:tmpl w:val="9A32E37A"/>
    <w:lvl w:ilvl="0" w:tplc="59BAC56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717FF"/>
    <w:rsid w:val="000F1D26"/>
    <w:rsid w:val="001033E5"/>
    <w:rsid w:val="00111744"/>
    <w:rsid w:val="001A28CC"/>
    <w:rsid w:val="001F6BA5"/>
    <w:rsid w:val="00247F4E"/>
    <w:rsid w:val="003014D1"/>
    <w:rsid w:val="003D138C"/>
    <w:rsid w:val="003E26BE"/>
    <w:rsid w:val="00416818"/>
    <w:rsid w:val="0045646D"/>
    <w:rsid w:val="004F6E30"/>
    <w:rsid w:val="00587283"/>
    <w:rsid w:val="00621FD6"/>
    <w:rsid w:val="006F7FA4"/>
    <w:rsid w:val="008455A9"/>
    <w:rsid w:val="008717FF"/>
    <w:rsid w:val="008B6069"/>
    <w:rsid w:val="009372F5"/>
    <w:rsid w:val="00953281"/>
    <w:rsid w:val="009A3370"/>
    <w:rsid w:val="00A359D9"/>
    <w:rsid w:val="00AD690C"/>
    <w:rsid w:val="00AE23D6"/>
    <w:rsid w:val="00B77193"/>
    <w:rsid w:val="00BB0C0B"/>
    <w:rsid w:val="00BE1465"/>
    <w:rsid w:val="00BF0633"/>
    <w:rsid w:val="00C91A61"/>
    <w:rsid w:val="00D1419A"/>
    <w:rsid w:val="00D861DA"/>
    <w:rsid w:val="00E30198"/>
    <w:rsid w:val="00E714CB"/>
    <w:rsid w:val="00E7576D"/>
    <w:rsid w:val="00EA0304"/>
    <w:rsid w:val="00ED2464"/>
    <w:rsid w:val="00EF2BDF"/>
    <w:rsid w:val="00F2282B"/>
    <w:rsid w:val="00FE51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17FF"/>
    <w:pPr>
      <w:ind w:left="720"/>
      <w:contextualSpacing/>
    </w:pPr>
    <w:rPr>
      <w:lang w:val="id-ID"/>
    </w:rPr>
  </w:style>
  <w:style w:type="character" w:customStyle="1" w:styleId="ListParagraphChar">
    <w:name w:val="List Paragraph Char"/>
    <w:basedOn w:val="DefaultParagraphFont"/>
    <w:link w:val="ListParagraph"/>
    <w:uiPriority w:val="34"/>
    <w:rsid w:val="008717FF"/>
    <w:rPr>
      <w:lang w:val="id-ID"/>
    </w:rPr>
  </w:style>
  <w:style w:type="paragraph" w:styleId="BalloonText">
    <w:name w:val="Balloon Text"/>
    <w:basedOn w:val="Normal"/>
    <w:link w:val="BalloonTextChar"/>
    <w:uiPriority w:val="99"/>
    <w:semiHidden/>
    <w:unhideWhenUsed/>
    <w:rsid w:val="00871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7FF"/>
    <w:rPr>
      <w:rFonts w:ascii="Tahoma" w:hAnsi="Tahoma" w:cs="Tahoma"/>
      <w:sz w:val="16"/>
      <w:szCs w:val="16"/>
    </w:rPr>
  </w:style>
  <w:style w:type="table" w:styleId="TableGrid">
    <w:name w:val="Table Grid"/>
    <w:basedOn w:val="TableNormal"/>
    <w:uiPriority w:val="59"/>
    <w:rsid w:val="001F6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359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kasbera05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EB39-FBB1-4742-A643-54C88038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QUEENA</dc:creator>
  <cp:lastModifiedBy>QUEENA</cp:lastModifiedBy>
  <cp:revision>29</cp:revision>
  <dcterms:created xsi:type="dcterms:W3CDTF">2020-05-15T12:43:00Z</dcterms:created>
  <dcterms:modified xsi:type="dcterms:W3CDTF">2020-05-20T11:08:00Z</dcterms:modified>
</cp:coreProperties>
</file>