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7FA7F" w14:textId="77777777" w:rsidR="008042AB" w:rsidRDefault="00DC3D53" w:rsidP="00AF64C4">
      <w:pPr>
        <w:spacing w:after="0" w:line="24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EVALUASI PENERAPAN</w:t>
      </w:r>
      <w:r w:rsidR="00C912F3" w:rsidRPr="005E697B">
        <w:rPr>
          <w:rFonts w:asciiTheme="majorBidi" w:hAnsiTheme="majorBidi" w:cstheme="majorBidi"/>
          <w:b/>
          <w:bCs/>
          <w:sz w:val="24"/>
          <w:szCs w:val="24"/>
          <w:lang w:val="en-ID"/>
        </w:rPr>
        <w:t xml:space="preserve"> RENCA</w:t>
      </w:r>
      <w:r w:rsidR="00B14E7C">
        <w:rPr>
          <w:rFonts w:asciiTheme="majorBidi" w:hAnsiTheme="majorBidi" w:cstheme="majorBidi"/>
          <w:b/>
          <w:bCs/>
          <w:sz w:val="24"/>
          <w:szCs w:val="24"/>
          <w:lang w:val="en-ID"/>
        </w:rPr>
        <w:t xml:space="preserve">NA PEMBELAJARAN SEMESTER </w:t>
      </w:r>
    </w:p>
    <w:p w14:paraId="5888692D" w14:textId="6DB1CE33" w:rsidR="007F7CAD" w:rsidRDefault="00B14E7C" w:rsidP="00AF64C4">
      <w:pPr>
        <w:spacing w:after="0" w:line="24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(RPS) PADA</w:t>
      </w:r>
      <w:r w:rsidR="00C912F3" w:rsidRPr="005E697B">
        <w:rPr>
          <w:rFonts w:asciiTheme="majorBidi" w:hAnsiTheme="majorBidi" w:cstheme="majorBidi"/>
          <w:b/>
          <w:bCs/>
          <w:sz w:val="24"/>
          <w:szCs w:val="24"/>
          <w:lang w:val="en-ID"/>
        </w:rPr>
        <w:t xml:space="preserve"> </w:t>
      </w:r>
      <w:r w:rsidR="005A5CA8" w:rsidRPr="005E697B">
        <w:rPr>
          <w:rFonts w:asciiTheme="majorBidi" w:hAnsiTheme="majorBidi" w:cstheme="majorBidi"/>
          <w:b/>
          <w:bCs/>
          <w:sz w:val="24"/>
          <w:szCs w:val="24"/>
          <w:lang w:val="en-ID"/>
        </w:rPr>
        <w:t xml:space="preserve">PROGRAM STUDI MANAJEMEN DAKWAH </w:t>
      </w:r>
    </w:p>
    <w:p w14:paraId="0437C0DD" w14:textId="77777777" w:rsidR="007F7CAD" w:rsidRDefault="00C912F3" w:rsidP="00AF64C4">
      <w:pPr>
        <w:spacing w:after="0" w:line="240" w:lineRule="auto"/>
        <w:jc w:val="center"/>
        <w:rPr>
          <w:rFonts w:asciiTheme="majorBidi" w:hAnsiTheme="majorBidi" w:cstheme="majorBidi"/>
          <w:b/>
          <w:bCs/>
          <w:sz w:val="24"/>
          <w:szCs w:val="24"/>
          <w:lang w:val="en-ID"/>
        </w:rPr>
      </w:pPr>
      <w:r w:rsidRPr="005E697B">
        <w:rPr>
          <w:rFonts w:asciiTheme="majorBidi" w:hAnsiTheme="majorBidi" w:cstheme="majorBidi"/>
          <w:b/>
          <w:bCs/>
          <w:sz w:val="24"/>
          <w:szCs w:val="24"/>
          <w:lang w:val="en-ID"/>
        </w:rPr>
        <w:t xml:space="preserve">FAKULTAS USHULUDDIN, ADAB DAN DAKWAH </w:t>
      </w:r>
    </w:p>
    <w:p w14:paraId="69EE85C5" w14:textId="77777777" w:rsidR="00A72497" w:rsidRPr="005E697B" w:rsidRDefault="00C912F3" w:rsidP="00AF64C4">
      <w:pPr>
        <w:spacing w:after="0" w:line="240" w:lineRule="auto"/>
        <w:jc w:val="center"/>
        <w:rPr>
          <w:rFonts w:asciiTheme="majorBidi" w:hAnsiTheme="majorBidi" w:cstheme="majorBidi"/>
          <w:b/>
          <w:bCs/>
          <w:sz w:val="24"/>
          <w:szCs w:val="24"/>
          <w:lang w:val="en-ID"/>
        </w:rPr>
      </w:pPr>
      <w:r w:rsidRPr="005E697B">
        <w:rPr>
          <w:rFonts w:asciiTheme="majorBidi" w:hAnsiTheme="majorBidi" w:cstheme="majorBidi"/>
          <w:b/>
          <w:bCs/>
          <w:sz w:val="24"/>
          <w:szCs w:val="24"/>
          <w:lang w:val="en-ID"/>
        </w:rPr>
        <w:t>INSTITUT AGAMA ISLAM NEGERI KERINCI</w:t>
      </w:r>
    </w:p>
    <w:p w14:paraId="5940624D" w14:textId="77777777" w:rsidR="008042AB" w:rsidRPr="005E697B" w:rsidRDefault="008042AB" w:rsidP="00AF64C4">
      <w:pPr>
        <w:spacing w:line="240" w:lineRule="auto"/>
        <w:rPr>
          <w:rFonts w:asciiTheme="majorBidi" w:hAnsiTheme="majorBidi" w:cstheme="majorBidi"/>
          <w:b/>
          <w:bCs/>
          <w:sz w:val="24"/>
          <w:szCs w:val="24"/>
          <w:lang w:val="en-ID"/>
        </w:rPr>
      </w:pPr>
    </w:p>
    <w:p w14:paraId="3DE032EA" w14:textId="60A1FB3E" w:rsidR="00CC4A8C" w:rsidRPr="005E697B" w:rsidRDefault="00AF64C4" w:rsidP="00AF64C4">
      <w:pPr>
        <w:spacing w:after="0" w:line="240" w:lineRule="auto"/>
        <w:ind w:left="2268"/>
        <w:rPr>
          <w:rFonts w:asciiTheme="majorBidi" w:hAnsiTheme="majorBidi" w:cstheme="majorBidi"/>
          <w:b/>
          <w:bCs/>
          <w:sz w:val="24"/>
          <w:szCs w:val="24"/>
          <w:lang w:val="en-ID"/>
        </w:rPr>
      </w:pPr>
      <w:r w:rsidRPr="005E697B">
        <w:rPr>
          <w:rFonts w:asciiTheme="majorBidi" w:hAnsiTheme="majorBidi" w:cstheme="majorBidi"/>
          <w:b/>
          <w:bCs/>
          <w:sz w:val="24"/>
          <w:szCs w:val="24"/>
          <w:lang w:val="en-ID"/>
        </w:rPr>
        <w:t>PEBI JULIANTO</w:t>
      </w:r>
      <w:r w:rsidRPr="00AF64C4">
        <w:rPr>
          <w:rFonts w:asciiTheme="majorBidi" w:hAnsiTheme="majorBidi" w:cstheme="majorBidi"/>
          <w:b/>
          <w:bCs/>
          <w:sz w:val="24"/>
          <w:szCs w:val="24"/>
          <w:vertAlign w:val="superscript"/>
          <w:lang w:val="en-ID"/>
        </w:rPr>
        <w:t>1</w:t>
      </w:r>
      <w:r>
        <w:rPr>
          <w:rFonts w:asciiTheme="majorBidi" w:hAnsiTheme="majorBidi" w:cstheme="majorBidi"/>
          <w:b/>
          <w:bCs/>
          <w:sz w:val="24"/>
          <w:szCs w:val="24"/>
          <w:lang w:val="en-ID"/>
        </w:rPr>
        <w:t xml:space="preserve">, </w:t>
      </w:r>
      <w:r w:rsidR="000D5A29">
        <w:rPr>
          <w:rFonts w:asciiTheme="majorBidi" w:hAnsiTheme="majorBidi" w:cstheme="majorBidi"/>
          <w:b/>
          <w:bCs/>
          <w:sz w:val="24"/>
          <w:szCs w:val="24"/>
          <w:lang w:val="en-ID"/>
        </w:rPr>
        <w:t>SAMIN</w:t>
      </w:r>
      <w:r w:rsidRPr="00AF64C4">
        <w:rPr>
          <w:rFonts w:asciiTheme="majorBidi" w:hAnsiTheme="majorBidi" w:cstheme="majorBidi"/>
          <w:b/>
          <w:bCs/>
          <w:sz w:val="24"/>
          <w:szCs w:val="24"/>
          <w:vertAlign w:val="superscript"/>
          <w:lang w:val="en-ID"/>
        </w:rPr>
        <w:t>2</w:t>
      </w:r>
      <w:r>
        <w:rPr>
          <w:rFonts w:asciiTheme="majorBidi" w:hAnsiTheme="majorBidi" w:cstheme="majorBidi"/>
          <w:b/>
          <w:bCs/>
          <w:sz w:val="24"/>
          <w:szCs w:val="24"/>
          <w:lang w:val="en-ID"/>
        </w:rPr>
        <w:t xml:space="preserve">, </w:t>
      </w:r>
      <w:r w:rsidR="00292DC6">
        <w:rPr>
          <w:rFonts w:asciiTheme="majorBidi" w:hAnsiTheme="majorBidi" w:cstheme="majorBidi"/>
          <w:b/>
          <w:bCs/>
          <w:sz w:val="24"/>
          <w:szCs w:val="24"/>
          <w:lang w:val="en-ID"/>
        </w:rPr>
        <w:t>FAIZIN</w:t>
      </w:r>
      <w:r w:rsidRPr="00AF64C4">
        <w:rPr>
          <w:rFonts w:asciiTheme="majorBidi" w:hAnsiTheme="majorBidi" w:cstheme="majorBidi"/>
          <w:b/>
          <w:bCs/>
          <w:sz w:val="24"/>
          <w:szCs w:val="24"/>
          <w:vertAlign w:val="superscript"/>
          <w:lang w:val="en-ID"/>
        </w:rPr>
        <w:t>3</w:t>
      </w:r>
    </w:p>
    <w:p w14:paraId="26D153D9" w14:textId="77777777" w:rsidR="00AF64C4" w:rsidRDefault="00AF64C4" w:rsidP="00AF64C4">
      <w:pPr>
        <w:spacing w:after="0" w:line="240" w:lineRule="auto"/>
        <w:ind w:left="2988" w:firstLine="612"/>
        <w:rPr>
          <w:rFonts w:asciiTheme="majorBidi" w:hAnsiTheme="majorBidi" w:cstheme="majorBidi"/>
          <w:b/>
          <w:bCs/>
          <w:sz w:val="24"/>
          <w:szCs w:val="24"/>
          <w:lang w:val="en-ID"/>
        </w:rPr>
      </w:pPr>
    </w:p>
    <w:p w14:paraId="76B6B71E" w14:textId="2B400C75" w:rsidR="00AF7DFC" w:rsidRPr="00AF7DFC" w:rsidRDefault="00AF7DFC" w:rsidP="00AF7DFC">
      <w:pPr>
        <w:spacing w:after="0" w:line="240" w:lineRule="auto"/>
        <w:jc w:val="center"/>
        <w:rPr>
          <w:rFonts w:asciiTheme="majorBidi" w:hAnsiTheme="majorBidi" w:cstheme="majorBidi"/>
          <w:sz w:val="24"/>
          <w:szCs w:val="24"/>
          <w:lang w:val="en-ID"/>
        </w:rPr>
      </w:pPr>
      <w:proofErr w:type="gramStart"/>
      <w:r>
        <w:rPr>
          <w:rFonts w:asciiTheme="majorBidi" w:hAnsiTheme="majorBidi" w:cstheme="majorBidi"/>
          <w:sz w:val="24"/>
          <w:szCs w:val="24"/>
          <w:lang w:val="en-ID"/>
        </w:rPr>
        <w:t>e</w:t>
      </w:r>
      <w:r w:rsidRPr="00AF7DFC">
        <w:rPr>
          <w:rFonts w:asciiTheme="majorBidi" w:hAnsiTheme="majorBidi" w:cstheme="majorBidi"/>
          <w:sz w:val="24"/>
          <w:szCs w:val="24"/>
          <w:lang w:val="en-ID"/>
        </w:rPr>
        <w:t>-Mail</w:t>
      </w:r>
      <w:proofErr w:type="gramEnd"/>
      <w:r w:rsidRPr="00AF7DFC">
        <w:rPr>
          <w:rFonts w:asciiTheme="majorBidi" w:hAnsiTheme="majorBidi" w:cstheme="majorBidi"/>
          <w:sz w:val="24"/>
          <w:szCs w:val="24"/>
          <w:lang w:val="en-ID"/>
        </w:rPr>
        <w:t>:</w:t>
      </w:r>
    </w:p>
    <w:p w14:paraId="413050AA" w14:textId="67C4DBD5" w:rsidR="00AF64C4" w:rsidRPr="00AF64C4" w:rsidRDefault="00AF64C4" w:rsidP="00AF64C4">
      <w:pPr>
        <w:spacing w:after="0" w:line="240" w:lineRule="auto"/>
        <w:jc w:val="center"/>
        <w:rPr>
          <w:rFonts w:asciiTheme="majorBidi" w:hAnsiTheme="majorBidi" w:cstheme="majorBidi"/>
          <w:sz w:val="24"/>
          <w:szCs w:val="24"/>
          <w:lang w:val="en-ID"/>
        </w:rPr>
      </w:pPr>
      <w:hyperlink r:id="rId8" w:history="1">
        <w:r w:rsidRPr="00AF64C4">
          <w:rPr>
            <w:rStyle w:val="Hyperlink"/>
            <w:rFonts w:asciiTheme="majorBidi" w:hAnsiTheme="majorBidi" w:cstheme="majorBidi"/>
            <w:sz w:val="24"/>
            <w:szCs w:val="24"/>
            <w:lang w:val="en-ID"/>
          </w:rPr>
          <w:t>pebijulianto@gmail.com</w:t>
        </w:r>
      </w:hyperlink>
      <w:r w:rsidR="00AF7DFC" w:rsidRPr="00AF7DFC">
        <w:rPr>
          <w:rFonts w:asciiTheme="majorBidi" w:hAnsiTheme="majorBidi" w:cstheme="majorBidi"/>
          <w:sz w:val="24"/>
          <w:szCs w:val="24"/>
          <w:vertAlign w:val="superscript"/>
          <w:lang w:val="en-ID"/>
        </w:rPr>
        <w:t>1</w:t>
      </w:r>
    </w:p>
    <w:p w14:paraId="762EFDB2" w14:textId="0632720B" w:rsidR="00AF64C4" w:rsidRPr="00AF64C4" w:rsidRDefault="00AF64C4" w:rsidP="00AF64C4">
      <w:pPr>
        <w:spacing w:after="0" w:line="240" w:lineRule="auto"/>
        <w:jc w:val="center"/>
        <w:rPr>
          <w:rFonts w:asciiTheme="majorBidi" w:hAnsiTheme="majorBidi" w:cstheme="majorBidi"/>
          <w:sz w:val="24"/>
          <w:szCs w:val="24"/>
          <w:lang w:val="en-ID"/>
        </w:rPr>
      </w:pPr>
      <w:hyperlink r:id="rId9" w:history="1">
        <w:r w:rsidRPr="00AF64C4">
          <w:rPr>
            <w:rStyle w:val="Hyperlink"/>
            <w:rFonts w:asciiTheme="majorBidi" w:hAnsiTheme="majorBidi" w:cstheme="majorBidi"/>
            <w:sz w:val="24"/>
            <w:szCs w:val="24"/>
            <w:lang w:val="en-ID"/>
          </w:rPr>
          <w:t>drs.samin.mpdi@gmail.com</w:t>
        </w:r>
      </w:hyperlink>
      <w:r w:rsidR="00AF7DFC" w:rsidRPr="00AF7DFC">
        <w:rPr>
          <w:rFonts w:asciiTheme="majorBidi" w:hAnsiTheme="majorBidi" w:cstheme="majorBidi"/>
          <w:sz w:val="24"/>
          <w:szCs w:val="24"/>
          <w:vertAlign w:val="superscript"/>
          <w:lang w:val="en-ID"/>
        </w:rPr>
        <w:t>2</w:t>
      </w:r>
    </w:p>
    <w:p w14:paraId="1FA67F13" w14:textId="584DC68B" w:rsidR="00AF64C4" w:rsidRPr="00AF64C4" w:rsidRDefault="00AF64C4" w:rsidP="00AF64C4">
      <w:pPr>
        <w:spacing w:after="0" w:line="240" w:lineRule="auto"/>
        <w:jc w:val="center"/>
        <w:rPr>
          <w:rFonts w:asciiTheme="majorBidi" w:hAnsiTheme="majorBidi" w:cstheme="majorBidi"/>
          <w:sz w:val="24"/>
          <w:szCs w:val="24"/>
          <w:lang w:val="en-ID"/>
        </w:rPr>
      </w:pPr>
      <w:hyperlink r:id="rId10" w:history="1">
        <w:r w:rsidRPr="00AF64C4">
          <w:rPr>
            <w:rStyle w:val="Hyperlink"/>
            <w:rFonts w:asciiTheme="majorBidi" w:hAnsiTheme="majorBidi" w:cstheme="majorBidi"/>
            <w:sz w:val="24"/>
            <w:szCs w:val="24"/>
            <w:lang w:val="en-ID"/>
          </w:rPr>
          <w:t>faizin@iainkerinci.ac.id</w:t>
        </w:r>
      </w:hyperlink>
      <w:r w:rsidR="00AF7DFC" w:rsidRPr="00AF7DFC">
        <w:rPr>
          <w:rFonts w:asciiTheme="majorBidi" w:hAnsiTheme="majorBidi" w:cstheme="majorBidi"/>
          <w:sz w:val="24"/>
          <w:szCs w:val="24"/>
          <w:vertAlign w:val="superscript"/>
          <w:lang w:val="en-ID"/>
        </w:rPr>
        <w:t>3</w:t>
      </w:r>
    </w:p>
    <w:p w14:paraId="68C851A9" w14:textId="77777777" w:rsidR="00AF64C4" w:rsidRPr="00AF64C4" w:rsidRDefault="00AF64C4" w:rsidP="00AF64C4">
      <w:pPr>
        <w:spacing w:after="0" w:line="240" w:lineRule="auto"/>
        <w:jc w:val="center"/>
        <w:rPr>
          <w:rFonts w:asciiTheme="majorBidi" w:hAnsiTheme="majorBidi" w:cstheme="majorBidi"/>
          <w:sz w:val="24"/>
          <w:szCs w:val="24"/>
          <w:lang w:val="en-ID"/>
        </w:rPr>
      </w:pPr>
    </w:p>
    <w:p w14:paraId="67F1A7F1" w14:textId="14D911B1" w:rsidR="00AF64C4" w:rsidRPr="00AF64C4" w:rsidRDefault="00AF64C4" w:rsidP="00AF64C4">
      <w:pPr>
        <w:spacing w:after="0" w:line="240" w:lineRule="auto"/>
        <w:jc w:val="center"/>
        <w:rPr>
          <w:rFonts w:asciiTheme="majorBidi" w:hAnsiTheme="majorBidi" w:cstheme="majorBidi"/>
          <w:sz w:val="24"/>
          <w:szCs w:val="24"/>
          <w:lang w:val="en-ID"/>
        </w:rPr>
      </w:pPr>
      <w:r w:rsidRPr="00AF64C4">
        <w:rPr>
          <w:rFonts w:asciiTheme="majorBidi" w:hAnsiTheme="majorBidi" w:cstheme="majorBidi"/>
          <w:sz w:val="24"/>
          <w:szCs w:val="24"/>
          <w:lang w:val="en-ID"/>
        </w:rPr>
        <w:t>Institut Agama Islam Negeri Kerinci</w:t>
      </w:r>
      <w:r w:rsidR="00AF7DFC" w:rsidRPr="00AF7DFC">
        <w:rPr>
          <w:rFonts w:asciiTheme="majorBidi" w:hAnsiTheme="majorBidi" w:cstheme="majorBidi"/>
          <w:sz w:val="24"/>
          <w:szCs w:val="24"/>
          <w:vertAlign w:val="superscript"/>
          <w:lang w:val="en-ID"/>
        </w:rPr>
        <w:t>123</w:t>
      </w:r>
    </w:p>
    <w:p w14:paraId="147AE961" w14:textId="77777777" w:rsidR="00AF64C4" w:rsidRDefault="00AF64C4" w:rsidP="00AF64C4">
      <w:pPr>
        <w:spacing w:after="0" w:line="240" w:lineRule="auto"/>
        <w:jc w:val="center"/>
        <w:rPr>
          <w:rFonts w:asciiTheme="majorBidi" w:hAnsiTheme="majorBidi" w:cstheme="majorBidi"/>
          <w:b/>
          <w:bCs/>
          <w:sz w:val="24"/>
          <w:szCs w:val="24"/>
          <w:lang w:val="en-ID"/>
        </w:rPr>
      </w:pPr>
    </w:p>
    <w:p w14:paraId="63429777" w14:textId="77777777" w:rsidR="00AF64C4" w:rsidRDefault="00AF64C4" w:rsidP="00AF64C4">
      <w:pPr>
        <w:spacing w:after="0" w:line="240" w:lineRule="auto"/>
        <w:ind w:left="2988" w:firstLine="612"/>
        <w:rPr>
          <w:rFonts w:asciiTheme="majorBidi" w:hAnsiTheme="majorBidi" w:cstheme="majorBidi"/>
          <w:b/>
          <w:bCs/>
          <w:sz w:val="24"/>
          <w:szCs w:val="24"/>
          <w:lang w:val="en-ID"/>
        </w:rPr>
      </w:pPr>
    </w:p>
    <w:p w14:paraId="0CB9AC77" w14:textId="77777777" w:rsidR="00AF64C4" w:rsidRDefault="00AF64C4" w:rsidP="00AF64C4">
      <w:pPr>
        <w:spacing w:after="0" w:line="240" w:lineRule="auto"/>
        <w:ind w:left="2988" w:firstLine="612"/>
        <w:rPr>
          <w:rFonts w:asciiTheme="majorBidi" w:hAnsiTheme="majorBidi" w:cstheme="majorBidi"/>
          <w:b/>
          <w:bCs/>
          <w:sz w:val="24"/>
          <w:szCs w:val="24"/>
          <w:lang w:val="en-ID"/>
        </w:rPr>
      </w:pPr>
      <w:r>
        <w:rPr>
          <w:rFonts w:asciiTheme="majorBidi" w:hAnsiTheme="majorBidi" w:cstheme="majorBidi"/>
          <w:b/>
          <w:bCs/>
          <w:sz w:val="24"/>
          <w:szCs w:val="24"/>
          <w:lang w:val="en-ID"/>
        </w:rPr>
        <w:t>ABSTRAK</w:t>
      </w:r>
    </w:p>
    <w:p w14:paraId="0442FE5A" w14:textId="4A1A0ADA" w:rsidR="00F346D4" w:rsidRPr="00D04519" w:rsidRDefault="00CC4A8C" w:rsidP="00AF64C4">
      <w:pPr>
        <w:spacing w:after="0" w:line="240" w:lineRule="auto"/>
        <w:ind w:left="2988" w:firstLine="612"/>
      </w:pPr>
      <w:r w:rsidRPr="005E697B">
        <w:rPr>
          <w:rFonts w:asciiTheme="majorBidi" w:hAnsiTheme="majorBidi" w:cstheme="majorBidi"/>
          <w:b/>
          <w:bCs/>
          <w:sz w:val="24"/>
          <w:szCs w:val="24"/>
          <w:lang w:val="en-ID"/>
        </w:rPr>
        <w:t xml:space="preserve">  </w:t>
      </w:r>
    </w:p>
    <w:p w14:paraId="07FD6BC4" w14:textId="77777777" w:rsidR="00AF64C4" w:rsidRDefault="00AF64C4" w:rsidP="00AF64C4">
      <w:pPr>
        <w:spacing w:line="240" w:lineRule="auto"/>
        <w:ind w:left="-10" w:right="42" w:firstLine="725"/>
        <w:jc w:val="both"/>
        <w:rPr>
          <w:rFonts w:ascii="Times New Roman" w:hAnsi="Times New Roman" w:cs="Times New Roman"/>
          <w:sz w:val="24"/>
          <w:szCs w:val="24"/>
        </w:rPr>
      </w:pPr>
      <w:r w:rsidRPr="00AF64C4">
        <w:rPr>
          <w:rFonts w:asciiTheme="majorBidi" w:hAnsiTheme="majorBidi" w:cstheme="majorBidi"/>
          <w:sz w:val="24"/>
          <w:szCs w:val="24"/>
          <w:lang w:val="en-ID"/>
        </w:rPr>
        <w:t xml:space="preserve">Tujuan dari enelitian ini adalah Untuk mengetahui kendala dosen Prodi Manajemen Dakwah FUAD IAIN Kerinci dalam pembuatan RPS, Untuk mengetahui sejauh mana Institusi mengadakan pelatihan atau workshop penyediaan workshop bagi dosen, Untuk mengetahui langkah-langkah yang harus dilakukan dosen Prodi Manajemen Dakwah FUAD IAIN Kerinci sehingga RPS bisa terkumpul disetiap awal semester. </w:t>
      </w:r>
      <w:r w:rsidRPr="00AF64C4">
        <w:rPr>
          <w:rFonts w:asciiTheme="majorBidi" w:eastAsia="Times New Roman" w:hAnsiTheme="majorBidi" w:cstheme="majorBidi"/>
          <w:sz w:val="24"/>
          <w:szCs w:val="24"/>
        </w:rPr>
        <w:t xml:space="preserve">Pendekatan yang digunakan dalam penelitian ini adalah metode kualitatif, yang artinya metode (jalan) yang di mana penelitian yang bersifat sistematis yang digunakan untuk mengkaji atau meneliti suatu objek pada latar alamiah tanpa ada manipulasi didalamnya dan tanpa ada pengujian hipotesis. </w:t>
      </w:r>
      <w:r>
        <w:rPr>
          <w:rStyle w:val="fontstyle01"/>
        </w:rPr>
        <w:t xml:space="preserve">Objek penelitian yang diteliti adalah Dosen Program Studi Manajemen Dakwah Fakultas ushuluddin, Adab dan Dakwah Institut Agama Islam Negeri Kerinci. </w:t>
      </w:r>
      <w:r w:rsidRPr="00A7199D">
        <w:rPr>
          <w:rFonts w:ascii="Times New Roman" w:hAnsi="Times New Roman" w:cs="Times New Roman"/>
          <w:sz w:val="24"/>
          <w:szCs w:val="24"/>
        </w:rPr>
        <w:t>RPS yang dibuat oleh dosen sudah dapat mengakomodir mahasiswa untuk belajar secara aktif dan mandiri. RPS sudah lengkap memuat komponenkomponen seperti kompetensi, deskripsi mata kuliah, bobot SKS, dosen pengampu, topik materi, pengalaman belajar, media pembelajaran, sumber belajar, sampai pada kriteria evaluasi yang digunakan.</w:t>
      </w:r>
    </w:p>
    <w:p w14:paraId="5D3EC863" w14:textId="77777777" w:rsidR="00B535F8" w:rsidRDefault="00B535F8" w:rsidP="00B535F8">
      <w:pPr>
        <w:spacing w:line="240" w:lineRule="auto"/>
        <w:ind w:right="42"/>
        <w:jc w:val="both"/>
        <w:rPr>
          <w:rFonts w:asciiTheme="majorBidi" w:hAnsiTheme="majorBidi" w:cstheme="majorBidi"/>
          <w:sz w:val="24"/>
          <w:szCs w:val="24"/>
          <w:lang w:val="en-ID"/>
        </w:rPr>
      </w:pPr>
    </w:p>
    <w:p w14:paraId="53306A50" w14:textId="46EE16B9" w:rsidR="00B535F8" w:rsidRPr="00B535F8" w:rsidRDefault="00B535F8" w:rsidP="00B535F8">
      <w:pPr>
        <w:spacing w:line="240" w:lineRule="auto"/>
        <w:ind w:right="42"/>
        <w:jc w:val="both"/>
        <w:rPr>
          <w:rFonts w:ascii="Times New Roman" w:hAnsi="Times New Roman" w:cs="Times New Roman"/>
          <w:b/>
          <w:bCs/>
          <w:sz w:val="24"/>
          <w:szCs w:val="24"/>
        </w:rPr>
      </w:pPr>
      <w:r w:rsidRPr="00B535F8">
        <w:rPr>
          <w:rFonts w:asciiTheme="majorBidi" w:hAnsiTheme="majorBidi" w:cstheme="majorBidi"/>
          <w:b/>
          <w:bCs/>
          <w:sz w:val="24"/>
          <w:szCs w:val="24"/>
          <w:lang w:val="en-ID"/>
        </w:rPr>
        <w:t xml:space="preserve">Kata </w:t>
      </w:r>
      <w:proofErr w:type="gramStart"/>
      <w:r w:rsidRPr="00B535F8">
        <w:rPr>
          <w:rFonts w:asciiTheme="majorBidi" w:hAnsiTheme="majorBidi" w:cstheme="majorBidi"/>
          <w:b/>
          <w:bCs/>
          <w:sz w:val="24"/>
          <w:szCs w:val="24"/>
          <w:lang w:val="en-ID"/>
        </w:rPr>
        <w:t>Kunci :</w:t>
      </w:r>
      <w:proofErr w:type="gramEnd"/>
      <w:r w:rsidRPr="00B535F8">
        <w:rPr>
          <w:rFonts w:ascii="Times New Roman" w:hAnsi="Times New Roman" w:cs="Times New Roman"/>
          <w:b/>
          <w:bCs/>
          <w:sz w:val="24"/>
          <w:szCs w:val="24"/>
        </w:rPr>
        <w:t xml:space="preserve"> Evaluasi, RPS</w:t>
      </w:r>
    </w:p>
    <w:p w14:paraId="48F50CC4" w14:textId="1854CB06" w:rsidR="00AF64C4" w:rsidRDefault="00AF64C4" w:rsidP="00AF64C4">
      <w:pPr>
        <w:spacing w:after="0" w:line="240" w:lineRule="auto"/>
        <w:ind w:firstLine="720"/>
        <w:jc w:val="both"/>
        <w:rPr>
          <w:rStyle w:val="fontstyle01"/>
        </w:rPr>
      </w:pPr>
    </w:p>
    <w:p w14:paraId="3C5F7EFB" w14:textId="5FE66623" w:rsidR="00AF64C4" w:rsidRDefault="00AF64C4" w:rsidP="00AF64C4">
      <w:pPr>
        <w:spacing w:line="240" w:lineRule="auto"/>
        <w:rPr>
          <w:rStyle w:val="fontstyle01"/>
        </w:rPr>
      </w:pPr>
      <w:r>
        <w:rPr>
          <w:rStyle w:val="fontstyle01"/>
        </w:rPr>
        <w:br w:type="page"/>
      </w:r>
      <w:bookmarkStart w:id="0" w:name="_GoBack"/>
      <w:bookmarkEnd w:id="0"/>
    </w:p>
    <w:p w14:paraId="19247FB1" w14:textId="5BA2EC89" w:rsidR="00292DC6" w:rsidRPr="00292DC6" w:rsidRDefault="00AF64C4" w:rsidP="00AF64C4">
      <w:pPr>
        <w:spacing w:after="0" w:line="240" w:lineRule="auto"/>
        <w:ind w:left="-426"/>
        <w:rPr>
          <w:rFonts w:asciiTheme="majorBidi" w:hAnsiTheme="majorBidi" w:cstheme="majorBidi"/>
          <w:b/>
          <w:bCs/>
          <w:sz w:val="24"/>
          <w:szCs w:val="24"/>
          <w:lang w:val="en-ID"/>
        </w:rPr>
      </w:pPr>
      <w:r>
        <w:rPr>
          <w:rFonts w:asciiTheme="majorBidi" w:hAnsiTheme="majorBidi" w:cstheme="majorBidi"/>
          <w:b/>
          <w:bCs/>
          <w:sz w:val="24"/>
          <w:szCs w:val="24"/>
          <w:lang w:val="en-ID"/>
        </w:rPr>
        <w:lastRenderedPageBreak/>
        <w:t>1. Pendahuluan</w:t>
      </w:r>
    </w:p>
    <w:p w14:paraId="2843573C" w14:textId="77777777" w:rsidR="00897BBD" w:rsidRPr="00292DC6" w:rsidRDefault="00292DC6" w:rsidP="00AF64C4">
      <w:pPr>
        <w:pStyle w:val="Heading2"/>
        <w:spacing w:line="240" w:lineRule="auto"/>
        <w:ind w:left="-426"/>
        <w:rPr>
          <w:lang w:val="en-ID"/>
        </w:rPr>
      </w:pPr>
      <w:bookmarkStart w:id="1" w:name="_Toc86678977"/>
      <w:r>
        <w:rPr>
          <w:lang w:val="en-ID"/>
        </w:rPr>
        <w:t xml:space="preserve">1.1. </w:t>
      </w:r>
      <w:r w:rsidR="00897BBD" w:rsidRPr="00292DC6">
        <w:rPr>
          <w:lang w:val="en-ID"/>
        </w:rPr>
        <w:t>Latar Belakang</w:t>
      </w:r>
      <w:bookmarkEnd w:id="1"/>
    </w:p>
    <w:p w14:paraId="18AF7845" w14:textId="77777777" w:rsidR="006C5267" w:rsidRPr="00A7199D" w:rsidRDefault="006C5267" w:rsidP="00AF64C4">
      <w:pPr>
        <w:spacing w:line="240" w:lineRule="auto"/>
        <w:ind w:left="432" w:right="42" w:firstLine="765"/>
        <w:jc w:val="both"/>
        <w:rPr>
          <w:rFonts w:ascii="Times New Roman" w:hAnsi="Times New Roman" w:cs="Times New Roman"/>
          <w:sz w:val="24"/>
          <w:szCs w:val="24"/>
        </w:rPr>
      </w:pPr>
      <w:r w:rsidRPr="00A7199D">
        <w:rPr>
          <w:rFonts w:ascii="Times New Roman" w:hAnsi="Times New Roman" w:cs="Times New Roman"/>
          <w:sz w:val="24"/>
          <w:szCs w:val="24"/>
        </w:rPr>
        <w:t xml:space="preserve">Tidak tersedianya RPS mengakibatkan mahasiswa tidak mengetahui secara jelas deskripsi, tujuan, pokok bahasan mata kuliah serta kegiatan perkuliahan selama semester. Lebih buruk lagi, mahasiswa tidak mengetahui kompetensi dan manfaat yang </w:t>
      </w:r>
      <w:proofErr w:type="gramStart"/>
      <w:r w:rsidRPr="00A7199D">
        <w:rPr>
          <w:rFonts w:ascii="Times New Roman" w:hAnsi="Times New Roman" w:cs="Times New Roman"/>
          <w:sz w:val="24"/>
          <w:szCs w:val="24"/>
        </w:rPr>
        <w:t>akan</w:t>
      </w:r>
      <w:proofErr w:type="gramEnd"/>
      <w:r w:rsidRPr="00A7199D">
        <w:rPr>
          <w:rFonts w:ascii="Times New Roman" w:hAnsi="Times New Roman" w:cs="Times New Roman"/>
          <w:sz w:val="24"/>
          <w:szCs w:val="24"/>
        </w:rPr>
        <w:t xml:space="preserve"> diperoleh. Dengan demikian, peran serta dan keaktifan mahasiswa dalam perkuliahan </w:t>
      </w:r>
      <w:proofErr w:type="gramStart"/>
      <w:r w:rsidRPr="00A7199D">
        <w:rPr>
          <w:rFonts w:ascii="Times New Roman" w:hAnsi="Times New Roman" w:cs="Times New Roman"/>
          <w:sz w:val="24"/>
          <w:szCs w:val="24"/>
        </w:rPr>
        <w:t>akan</w:t>
      </w:r>
      <w:proofErr w:type="gramEnd"/>
      <w:r w:rsidRPr="00A7199D">
        <w:rPr>
          <w:rFonts w:ascii="Times New Roman" w:hAnsi="Times New Roman" w:cs="Times New Roman"/>
          <w:sz w:val="24"/>
          <w:szCs w:val="24"/>
        </w:rPr>
        <w:t xml:space="preserve"> rendah dan sulit dapat diharapkan mahasiswa giat dan tekun belajar. Akhirnya, target mahasiswa terbatas pada kelulusan saja, bukan untuk memperoleh ilmu dalam meningkatkan kompetensinya.</w:t>
      </w:r>
    </w:p>
    <w:p w14:paraId="1EA5B9EC" w14:textId="77777777" w:rsidR="006C5267" w:rsidRPr="00A7199D" w:rsidRDefault="006C5267" w:rsidP="00AF64C4">
      <w:pPr>
        <w:spacing w:line="240" w:lineRule="auto"/>
        <w:ind w:left="432" w:right="42" w:firstLine="765"/>
        <w:jc w:val="both"/>
        <w:rPr>
          <w:rFonts w:ascii="Times New Roman" w:hAnsi="Times New Roman" w:cs="Times New Roman"/>
          <w:sz w:val="24"/>
          <w:szCs w:val="24"/>
        </w:rPr>
      </w:pPr>
      <w:r w:rsidRPr="00A7199D">
        <w:rPr>
          <w:rFonts w:ascii="Times New Roman" w:hAnsi="Times New Roman" w:cs="Times New Roman"/>
          <w:sz w:val="24"/>
          <w:szCs w:val="24"/>
        </w:rPr>
        <w:t xml:space="preserve">Sementara itu, cukup banyak juga dosen yang menyusun RPS dengan mengikutsertakan mahasiswa sehingga dari awal diketahui deskripsi, tujuan, pokok bahasan, strategi dan metode  perkuliahan, serta tata acara penilaian dengan silabus yang lengkap sehingga mahasiswa mengetahui rencana kegiatan setiap pertemuan/perkuliahan. Akan tetapi, pengalaman peneliti menunjukkan, cukup banyak mahasiswa yang tidak menggunakan RPS itu sebagaimana seharusnya. Misalnya, mahasiswa tidak mempersiapkan diri dengan mempelajari di luar kelas pokok bahasan mengacu pada rujukan yang tertera pada silabus. Bahkan, sejumlah mahasiswa tidak mengetahui pokok bahasan dan rencana kegiatan sebelum masuk ke kelas mengikuti perkuliahan. </w:t>
      </w:r>
    </w:p>
    <w:p w14:paraId="56DA57D1" w14:textId="77777777" w:rsidR="006C5267" w:rsidRPr="00A7199D" w:rsidRDefault="006C5267" w:rsidP="00AF64C4">
      <w:pPr>
        <w:spacing w:line="240" w:lineRule="auto"/>
        <w:ind w:left="432" w:right="42" w:firstLine="765"/>
        <w:jc w:val="both"/>
        <w:rPr>
          <w:rFonts w:ascii="Times New Roman" w:hAnsi="Times New Roman" w:cs="Times New Roman"/>
          <w:sz w:val="24"/>
          <w:szCs w:val="24"/>
        </w:rPr>
      </w:pPr>
      <w:r w:rsidRPr="00A7199D">
        <w:rPr>
          <w:rFonts w:ascii="Times New Roman" w:hAnsi="Times New Roman" w:cs="Times New Roman"/>
          <w:sz w:val="24"/>
          <w:szCs w:val="24"/>
        </w:rPr>
        <w:t xml:space="preserve">Tidak tersedianya RPS yang disepakati oleh dosen dan mahasiswa atau tersedianya RPS sebagaimana seharusnya tetapi tidak dipergunakan oleh mahasiswa mengakibatkan mahasiswa tidak mempersiapkan diri sebelum perkuliahan, tidak aktif dalam diskusi, serta tidak termotivasi belajar dan cenderung pasif. Keadaan yang demikian tentu membuat kualitas proses dan hasil perkuliahan tidak berkualitas serta tujuan mata kuliah tidak tercapai. </w:t>
      </w:r>
    </w:p>
    <w:p w14:paraId="1167D8E7" w14:textId="05A41FF1" w:rsidR="006C5267" w:rsidRPr="00A7199D" w:rsidRDefault="006C5267" w:rsidP="00AF64C4">
      <w:pPr>
        <w:spacing w:line="240" w:lineRule="auto"/>
        <w:ind w:left="432" w:right="42" w:firstLine="765"/>
        <w:jc w:val="both"/>
        <w:rPr>
          <w:rFonts w:ascii="Times New Roman" w:hAnsi="Times New Roman" w:cs="Times New Roman"/>
          <w:sz w:val="24"/>
          <w:szCs w:val="24"/>
        </w:rPr>
      </w:pPr>
      <w:r w:rsidRPr="00A7199D">
        <w:rPr>
          <w:rFonts w:ascii="Times New Roman" w:hAnsi="Times New Roman" w:cs="Times New Roman"/>
          <w:sz w:val="24"/>
          <w:szCs w:val="24"/>
        </w:rPr>
        <w:t>Tidak jarang juga</w:t>
      </w:r>
      <w:proofErr w:type="gramStart"/>
      <w:r w:rsidRPr="00A7199D">
        <w:rPr>
          <w:rFonts w:ascii="Times New Roman" w:hAnsi="Times New Roman" w:cs="Times New Roman"/>
          <w:sz w:val="24"/>
          <w:szCs w:val="24"/>
        </w:rPr>
        <w:t>,  RPS</w:t>
      </w:r>
      <w:proofErr w:type="gramEnd"/>
      <w:r w:rsidRPr="00A7199D">
        <w:rPr>
          <w:rFonts w:ascii="Times New Roman" w:hAnsi="Times New Roman" w:cs="Times New Roman"/>
          <w:sz w:val="24"/>
          <w:szCs w:val="24"/>
        </w:rPr>
        <w:t xml:space="preserve"> dan  SAP  tidak dapat dijadikan pedoman untuk dosen dan mahasiswa dalam menyelenggarakan perkuliahan. Alasannya, </w:t>
      </w:r>
      <w:r w:rsidRPr="00A7199D">
        <w:rPr>
          <w:rFonts w:ascii="Times New Roman" w:eastAsia="Book Antiqua" w:hAnsi="Times New Roman" w:cs="Times New Roman"/>
          <w:i/>
          <w:sz w:val="24"/>
          <w:szCs w:val="24"/>
        </w:rPr>
        <w:t>pertama</w:t>
      </w:r>
      <w:r w:rsidRPr="00A7199D">
        <w:rPr>
          <w:rFonts w:ascii="Times New Roman" w:hAnsi="Times New Roman" w:cs="Times New Roman"/>
          <w:sz w:val="24"/>
          <w:szCs w:val="24"/>
        </w:rPr>
        <w:t xml:space="preserve">, </w:t>
      </w:r>
      <w:r w:rsidRPr="00A7199D">
        <w:rPr>
          <w:rFonts w:ascii="Times New Roman" w:eastAsia="Book Antiqua" w:hAnsi="Times New Roman" w:cs="Times New Roman"/>
          <w:sz w:val="24"/>
          <w:szCs w:val="24"/>
        </w:rPr>
        <w:t xml:space="preserve">disusun terlalu umum, tidak spesifik, dan tidak cukup </w:t>
      </w:r>
      <w:r w:rsidRPr="00A7199D">
        <w:rPr>
          <w:rFonts w:ascii="Times New Roman" w:hAnsi="Times New Roman" w:cs="Times New Roman"/>
          <w:sz w:val="24"/>
          <w:szCs w:val="24"/>
        </w:rPr>
        <w:t xml:space="preserve">operasional. </w:t>
      </w:r>
      <w:r w:rsidRPr="00A7199D">
        <w:rPr>
          <w:rFonts w:ascii="Times New Roman" w:eastAsia="Book Antiqua" w:hAnsi="Times New Roman" w:cs="Times New Roman"/>
          <w:i/>
          <w:sz w:val="24"/>
          <w:szCs w:val="24"/>
        </w:rPr>
        <w:t>Kedua</w:t>
      </w:r>
      <w:r w:rsidRPr="00A7199D">
        <w:rPr>
          <w:rFonts w:ascii="Times New Roman" w:hAnsi="Times New Roman" w:cs="Times New Roman"/>
          <w:sz w:val="24"/>
          <w:szCs w:val="24"/>
        </w:rPr>
        <w:t>, disusun terlalu sempit dan kaku sehingga tidak memberikan keluwesan kepada dosen dan mahasiswa melaksanakan perkuliahan secara kreatif dan menyenangkan. Pengalaman belajar yang demikian melemahkan motivasi mahasiswa belajar</w:t>
      </w:r>
      <w:r w:rsidR="00D10CE3">
        <w:rPr>
          <w:rFonts w:ascii="Times New Roman" w:hAnsi="Times New Roman" w:cs="Times New Roman"/>
          <w:sz w:val="24"/>
          <w:szCs w:val="24"/>
        </w:rPr>
        <w:t xml:space="preserve"> menurut Hussey, T &amp; Smirth</w:t>
      </w:r>
      <w:r w:rsidR="00134D10">
        <w:rPr>
          <w:rStyle w:val="FootnoteReference"/>
          <w:rFonts w:ascii="Times New Roman" w:hAnsi="Times New Roman" w:cs="Times New Roman"/>
          <w:sz w:val="24"/>
          <w:szCs w:val="24"/>
        </w:rPr>
        <w:footnoteReference w:id="1"/>
      </w:r>
      <w:r w:rsidRPr="00A7199D">
        <w:rPr>
          <w:rFonts w:ascii="Times New Roman" w:hAnsi="Times New Roman" w:cs="Times New Roman"/>
          <w:sz w:val="24"/>
          <w:szCs w:val="24"/>
        </w:rPr>
        <w:t xml:space="preserve">. </w:t>
      </w:r>
    </w:p>
    <w:p w14:paraId="3A765989" w14:textId="245072E8" w:rsidR="00897BBD" w:rsidRDefault="00897BBD" w:rsidP="00AF64C4">
      <w:pPr>
        <w:spacing w:after="0" w:line="240" w:lineRule="auto"/>
        <w:ind w:left="426" w:firstLine="774"/>
        <w:jc w:val="both"/>
        <w:rPr>
          <w:rFonts w:asciiTheme="majorBidi" w:hAnsiTheme="majorBidi" w:cstheme="majorBidi"/>
          <w:sz w:val="24"/>
          <w:szCs w:val="24"/>
          <w:lang w:val="en-ID"/>
        </w:rPr>
      </w:pPr>
      <w:r>
        <w:rPr>
          <w:rFonts w:asciiTheme="majorBidi" w:hAnsiTheme="majorBidi" w:cstheme="majorBidi"/>
          <w:sz w:val="24"/>
          <w:szCs w:val="24"/>
          <w:lang w:val="en-ID"/>
        </w:rPr>
        <w:t>Mengacu kepada Permenristekdikti RI</w:t>
      </w:r>
      <w:r w:rsidR="00134D10">
        <w:rPr>
          <w:rStyle w:val="FootnoteReference"/>
          <w:rFonts w:asciiTheme="majorBidi" w:hAnsiTheme="majorBidi" w:cstheme="majorBidi"/>
          <w:sz w:val="24"/>
          <w:szCs w:val="24"/>
          <w:lang w:val="en-ID"/>
        </w:rPr>
        <w:footnoteReference w:id="2"/>
      </w:r>
      <w:r>
        <w:rPr>
          <w:rFonts w:asciiTheme="majorBidi" w:hAnsiTheme="majorBidi" w:cstheme="majorBidi"/>
          <w:sz w:val="24"/>
          <w:szCs w:val="24"/>
          <w:lang w:val="en-ID"/>
        </w:rPr>
        <w:t xml:space="preserve"> dijelaskan mengenai Rencana Pembelajaran Semester. RPS </w:t>
      </w:r>
      <w:proofErr w:type="gramStart"/>
      <w:r>
        <w:rPr>
          <w:rFonts w:asciiTheme="majorBidi" w:hAnsiTheme="majorBidi" w:cstheme="majorBidi"/>
          <w:sz w:val="24"/>
          <w:szCs w:val="24"/>
          <w:lang w:val="en-ID"/>
        </w:rPr>
        <w:t>merupakan  rencana</w:t>
      </w:r>
      <w:proofErr w:type="gramEnd"/>
      <w:r>
        <w:rPr>
          <w:rFonts w:asciiTheme="majorBidi" w:hAnsiTheme="majorBidi" w:cstheme="majorBidi"/>
          <w:sz w:val="24"/>
          <w:szCs w:val="24"/>
          <w:lang w:val="en-ID"/>
        </w:rPr>
        <w:t xml:space="preserve"> proses kegiatan pembelajaran pada mata kuliah yang disusun oleh dosen secara mandiri untuk satu semester. Penyusunan RPS wajib dilaksanakan oleh setiap dosen yang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memulai proses pembelajaran disetiap awal semester. Dengan </w:t>
      </w:r>
      <w:r>
        <w:rPr>
          <w:rFonts w:asciiTheme="majorBidi" w:hAnsiTheme="majorBidi" w:cstheme="majorBidi"/>
          <w:sz w:val="24"/>
          <w:szCs w:val="24"/>
          <w:lang w:val="en-ID"/>
        </w:rPr>
        <w:lastRenderedPageBreak/>
        <w:t xml:space="preserve">perencanaan yang baik dilakukan oleh dosen, diharapkan tercapainya tujuan pembelajaran yang baik. </w:t>
      </w:r>
    </w:p>
    <w:p w14:paraId="6955B435" w14:textId="77777777" w:rsidR="00897BBD" w:rsidRDefault="00897BBD" w:rsidP="00AF64C4">
      <w:pPr>
        <w:spacing w:after="0" w:line="240" w:lineRule="auto"/>
        <w:ind w:firstLine="1134"/>
        <w:jc w:val="both"/>
        <w:rPr>
          <w:rFonts w:asciiTheme="majorBidi" w:hAnsiTheme="majorBidi" w:cstheme="majorBidi"/>
          <w:sz w:val="24"/>
          <w:szCs w:val="24"/>
          <w:lang w:val="en-ID"/>
        </w:rPr>
      </w:pPr>
      <w:r>
        <w:rPr>
          <w:rFonts w:asciiTheme="majorBidi" w:hAnsiTheme="majorBidi" w:cstheme="majorBidi"/>
          <w:sz w:val="24"/>
          <w:szCs w:val="24"/>
          <w:lang w:val="en-ID"/>
        </w:rPr>
        <w:t xml:space="preserve">Berikut ini istilah lain yang berkembang sebelum RPS muncul yaitu: </w:t>
      </w:r>
    </w:p>
    <w:p w14:paraId="17EF547C" w14:textId="77777777" w:rsidR="00897BBD" w:rsidRPr="00930D1F" w:rsidRDefault="00897BBD" w:rsidP="00AF64C4">
      <w:pPr>
        <w:pStyle w:val="ListParagraph"/>
        <w:numPr>
          <w:ilvl w:val="0"/>
          <w:numId w:val="1"/>
        </w:numPr>
        <w:spacing w:after="0" w:line="240" w:lineRule="auto"/>
        <w:ind w:left="810"/>
        <w:jc w:val="both"/>
        <w:rPr>
          <w:rFonts w:asciiTheme="majorBidi" w:hAnsiTheme="majorBidi" w:cstheme="majorBidi"/>
          <w:sz w:val="24"/>
          <w:szCs w:val="24"/>
          <w:lang w:val="en-ID"/>
        </w:rPr>
      </w:pPr>
      <w:r>
        <w:rPr>
          <w:rFonts w:asciiTheme="majorBidi" w:hAnsiTheme="majorBidi" w:cstheme="majorBidi"/>
          <w:sz w:val="24"/>
          <w:szCs w:val="24"/>
          <w:lang w:val="en-ID"/>
        </w:rPr>
        <w:t>Dalam Kurikulum Pendidikan Tinggi Indonesia tahun 1999  yaitu GBPP/ Garis Besar Program Perkuliahan sebelum perkulian dan SAP/ Satuan Acara perkuliahan.</w:t>
      </w:r>
    </w:p>
    <w:p w14:paraId="5388DCDB" w14:textId="77777777" w:rsidR="00897BBD" w:rsidRPr="005E697B" w:rsidRDefault="00897BBD" w:rsidP="00AF64C4">
      <w:pPr>
        <w:pStyle w:val="ListParagraph"/>
        <w:numPr>
          <w:ilvl w:val="0"/>
          <w:numId w:val="1"/>
        </w:numPr>
        <w:spacing w:after="0" w:line="240" w:lineRule="auto"/>
        <w:ind w:left="810"/>
        <w:jc w:val="both"/>
        <w:rPr>
          <w:rFonts w:asciiTheme="majorBidi" w:hAnsiTheme="majorBidi" w:cstheme="majorBidi"/>
          <w:sz w:val="24"/>
          <w:szCs w:val="24"/>
          <w:lang w:val="en-ID"/>
        </w:rPr>
      </w:pPr>
      <w:r>
        <w:rPr>
          <w:rFonts w:asciiTheme="majorBidi" w:hAnsiTheme="majorBidi" w:cstheme="majorBidi"/>
          <w:sz w:val="24"/>
          <w:szCs w:val="24"/>
          <w:lang w:val="en-ID"/>
        </w:rPr>
        <w:t xml:space="preserve">Dengan dasar PP nomor 19 </w:t>
      </w:r>
      <w:proofErr w:type="gramStart"/>
      <w:r>
        <w:rPr>
          <w:rFonts w:asciiTheme="majorBidi" w:hAnsiTheme="majorBidi" w:cstheme="majorBidi"/>
          <w:sz w:val="24"/>
          <w:szCs w:val="24"/>
          <w:lang w:val="en-ID"/>
        </w:rPr>
        <w:t>th</w:t>
      </w:r>
      <w:proofErr w:type="gramEnd"/>
      <w:r>
        <w:rPr>
          <w:rFonts w:asciiTheme="majorBidi" w:hAnsiTheme="majorBidi" w:cstheme="majorBidi"/>
          <w:sz w:val="24"/>
          <w:szCs w:val="24"/>
          <w:lang w:val="en-ID"/>
        </w:rPr>
        <w:t>. 2005 tentang Standar nasional Pendidikan, Pada tahun 2005 sampai dengan 2013 diterapkan RPP/ Rencana Pelaksanaan Pembelajaran dan silabus.</w:t>
      </w:r>
      <w:r w:rsidRPr="005E697B">
        <w:rPr>
          <w:rFonts w:asciiTheme="majorBidi" w:hAnsiTheme="majorBidi" w:cstheme="majorBidi"/>
          <w:sz w:val="24"/>
          <w:szCs w:val="24"/>
          <w:lang w:val="en-ID"/>
        </w:rPr>
        <w:t xml:space="preserve"> </w:t>
      </w:r>
    </w:p>
    <w:p w14:paraId="448DA629" w14:textId="77777777" w:rsidR="00897BBD" w:rsidRDefault="00897BBD" w:rsidP="00AF64C4">
      <w:pPr>
        <w:pStyle w:val="ListParagraph"/>
        <w:numPr>
          <w:ilvl w:val="0"/>
          <w:numId w:val="1"/>
        </w:numPr>
        <w:spacing w:after="0" w:line="240" w:lineRule="auto"/>
        <w:ind w:left="810" w:hanging="378"/>
        <w:jc w:val="both"/>
        <w:rPr>
          <w:rFonts w:asciiTheme="majorBidi" w:hAnsiTheme="majorBidi" w:cstheme="majorBidi"/>
          <w:sz w:val="24"/>
          <w:szCs w:val="24"/>
          <w:lang w:val="en-ID"/>
        </w:rPr>
      </w:pPr>
      <w:r w:rsidRPr="00383AEB">
        <w:rPr>
          <w:rFonts w:asciiTheme="majorBidi" w:hAnsiTheme="majorBidi" w:cstheme="majorBidi"/>
          <w:sz w:val="24"/>
          <w:szCs w:val="24"/>
          <w:lang w:val="en-ID"/>
        </w:rPr>
        <w:t xml:space="preserve">Rencana Pembelajaran Semester yang diterapkan setelah tahun 2013. Aturan ini berdasarkan Peraturan Pemerintah nomor 32 </w:t>
      </w:r>
      <w:proofErr w:type="gramStart"/>
      <w:r w:rsidRPr="00383AEB">
        <w:rPr>
          <w:rFonts w:asciiTheme="majorBidi" w:hAnsiTheme="majorBidi" w:cstheme="majorBidi"/>
          <w:sz w:val="24"/>
          <w:szCs w:val="24"/>
          <w:lang w:val="en-ID"/>
        </w:rPr>
        <w:t>th</w:t>
      </w:r>
      <w:proofErr w:type="gramEnd"/>
      <w:r w:rsidRPr="00383AEB">
        <w:rPr>
          <w:rFonts w:asciiTheme="majorBidi" w:hAnsiTheme="majorBidi" w:cstheme="majorBidi"/>
          <w:sz w:val="24"/>
          <w:szCs w:val="24"/>
          <w:lang w:val="en-ID"/>
        </w:rPr>
        <w:t xml:space="preserve">. 2013, Peraturan Menteri Pendidikan dan Kebudayaan nomor 49 </w:t>
      </w:r>
      <w:proofErr w:type="gramStart"/>
      <w:r w:rsidRPr="00383AEB">
        <w:rPr>
          <w:rFonts w:asciiTheme="majorBidi" w:hAnsiTheme="majorBidi" w:cstheme="majorBidi"/>
          <w:sz w:val="24"/>
          <w:szCs w:val="24"/>
          <w:lang w:val="en-ID"/>
        </w:rPr>
        <w:t>th</w:t>
      </w:r>
      <w:proofErr w:type="gramEnd"/>
      <w:r w:rsidRPr="00383AEB">
        <w:rPr>
          <w:rFonts w:asciiTheme="majorBidi" w:hAnsiTheme="majorBidi" w:cstheme="majorBidi"/>
          <w:sz w:val="24"/>
          <w:szCs w:val="24"/>
          <w:lang w:val="en-ID"/>
        </w:rPr>
        <w:t>. 2014 dan Peraturan Menteri Ris</w:t>
      </w:r>
      <w:r>
        <w:rPr>
          <w:rFonts w:asciiTheme="majorBidi" w:hAnsiTheme="majorBidi" w:cstheme="majorBidi"/>
          <w:sz w:val="24"/>
          <w:szCs w:val="24"/>
          <w:lang w:val="en-ID"/>
        </w:rPr>
        <w:t xml:space="preserve">et, Tekhnologi </w:t>
      </w:r>
      <w:r w:rsidRPr="00383AEB">
        <w:rPr>
          <w:rFonts w:asciiTheme="majorBidi" w:hAnsiTheme="majorBidi" w:cstheme="majorBidi"/>
          <w:sz w:val="24"/>
          <w:szCs w:val="24"/>
          <w:lang w:val="en-ID"/>
        </w:rPr>
        <w:t xml:space="preserve">dan Pendidikan </w:t>
      </w:r>
      <w:proofErr w:type="gramStart"/>
      <w:r w:rsidRPr="00383AEB">
        <w:rPr>
          <w:rFonts w:asciiTheme="majorBidi" w:hAnsiTheme="majorBidi" w:cstheme="majorBidi"/>
          <w:sz w:val="24"/>
          <w:szCs w:val="24"/>
          <w:lang w:val="en-ID"/>
        </w:rPr>
        <w:t>Tinggi  Nomor</w:t>
      </w:r>
      <w:proofErr w:type="gramEnd"/>
      <w:r w:rsidRPr="00383AEB">
        <w:rPr>
          <w:rFonts w:asciiTheme="majorBidi" w:hAnsiTheme="majorBidi" w:cstheme="majorBidi"/>
          <w:sz w:val="24"/>
          <w:szCs w:val="24"/>
          <w:lang w:val="en-ID"/>
        </w:rPr>
        <w:t xml:space="preserve"> 44 Th.</w:t>
      </w:r>
      <w:r>
        <w:rPr>
          <w:rFonts w:asciiTheme="majorBidi" w:hAnsiTheme="majorBidi" w:cstheme="majorBidi"/>
          <w:sz w:val="24"/>
          <w:szCs w:val="24"/>
          <w:lang w:val="en-ID"/>
        </w:rPr>
        <w:t xml:space="preserve"> 2015.</w:t>
      </w:r>
    </w:p>
    <w:p w14:paraId="092C3C41" w14:textId="77777777" w:rsidR="00292DC6" w:rsidRPr="00292DC6" w:rsidRDefault="00292DC6" w:rsidP="00AF64C4">
      <w:pPr>
        <w:spacing w:after="0" w:line="240" w:lineRule="auto"/>
        <w:ind w:left="567" w:firstLine="284"/>
        <w:jc w:val="both"/>
        <w:rPr>
          <w:rFonts w:ascii="Times New Roman" w:hAnsi="Times New Roman" w:cs="Times New Roman"/>
          <w:color w:val="000000"/>
          <w:sz w:val="24"/>
          <w:szCs w:val="24"/>
        </w:rPr>
      </w:pPr>
      <w:r w:rsidRPr="00292DC6">
        <w:rPr>
          <w:rFonts w:ascii="Times New Roman" w:hAnsi="Times New Roman" w:cs="Times New Roman"/>
          <w:color w:val="000000"/>
          <w:sz w:val="24"/>
          <w:szCs w:val="24"/>
        </w:rPr>
        <w:t>Penelitian  yang berjudul Evaluasi Penerapan Rencana Pembelajaran Semester (RPS) pada Program Studi Manajemen Dakwah Fakultas Ushuluddin, Adab dan Dakwah  Institut Agama Islam Negeri Kerinci</w:t>
      </w:r>
      <w:r w:rsidRPr="00292DC6">
        <w:rPr>
          <w:rFonts w:ascii="Times New Roman" w:hAnsi="Times New Roman" w:cs="Times New Roman"/>
          <w:b/>
          <w:bCs/>
          <w:i/>
          <w:iCs/>
          <w:color w:val="000000"/>
          <w:sz w:val="24"/>
          <w:szCs w:val="24"/>
        </w:rPr>
        <w:t xml:space="preserve"> </w:t>
      </w:r>
      <w:r w:rsidRPr="00292DC6">
        <w:rPr>
          <w:rFonts w:ascii="Times New Roman" w:hAnsi="Times New Roman" w:cs="Times New Roman"/>
          <w:color w:val="000000"/>
          <w:sz w:val="24"/>
          <w:szCs w:val="24"/>
        </w:rPr>
        <w:t>ini dipersiapkan sebagai bahan kajian bagi para akademisi, praktisi, dan pimpinan lembaga pendidikan.</w:t>
      </w:r>
    </w:p>
    <w:p w14:paraId="0110366D" w14:textId="77777777" w:rsidR="00292DC6" w:rsidRPr="00292DC6" w:rsidRDefault="00292DC6" w:rsidP="00AF64C4">
      <w:pPr>
        <w:spacing w:after="0" w:line="240" w:lineRule="auto"/>
        <w:ind w:left="567" w:firstLine="284"/>
        <w:jc w:val="both"/>
        <w:rPr>
          <w:rFonts w:ascii="Times New Roman" w:hAnsi="Times New Roman" w:cs="Times New Roman"/>
          <w:sz w:val="24"/>
          <w:szCs w:val="24"/>
        </w:rPr>
      </w:pPr>
      <w:r w:rsidRPr="00292DC6">
        <w:rPr>
          <w:rFonts w:ascii="Times New Roman" w:hAnsi="Times New Roman" w:cs="Times New Roman"/>
          <w:color w:val="000000"/>
          <w:sz w:val="24"/>
          <w:szCs w:val="24"/>
        </w:rPr>
        <w:t xml:space="preserve">Evaluasi merupakan proses sistematis dan berkelanjutan untuk mengumpulkan, mendeskripsikan, menginterpretasikan, dan menyajikan informasi untuk dapat digunakan sebagai dasar membuat keputusan, menyusun kebijakan ataupun menyusun program pada masa yang </w:t>
      </w:r>
      <w:proofErr w:type="gramStart"/>
      <w:r w:rsidRPr="00292DC6">
        <w:rPr>
          <w:rFonts w:ascii="Times New Roman" w:hAnsi="Times New Roman" w:cs="Times New Roman"/>
          <w:color w:val="000000"/>
          <w:sz w:val="24"/>
          <w:szCs w:val="24"/>
        </w:rPr>
        <w:t>akan</w:t>
      </w:r>
      <w:proofErr w:type="gramEnd"/>
      <w:r w:rsidRPr="00292DC6">
        <w:rPr>
          <w:rFonts w:ascii="Times New Roman" w:hAnsi="Times New Roman" w:cs="Times New Roman"/>
          <w:color w:val="000000"/>
          <w:sz w:val="24"/>
          <w:szCs w:val="24"/>
        </w:rPr>
        <w:t xml:space="preserve"> datang.</w:t>
      </w:r>
      <w:r w:rsidRPr="00292DC6">
        <w:rPr>
          <w:rFonts w:ascii="Times New Roman" w:hAnsi="Times New Roman" w:cs="Times New Roman"/>
          <w:sz w:val="24"/>
          <w:szCs w:val="24"/>
        </w:rPr>
        <w:t xml:space="preserve"> </w:t>
      </w:r>
    </w:p>
    <w:p w14:paraId="66049889" w14:textId="77777777" w:rsidR="00292DC6" w:rsidRPr="00292DC6" w:rsidRDefault="00292DC6" w:rsidP="00AF64C4">
      <w:pPr>
        <w:spacing w:after="0" w:line="240" w:lineRule="auto"/>
        <w:ind w:left="567" w:firstLine="284"/>
        <w:jc w:val="both"/>
        <w:rPr>
          <w:rFonts w:ascii="Times New Roman" w:hAnsi="Times New Roman" w:cs="Times New Roman"/>
          <w:sz w:val="24"/>
          <w:szCs w:val="24"/>
        </w:rPr>
      </w:pPr>
      <w:r w:rsidRPr="00292DC6">
        <w:rPr>
          <w:rFonts w:ascii="Times New Roman" w:hAnsi="Times New Roman" w:cs="Times New Roman"/>
          <w:color w:val="000000"/>
          <w:sz w:val="24"/>
          <w:szCs w:val="24"/>
        </w:rPr>
        <w:t xml:space="preserve">Adapun tujuan evaluasi adalah untuk memperoleh informasi yang akurat dan objektif tentang suatu program. Informasi tersebut dapat berupa proses pelaksanaan program, dampak atau hasil yang dicapai, efisiensi serta pemanfaatan hasil evaluasi yang difokuskan untuk program, yaitu untuk mengambil keputusan dilanjutkan atau dihentikannya suatu program. Selain itu, juga dipergunakan untuk kepentingan penyusunan program berikutnya ataupun penyusunan kebijakan yang berkaitan dengan program. Dalam melakukan evaluasi, perlu dipertimbangkan model evaluasi yang </w:t>
      </w:r>
      <w:proofErr w:type="gramStart"/>
      <w:r w:rsidRPr="00292DC6">
        <w:rPr>
          <w:rFonts w:ascii="Times New Roman" w:hAnsi="Times New Roman" w:cs="Times New Roman"/>
          <w:color w:val="000000"/>
          <w:sz w:val="24"/>
          <w:szCs w:val="24"/>
        </w:rPr>
        <w:t>akan</w:t>
      </w:r>
      <w:proofErr w:type="gramEnd"/>
      <w:r w:rsidRPr="00292DC6">
        <w:rPr>
          <w:rFonts w:ascii="Times New Roman" w:hAnsi="Times New Roman" w:cs="Times New Roman"/>
          <w:color w:val="000000"/>
          <w:sz w:val="24"/>
          <w:szCs w:val="24"/>
        </w:rPr>
        <w:t xml:space="preserve"> dibuat. Model evaluasi merupakan suatu desain yang dibuat oleh para ahli atau pakar evaluasi. Umumnya model evaluasi ini dibuat berdasarkan kepentingan seseorang, lembaga atau instansi yang ingin mengetahui program yang telah dilaksanakan dapat mencapai hasil yang diharapkan.</w:t>
      </w:r>
      <w:r w:rsidRPr="00292DC6">
        <w:rPr>
          <w:rFonts w:ascii="Times New Roman" w:hAnsi="Times New Roman" w:cs="Times New Roman"/>
          <w:sz w:val="24"/>
          <w:szCs w:val="24"/>
        </w:rPr>
        <w:t xml:space="preserve"> </w:t>
      </w:r>
    </w:p>
    <w:p w14:paraId="595CAEAA" w14:textId="77777777" w:rsidR="00292DC6" w:rsidRPr="00292DC6" w:rsidRDefault="00292DC6" w:rsidP="00AF64C4">
      <w:pPr>
        <w:spacing w:after="0" w:line="240" w:lineRule="auto"/>
        <w:ind w:left="567" w:firstLine="284"/>
        <w:jc w:val="both"/>
        <w:rPr>
          <w:rFonts w:ascii="Times New Roman" w:hAnsi="Times New Roman" w:cs="Times New Roman"/>
          <w:sz w:val="24"/>
          <w:szCs w:val="24"/>
        </w:rPr>
      </w:pPr>
      <w:r w:rsidRPr="00292DC6">
        <w:rPr>
          <w:rFonts w:ascii="Times New Roman" w:hAnsi="Times New Roman" w:cs="Times New Roman"/>
          <w:color w:val="000000"/>
          <w:sz w:val="24"/>
          <w:szCs w:val="24"/>
        </w:rPr>
        <w:t>Evaluasi merupakan kesatuan kegiatan yang bertujuan untuk mengumpulkan informasi yang merealisasikan atau mengimplementasikan kebijakan tertentu, berlangsung dalam proses yang berkesinambungan, dan terjadi dalam suatu organisasi yang melibatkan sekelompok orang untuk pengambilan keputusan.</w:t>
      </w:r>
      <w:r w:rsidRPr="00292DC6">
        <w:rPr>
          <w:rFonts w:ascii="Times New Roman" w:hAnsi="Times New Roman" w:cs="Times New Roman"/>
          <w:sz w:val="24"/>
          <w:szCs w:val="24"/>
        </w:rPr>
        <w:t xml:space="preserve"> </w:t>
      </w:r>
    </w:p>
    <w:p w14:paraId="53A58E77" w14:textId="77777777" w:rsidR="00292DC6" w:rsidRPr="00292DC6" w:rsidRDefault="00292DC6" w:rsidP="00AF64C4">
      <w:pPr>
        <w:spacing w:after="0" w:line="240" w:lineRule="auto"/>
        <w:ind w:left="567" w:firstLine="284"/>
        <w:jc w:val="both"/>
        <w:rPr>
          <w:rFonts w:ascii="Times New Roman" w:hAnsi="Times New Roman" w:cs="Times New Roman"/>
          <w:color w:val="000000"/>
          <w:sz w:val="24"/>
          <w:szCs w:val="24"/>
        </w:rPr>
      </w:pPr>
      <w:r w:rsidRPr="00292DC6">
        <w:rPr>
          <w:rFonts w:ascii="Times New Roman" w:hAnsi="Times New Roman" w:cs="Times New Roman"/>
          <w:color w:val="000000"/>
          <w:sz w:val="24"/>
          <w:szCs w:val="24"/>
        </w:rPr>
        <w:t xml:space="preserve">Dosen sebagai pengemban misi tri dharma perguruan tinggi sudah tentu dituntut memiliki kemampuan tertentu untuk dapat melaksanakan tugas sebaik baiknya layaknya sebagai seorang dosen. Ketiga tri dharma tersebut yaitu pengajaran, penelitian dan pengabdian pada masyarakat, dalam pembahasan ini penulis focus pada aspek pengajaran. Kementriaan pendidikan menggariskan empat komptensi dasar bagi guru dan dosen salah </w:t>
      </w:r>
      <w:r w:rsidRPr="00292DC6">
        <w:rPr>
          <w:rFonts w:ascii="Times New Roman" w:hAnsi="Times New Roman" w:cs="Times New Roman"/>
          <w:color w:val="000000"/>
          <w:sz w:val="24"/>
          <w:szCs w:val="24"/>
        </w:rPr>
        <w:lastRenderedPageBreak/>
        <w:t>satunya adalah komptensi pendidikan, yang salah satu lingkupnya adalah program belajar mengajar.</w:t>
      </w:r>
    </w:p>
    <w:p w14:paraId="11575BDA" w14:textId="77777777" w:rsidR="00292DC6" w:rsidRPr="00292DC6" w:rsidRDefault="00292DC6" w:rsidP="00AF64C4">
      <w:pPr>
        <w:spacing w:after="0" w:line="240" w:lineRule="auto"/>
        <w:ind w:left="567" w:firstLine="284"/>
        <w:jc w:val="both"/>
        <w:rPr>
          <w:rFonts w:ascii="TimesNewRoman" w:hAnsi="TimesNewRoman"/>
          <w:color w:val="000000"/>
          <w:sz w:val="24"/>
          <w:szCs w:val="24"/>
        </w:rPr>
      </w:pPr>
      <w:r w:rsidRPr="00292DC6">
        <w:rPr>
          <w:rFonts w:ascii="TimesNewRoman" w:hAnsi="TimesNewRoman"/>
          <w:color w:val="000000"/>
          <w:sz w:val="24"/>
          <w:szCs w:val="24"/>
        </w:rPr>
        <w:t>Dalam kehidupan suatu bangsa, pendidikan mempunyai peranan yang amat penting untuk menjamin perkembangan dan kelangsungan kehidupan suatu bangsa. Oleh karena itu diperlukan peningkatan dan penyempurnaan penyelenggaraan pendidikan sebagai suatu upaya mencerdaskan kehidupan bangsa dan meningkatkan kualitas manusia dalam mewujudkan masyarakat yang maju adil dan makmur.</w:t>
      </w:r>
    </w:p>
    <w:p w14:paraId="5F6B6DE5" w14:textId="77777777" w:rsidR="00292DC6" w:rsidRDefault="00292DC6" w:rsidP="00AF64C4">
      <w:pPr>
        <w:spacing w:after="0" w:line="240" w:lineRule="auto"/>
        <w:ind w:left="567" w:firstLine="284"/>
        <w:jc w:val="both"/>
      </w:pPr>
      <w:r w:rsidRPr="00292DC6">
        <w:rPr>
          <w:rFonts w:ascii="Times New Roman" w:hAnsi="Times New Roman" w:cs="Times New Roman"/>
          <w:color w:val="000000"/>
          <w:sz w:val="24"/>
          <w:szCs w:val="24"/>
        </w:rPr>
        <w:t xml:space="preserve">Rencana mengajar merupakan pedoman proses bealajar yang selanjutnya di kenal dengan sebutan Rencana Pembelajaran Semester (RPS). Hendaknya secara jelas dirumuskan tujuan yang ingin dicapai bahan atau materi yang </w:t>
      </w:r>
      <w:proofErr w:type="gramStart"/>
      <w:r w:rsidRPr="00292DC6">
        <w:rPr>
          <w:rFonts w:ascii="Times New Roman" w:hAnsi="Times New Roman" w:cs="Times New Roman"/>
          <w:color w:val="000000"/>
          <w:sz w:val="24"/>
          <w:szCs w:val="24"/>
        </w:rPr>
        <w:t>akan</w:t>
      </w:r>
      <w:proofErr w:type="gramEnd"/>
      <w:r w:rsidRPr="00292DC6">
        <w:rPr>
          <w:rFonts w:ascii="Times New Roman" w:hAnsi="Times New Roman" w:cs="Times New Roman"/>
          <w:color w:val="000000"/>
          <w:sz w:val="24"/>
          <w:szCs w:val="24"/>
        </w:rPr>
        <w:t xml:space="preserve"> diajarkan, kegiatan belajar mengajar dan alat yang digunakan, evaluasi dan sumber rujukan yang berupa buku-buku bacaan. Setiap dosen dituntut untuk mempunyai kecakapan atau keterampilan dalam menyusun RPS dan setiap dosen yang </w:t>
      </w:r>
      <w:proofErr w:type="gramStart"/>
      <w:r w:rsidRPr="00292DC6">
        <w:rPr>
          <w:rFonts w:ascii="Times New Roman" w:hAnsi="Times New Roman" w:cs="Times New Roman"/>
          <w:color w:val="000000"/>
          <w:sz w:val="24"/>
          <w:szCs w:val="24"/>
        </w:rPr>
        <w:t>akan</w:t>
      </w:r>
      <w:proofErr w:type="gramEnd"/>
      <w:r w:rsidRPr="00292DC6">
        <w:rPr>
          <w:rFonts w:ascii="Times New Roman" w:hAnsi="Times New Roman" w:cs="Times New Roman"/>
          <w:color w:val="000000"/>
          <w:sz w:val="24"/>
          <w:szCs w:val="24"/>
        </w:rPr>
        <w:t xml:space="preserve"> mengajar hendaknya mengacu pada RPS yang </w:t>
      </w:r>
      <w:r w:rsidRPr="00292DC6">
        <w:rPr>
          <w:rFonts w:ascii="TimesNewRoman" w:hAnsi="TimesNewRoman"/>
          <w:color w:val="000000"/>
          <w:sz w:val="24"/>
          <w:szCs w:val="24"/>
        </w:rPr>
        <w:t>telah disiapkan sebelumnya.</w:t>
      </w:r>
      <w:r w:rsidRPr="002A7970">
        <w:t xml:space="preserve"> </w:t>
      </w:r>
    </w:p>
    <w:p w14:paraId="3763D0C5" w14:textId="77777777" w:rsidR="00292DC6" w:rsidRPr="00292DC6" w:rsidRDefault="00292DC6" w:rsidP="00AF64C4">
      <w:pPr>
        <w:spacing w:after="0" w:line="240" w:lineRule="auto"/>
        <w:ind w:left="567" w:firstLine="284"/>
        <w:jc w:val="both"/>
        <w:rPr>
          <w:rFonts w:asciiTheme="majorBidi" w:hAnsiTheme="majorBidi" w:cstheme="majorBidi"/>
          <w:sz w:val="24"/>
          <w:szCs w:val="24"/>
          <w:lang w:val="en-ID"/>
        </w:rPr>
      </w:pPr>
      <w:r w:rsidRPr="00292DC6">
        <w:rPr>
          <w:rFonts w:asciiTheme="majorBidi" w:hAnsiTheme="majorBidi" w:cstheme="majorBidi"/>
          <w:sz w:val="24"/>
          <w:szCs w:val="24"/>
          <w:lang w:val="en-ID"/>
        </w:rPr>
        <w:t xml:space="preserve">Rencana Pembelajaran Semester (RPS) </w:t>
      </w:r>
      <w:proofErr w:type="gramStart"/>
      <w:r w:rsidRPr="00292DC6">
        <w:rPr>
          <w:rFonts w:asciiTheme="majorBidi" w:hAnsiTheme="majorBidi" w:cstheme="majorBidi"/>
          <w:sz w:val="24"/>
          <w:szCs w:val="24"/>
          <w:lang w:val="en-ID"/>
        </w:rPr>
        <w:t>merupakan  rencana</w:t>
      </w:r>
      <w:proofErr w:type="gramEnd"/>
      <w:r w:rsidRPr="00292DC6">
        <w:rPr>
          <w:rFonts w:asciiTheme="majorBidi" w:hAnsiTheme="majorBidi" w:cstheme="majorBidi"/>
          <w:sz w:val="24"/>
          <w:szCs w:val="24"/>
          <w:lang w:val="en-ID"/>
        </w:rPr>
        <w:t xml:space="preserve"> proses kegiatan pembelajaran pada mata kuliah yang disusun oleh dosen secara mandiri untuk satu semester. Penyusunan RPS wajib dilaksanakan oleh setiap dosen yang </w:t>
      </w:r>
      <w:proofErr w:type="gramStart"/>
      <w:r w:rsidRPr="00292DC6">
        <w:rPr>
          <w:rFonts w:asciiTheme="majorBidi" w:hAnsiTheme="majorBidi" w:cstheme="majorBidi"/>
          <w:sz w:val="24"/>
          <w:szCs w:val="24"/>
          <w:lang w:val="en-ID"/>
        </w:rPr>
        <w:t>akan</w:t>
      </w:r>
      <w:proofErr w:type="gramEnd"/>
      <w:r w:rsidRPr="00292DC6">
        <w:rPr>
          <w:rFonts w:asciiTheme="majorBidi" w:hAnsiTheme="majorBidi" w:cstheme="majorBidi"/>
          <w:sz w:val="24"/>
          <w:szCs w:val="24"/>
          <w:lang w:val="en-ID"/>
        </w:rPr>
        <w:t xml:space="preserve"> memulai proses pembelajaran disetiap awal semester. Dengan perencanaan yang baik dilakukan oleh dosen, diharapkan tercapainya tujuan pembelajaran yang baik. </w:t>
      </w:r>
    </w:p>
    <w:p w14:paraId="0B4CE299" w14:textId="77777777" w:rsidR="00292DC6" w:rsidRPr="00292DC6" w:rsidRDefault="00292DC6" w:rsidP="00AF64C4">
      <w:pPr>
        <w:spacing w:after="0" w:line="240" w:lineRule="auto"/>
        <w:ind w:left="567" w:firstLine="284"/>
        <w:jc w:val="both"/>
        <w:rPr>
          <w:rFonts w:asciiTheme="majorBidi" w:hAnsiTheme="majorBidi" w:cstheme="majorBidi"/>
          <w:sz w:val="24"/>
          <w:szCs w:val="24"/>
          <w:lang w:val="en-ID"/>
        </w:rPr>
      </w:pPr>
      <w:r w:rsidRPr="00292DC6">
        <w:rPr>
          <w:rFonts w:ascii="TimesNewRoman" w:hAnsi="TimesNewRoman"/>
          <w:color w:val="000000"/>
          <w:sz w:val="24"/>
          <w:szCs w:val="24"/>
        </w:rPr>
        <w:t>Sebagai tenaga profesional, dengan sendirinya setiap dosen dituntut memiliki kemampuan tertentu untuk dapat melaksanakan tugas sebaik – baiknya sebagai dosen. Kemampuan dasar tersebut disebut dengan istilah kompetensi. Diknas menggariskan sebelas perangkat kompetensi guru. Salah satu kompetensi tersebut adalah merencanakan Program Belajar Mengajar.</w:t>
      </w:r>
    </w:p>
    <w:p w14:paraId="1F9DB092" w14:textId="77777777" w:rsidR="00897BBD" w:rsidRDefault="00897BBD" w:rsidP="00AF64C4">
      <w:pPr>
        <w:spacing w:after="0" w:line="240" w:lineRule="auto"/>
        <w:ind w:left="567" w:firstLine="284"/>
        <w:jc w:val="both"/>
        <w:rPr>
          <w:rFonts w:asciiTheme="majorBidi" w:hAnsiTheme="majorBidi" w:cstheme="majorBidi"/>
          <w:sz w:val="24"/>
          <w:szCs w:val="24"/>
          <w:lang w:val="en-ID"/>
        </w:rPr>
      </w:pPr>
      <w:r>
        <w:rPr>
          <w:rFonts w:asciiTheme="majorBidi" w:hAnsiTheme="majorBidi" w:cstheme="majorBidi"/>
          <w:sz w:val="24"/>
          <w:szCs w:val="24"/>
          <w:lang w:val="en-ID"/>
        </w:rPr>
        <w:t>Begitu juga dengan Fakultas Ushuluddin, Adab dan Dakwah Institut Agama Islam Negeri Kerinci. Sesuai dengan peraturan yang ada, maka harus menerapkan Rencana Pembelajaran Semester di setiap mata kuliah pada Program Studi dan Jurusan yang ada di IAIN Kerinci. Pada tabel berikut ini digambarkan kondisi pengumpulan Rencana Pembelajaran Semester di Semeter Ganjil dan Semester Genap Tahun Ajaran 2020-2021 di Prodi Manajemen Dakwah FUAD IAIN Kerinci.</w:t>
      </w:r>
    </w:p>
    <w:p w14:paraId="7F8B9239" w14:textId="77777777" w:rsidR="00292DC6" w:rsidRDefault="00292DC6" w:rsidP="00AF64C4">
      <w:pPr>
        <w:spacing w:after="0" w:line="240" w:lineRule="auto"/>
        <w:ind w:firstLine="720"/>
        <w:jc w:val="both"/>
        <w:rPr>
          <w:rFonts w:asciiTheme="majorBidi" w:hAnsiTheme="majorBidi" w:cstheme="majorBidi"/>
          <w:sz w:val="24"/>
          <w:szCs w:val="24"/>
          <w:lang w:val="en-ID"/>
        </w:rPr>
      </w:pPr>
    </w:p>
    <w:p w14:paraId="0C458EC9" w14:textId="77777777" w:rsidR="0097014C" w:rsidRDefault="0097014C" w:rsidP="00AF64C4">
      <w:pPr>
        <w:spacing w:after="0" w:line="240" w:lineRule="auto"/>
        <w:ind w:firstLine="720"/>
        <w:jc w:val="both"/>
        <w:rPr>
          <w:rFonts w:asciiTheme="majorBidi" w:hAnsiTheme="majorBidi" w:cstheme="majorBidi"/>
          <w:sz w:val="24"/>
          <w:szCs w:val="24"/>
          <w:lang w:val="en-ID"/>
        </w:rPr>
      </w:pPr>
    </w:p>
    <w:p w14:paraId="441776E6" w14:textId="77777777" w:rsidR="00897BBD" w:rsidRDefault="00897BBD" w:rsidP="00AF64C4">
      <w:pPr>
        <w:spacing w:after="0" w:line="24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Tabel 1</w:t>
      </w:r>
    </w:p>
    <w:p w14:paraId="533933F7" w14:textId="77777777" w:rsidR="00897BBD" w:rsidRDefault="00897BBD" w:rsidP="00AF64C4">
      <w:pPr>
        <w:spacing w:after="0" w:line="240" w:lineRule="auto"/>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 xml:space="preserve">Pengumpulan RPS </w:t>
      </w:r>
      <w:r>
        <w:rPr>
          <w:rFonts w:asciiTheme="majorBidi" w:hAnsiTheme="majorBidi" w:cstheme="majorBidi"/>
          <w:b/>
          <w:bCs/>
          <w:sz w:val="24"/>
          <w:szCs w:val="24"/>
          <w:lang w:val="en-ID"/>
        </w:rPr>
        <w:t xml:space="preserve">pada Program Studi Manajemen </w:t>
      </w:r>
      <w:r w:rsidRPr="00E95008">
        <w:rPr>
          <w:rFonts w:asciiTheme="majorBidi" w:hAnsiTheme="majorBidi" w:cstheme="majorBidi"/>
          <w:b/>
          <w:bCs/>
          <w:sz w:val="24"/>
          <w:szCs w:val="24"/>
          <w:lang w:val="en-ID"/>
        </w:rPr>
        <w:t>D</w:t>
      </w:r>
      <w:r>
        <w:rPr>
          <w:rFonts w:asciiTheme="majorBidi" w:hAnsiTheme="majorBidi" w:cstheme="majorBidi"/>
          <w:b/>
          <w:bCs/>
          <w:sz w:val="24"/>
          <w:szCs w:val="24"/>
          <w:lang w:val="en-ID"/>
        </w:rPr>
        <w:t>akwah</w:t>
      </w:r>
    </w:p>
    <w:p w14:paraId="548B5F79" w14:textId="77777777" w:rsidR="00897BBD" w:rsidRPr="00E95008" w:rsidRDefault="00897BBD" w:rsidP="00AF64C4">
      <w:pPr>
        <w:spacing w:line="240" w:lineRule="auto"/>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F</w:t>
      </w:r>
      <w:r>
        <w:rPr>
          <w:rFonts w:asciiTheme="majorBidi" w:hAnsiTheme="majorBidi" w:cstheme="majorBidi"/>
          <w:b/>
          <w:bCs/>
          <w:sz w:val="24"/>
          <w:szCs w:val="24"/>
          <w:lang w:val="en-ID"/>
        </w:rPr>
        <w:t xml:space="preserve">akultas </w:t>
      </w:r>
      <w:r w:rsidRPr="00E95008">
        <w:rPr>
          <w:rFonts w:asciiTheme="majorBidi" w:hAnsiTheme="majorBidi" w:cstheme="majorBidi"/>
          <w:b/>
          <w:bCs/>
          <w:sz w:val="24"/>
          <w:szCs w:val="24"/>
          <w:lang w:val="en-ID"/>
        </w:rPr>
        <w:t>U</w:t>
      </w:r>
      <w:r>
        <w:rPr>
          <w:rFonts w:asciiTheme="majorBidi" w:hAnsiTheme="majorBidi" w:cstheme="majorBidi"/>
          <w:b/>
          <w:bCs/>
          <w:sz w:val="24"/>
          <w:szCs w:val="24"/>
          <w:lang w:val="en-ID"/>
        </w:rPr>
        <w:t xml:space="preserve">shuluddin. </w:t>
      </w:r>
      <w:r w:rsidRPr="00E95008">
        <w:rPr>
          <w:rFonts w:asciiTheme="majorBidi" w:hAnsiTheme="majorBidi" w:cstheme="majorBidi"/>
          <w:b/>
          <w:bCs/>
          <w:sz w:val="24"/>
          <w:szCs w:val="24"/>
          <w:lang w:val="en-ID"/>
        </w:rPr>
        <w:t>A</w:t>
      </w:r>
      <w:r>
        <w:rPr>
          <w:rFonts w:asciiTheme="majorBidi" w:hAnsiTheme="majorBidi" w:cstheme="majorBidi"/>
          <w:b/>
          <w:bCs/>
          <w:sz w:val="24"/>
          <w:szCs w:val="24"/>
          <w:lang w:val="en-ID"/>
        </w:rPr>
        <w:t xml:space="preserve">dab dan </w:t>
      </w:r>
      <w:r w:rsidRPr="00E95008">
        <w:rPr>
          <w:rFonts w:asciiTheme="majorBidi" w:hAnsiTheme="majorBidi" w:cstheme="majorBidi"/>
          <w:b/>
          <w:bCs/>
          <w:sz w:val="24"/>
          <w:szCs w:val="24"/>
          <w:lang w:val="en-ID"/>
        </w:rPr>
        <w:t>D</w:t>
      </w:r>
      <w:r>
        <w:rPr>
          <w:rFonts w:asciiTheme="majorBidi" w:hAnsiTheme="majorBidi" w:cstheme="majorBidi"/>
          <w:b/>
          <w:bCs/>
          <w:sz w:val="24"/>
          <w:szCs w:val="24"/>
          <w:lang w:val="en-ID"/>
        </w:rPr>
        <w:t>akwah</w:t>
      </w:r>
      <w:r w:rsidRPr="00E95008">
        <w:rPr>
          <w:rFonts w:asciiTheme="majorBidi" w:hAnsiTheme="majorBidi" w:cstheme="majorBidi"/>
          <w:b/>
          <w:bCs/>
          <w:sz w:val="24"/>
          <w:szCs w:val="24"/>
          <w:lang w:val="en-ID"/>
        </w:rPr>
        <w:t xml:space="preserve"> IA</w:t>
      </w:r>
      <w:r>
        <w:rPr>
          <w:rFonts w:asciiTheme="majorBidi" w:hAnsiTheme="majorBidi" w:cstheme="majorBidi"/>
          <w:b/>
          <w:bCs/>
          <w:sz w:val="24"/>
          <w:szCs w:val="24"/>
          <w:lang w:val="en-ID"/>
        </w:rPr>
        <w:t>I</w:t>
      </w:r>
      <w:r w:rsidRPr="00E95008">
        <w:rPr>
          <w:rFonts w:asciiTheme="majorBidi" w:hAnsiTheme="majorBidi" w:cstheme="majorBidi"/>
          <w:b/>
          <w:bCs/>
          <w:sz w:val="24"/>
          <w:szCs w:val="24"/>
          <w:lang w:val="en-ID"/>
        </w:rPr>
        <w:t>N Kerinci</w:t>
      </w:r>
    </w:p>
    <w:tbl>
      <w:tblPr>
        <w:tblStyle w:val="TableGrid"/>
        <w:tblW w:w="7938" w:type="dxa"/>
        <w:tblInd w:w="-5" w:type="dxa"/>
        <w:tblLook w:val="04A0" w:firstRow="1" w:lastRow="0" w:firstColumn="1" w:lastColumn="0" w:noHBand="0" w:noVBand="1"/>
      </w:tblPr>
      <w:tblGrid>
        <w:gridCol w:w="948"/>
        <w:gridCol w:w="2477"/>
        <w:gridCol w:w="2245"/>
        <w:gridCol w:w="2268"/>
      </w:tblGrid>
      <w:tr w:rsidR="00897BBD" w14:paraId="55877046" w14:textId="77777777" w:rsidTr="003F5ABF">
        <w:tc>
          <w:tcPr>
            <w:tcW w:w="948" w:type="dxa"/>
            <w:vMerge w:val="restart"/>
          </w:tcPr>
          <w:p w14:paraId="01DA8F82" w14:textId="77777777" w:rsidR="00897BBD" w:rsidRDefault="00897BBD" w:rsidP="00AF64C4">
            <w:pPr>
              <w:jc w:val="center"/>
              <w:rPr>
                <w:rFonts w:asciiTheme="majorBidi" w:hAnsiTheme="majorBidi" w:cstheme="majorBidi"/>
                <w:b/>
                <w:bCs/>
                <w:sz w:val="24"/>
                <w:szCs w:val="24"/>
                <w:lang w:val="en-ID"/>
              </w:rPr>
            </w:pPr>
          </w:p>
          <w:p w14:paraId="38C02CF1" w14:textId="77777777" w:rsidR="00897BBD" w:rsidRDefault="00897BBD" w:rsidP="00AF64C4">
            <w:pPr>
              <w:jc w:val="center"/>
              <w:rPr>
                <w:rFonts w:asciiTheme="majorBidi" w:hAnsiTheme="majorBidi" w:cstheme="majorBidi"/>
                <w:b/>
                <w:bCs/>
                <w:sz w:val="24"/>
                <w:szCs w:val="24"/>
                <w:lang w:val="en-ID"/>
              </w:rPr>
            </w:pPr>
          </w:p>
          <w:p w14:paraId="3F88F4AB" w14:textId="77777777" w:rsidR="00897BBD" w:rsidRPr="00E95008" w:rsidRDefault="00897BBD" w:rsidP="00AF64C4">
            <w:pPr>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NO</w:t>
            </w:r>
          </w:p>
        </w:tc>
        <w:tc>
          <w:tcPr>
            <w:tcW w:w="2477" w:type="dxa"/>
            <w:vMerge w:val="restart"/>
          </w:tcPr>
          <w:p w14:paraId="041F09CF" w14:textId="77777777" w:rsidR="00897BBD" w:rsidRDefault="00897BBD" w:rsidP="00AF64C4">
            <w:pPr>
              <w:jc w:val="center"/>
              <w:rPr>
                <w:rFonts w:asciiTheme="majorBidi" w:hAnsiTheme="majorBidi" w:cstheme="majorBidi"/>
                <w:b/>
                <w:bCs/>
                <w:sz w:val="24"/>
                <w:szCs w:val="24"/>
                <w:lang w:val="en-ID"/>
              </w:rPr>
            </w:pPr>
          </w:p>
          <w:p w14:paraId="35C7FAD4" w14:textId="77777777" w:rsidR="00897BBD" w:rsidRDefault="00897BBD" w:rsidP="00AF64C4">
            <w:pPr>
              <w:jc w:val="center"/>
              <w:rPr>
                <w:rFonts w:asciiTheme="majorBidi" w:hAnsiTheme="majorBidi" w:cstheme="majorBidi"/>
                <w:b/>
                <w:bCs/>
                <w:sz w:val="24"/>
                <w:szCs w:val="24"/>
                <w:lang w:val="en-ID"/>
              </w:rPr>
            </w:pPr>
          </w:p>
          <w:p w14:paraId="53EE6C6F" w14:textId="77777777" w:rsidR="00897BBD" w:rsidRPr="00E95008" w:rsidRDefault="00897BBD" w:rsidP="00AF64C4">
            <w:pPr>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BULAN</w:t>
            </w:r>
          </w:p>
        </w:tc>
        <w:tc>
          <w:tcPr>
            <w:tcW w:w="4513" w:type="dxa"/>
            <w:gridSpan w:val="2"/>
          </w:tcPr>
          <w:p w14:paraId="7CC2BADB" w14:textId="77777777" w:rsidR="00897BBD" w:rsidRPr="00E95008" w:rsidRDefault="00897BBD" w:rsidP="00AF64C4">
            <w:pPr>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Rencana Pembelajaran Semester (RPS) Terkumpul</w:t>
            </w:r>
          </w:p>
        </w:tc>
      </w:tr>
      <w:tr w:rsidR="00897BBD" w14:paraId="1277D8A6" w14:textId="77777777" w:rsidTr="003F5ABF">
        <w:tc>
          <w:tcPr>
            <w:tcW w:w="948" w:type="dxa"/>
            <w:vMerge/>
          </w:tcPr>
          <w:p w14:paraId="47EB0C10" w14:textId="77777777" w:rsidR="00897BBD" w:rsidRPr="00E95008" w:rsidRDefault="00897BBD" w:rsidP="00AF64C4">
            <w:pPr>
              <w:jc w:val="center"/>
              <w:rPr>
                <w:rFonts w:asciiTheme="majorBidi" w:hAnsiTheme="majorBidi" w:cstheme="majorBidi"/>
                <w:b/>
                <w:bCs/>
                <w:sz w:val="24"/>
                <w:szCs w:val="24"/>
                <w:lang w:val="en-ID"/>
              </w:rPr>
            </w:pPr>
          </w:p>
        </w:tc>
        <w:tc>
          <w:tcPr>
            <w:tcW w:w="2477" w:type="dxa"/>
            <w:vMerge/>
          </w:tcPr>
          <w:p w14:paraId="1F3AAB77" w14:textId="77777777" w:rsidR="00897BBD" w:rsidRPr="00E95008" w:rsidRDefault="00897BBD" w:rsidP="00AF64C4">
            <w:pPr>
              <w:jc w:val="center"/>
              <w:rPr>
                <w:rFonts w:asciiTheme="majorBidi" w:hAnsiTheme="majorBidi" w:cstheme="majorBidi"/>
                <w:b/>
                <w:bCs/>
                <w:sz w:val="24"/>
                <w:szCs w:val="24"/>
                <w:lang w:val="en-ID"/>
              </w:rPr>
            </w:pPr>
          </w:p>
        </w:tc>
        <w:tc>
          <w:tcPr>
            <w:tcW w:w="2245" w:type="dxa"/>
          </w:tcPr>
          <w:p w14:paraId="28D0AC0E" w14:textId="77777777" w:rsidR="00897BBD" w:rsidRPr="00E95008" w:rsidRDefault="00897BBD" w:rsidP="00AF64C4">
            <w:pPr>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Semester Ganjil 2020-2021</w:t>
            </w:r>
          </w:p>
        </w:tc>
        <w:tc>
          <w:tcPr>
            <w:tcW w:w="2268" w:type="dxa"/>
          </w:tcPr>
          <w:p w14:paraId="686554EC" w14:textId="77777777" w:rsidR="00897BBD" w:rsidRPr="00E95008" w:rsidRDefault="00897BBD" w:rsidP="00AF64C4">
            <w:pPr>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Semester Genap 2020/2021</w:t>
            </w:r>
          </w:p>
        </w:tc>
      </w:tr>
      <w:tr w:rsidR="00897BBD" w14:paraId="6FDBF7CA" w14:textId="77777777" w:rsidTr="003F5ABF">
        <w:tc>
          <w:tcPr>
            <w:tcW w:w="948" w:type="dxa"/>
          </w:tcPr>
          <w:p w14:paraId="1ABF15E6"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w:t>
            </w:r>
          </w:p>
        </w:tc>
        <w:tc>
          <w:tcPr>
            <w:tcW w:w="2477" w:type="dxa"/>
          </w:tcPr>
          <w:p w14:paraId="2FB7D7DF" w14:textId="77777777" w:rsidR="00897BBD" w:rsidRDefault="00897BBD" w:rsidP="00AF64C4">
            <w:pPr>
              <w:jc w:val="both"/>
              <w:rPr>
                <w:rFonts w:asciiTheme="majorBidi" w:hAnsiTheme="majorBidi" w:cstheme="majorBidi"/>
                <w:sz w:val="24"/>
                <w:szCs w:val="24"/>
                <w:lang w:val="en-ID"/>
              </w:rPr>
            </w:pPr>
            <w:r>
              <w:rPr>
                <w:rFonts w:asciiTheme="majorBidi" w:hAnsiTheme="majorBidi" w:cstheme="majorBidi"/>
                <w:sz w:val="24"/>
                <w:szCs w:val="24"/>
                <w:lang w:val="en-ID"/>
              </w:rPr>
              <w:t>Februari 2021</w:t>
            </w:r>
          </w:p>
        </w:tc>
        <w:tc>
          <w:tcPr>
            <w:tcW w:w="2245" w:type="dxa"/>
          </w:tcPr>
          <w:p w14:paraId="3AE14C25"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10</w:t>
            </w:r>
          </w:p>
        </w:tc>
        <w:tc>
          <w:tcPr>
            <w:tcW w:w="2268" w:type="dxa"/>
          </w:tcPr>
          <w:p w14:paraId="703301E1"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0</w:t>
            </w:r>
          </w:p>
        </w:tc>
      </w:tr>
      <w:tr w:rsidR="00897BBD" w14:paraId="0574A875" w14:textId="77777777" w:rsidTr="003F5ABF">
        <w:tc>
          <w:tcPr>
            <w:tcW w:w="948" w:type="dxa"/>
          </w:tcPr>
          <w:p w14:paraId="64BE05AE"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w:t>
            </w:r>
          </w:p>
        </w:tc>
        <w:tc>
          <w:tcPr>
            <w:tcW w:w="2477" w:type="dxa"/>
          </w:tcPr>
          <w:p w14:paraId="68ECC371" w14:textId="77777777" w:rsidR="00897BBD" w:rsidRDefault="00897BBD" w:rsidP="00AF64C4">
            <w:pPr>
              <w:jc w:val="both"/>
              <w:rPr>
                <w:rFonts w:asciiTheme="majorBidi" w:hAnsiTheme="majorBidi" w:cstheme="majorBidi"/>
                <w:sz w:val="24"/>
                <w:szCs w:val="24"/>
                <w:lang w:val="en-ID"/>
              </w:rPr>
            </w:pPr>
            <w:r>
              <w:rPr>
                <w:rFonts w:asciiTheme="majorBidi" w:hAnsiTheme="majorBidi" w:cstheme="majorBidi"/>
                <w:sz w:val="24"/>
                <w:szCs w:val="24"/>
                <w:lang w:val="en-ID"/>
              </w:rPr>
              <w:t>Maret 2021</w:t>
            </w:r>
          </w:p>
        </w:tc>
        <w:tc>
          <w:tcPr>
            <w:tcW w:w="2245" w:type="dxa"/>
          </w:tcPr>
          <w:p w14:paraId="5E12C115"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0</w:t>
            </w:r>
          </w:p>
        </w:tc>
        <w:tc>
          <w:tcPr>
            <w:tcW w:w="2268" w:type="dxa"/>
          </w:tcPr>
          <w:p w14:paraId="10862636"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0</w:t>
            </w:r>
          </w:p>
        </w:tc>
      </w:tr>
      <w:tr w:rsidR="00897BBD" w14:paraId="2AEEE40C" w14:textId="77777777" w:rsidTr="003F5ABF">
        <w:tc>
          <w:tcPr>
            <w:tcW w:w="948" w:type="dxa"/>
          </w:tcPr>
          <w:p w14:paraId="676F44E0"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lastRenderedPageBreak/>
              <w:t>3</w:t>
            </w:r>
          </w:p>
        </w:tc>
        <w:tc>
          <w:tcPr>
            <w:tcW w:w="2477" w:type="dxa"/>
          </w:tcPr>
          <w:p w14:paraId="32B2444E" w14:textId="77777777" w:rsidR="00897BBD" w:rsidRDefault="00897BBD" w:rsidP="00AF64C4">
            <w:pPr>
              <w:jc w:val="both"/>
              <w:rPr>
                <w:rFonts w:asciiTheme="majorBidi" w:hAnsiTheme="majorBidi" w:cstheme="majorBidi"/>
                <w:sz w:val="24"/>
                <w:szCs w:val="24"/>
                <w:lang w:val="en-ID"/>
              </w:rPr>
            </w:pPr>
            <w:r>
              <w:rPr>
                <w:rFonts w:asciiTheme="majorBidi" w:hAnsiTheme="majorBidi" w:cstheme="majorBidi"/>
                <w:sz w:val="24"/>
                <w:szCs w:val="24"/>
                <w:lang w:val="en-ID"/>
              </w:rPr>
              <w:t>April 2021</w:t>
            </w:r>
          </w:p>
        </w:tc>
        <w:tc>
          <w:tcPr>
            <w:tcW w:w="2245" w:type="dxa"/>
          </w:tcPr>
          <w:p w14:paraId="7BF332A2"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0</w:t>
            </w:r>
          </w:p>
        </w:tc>
        <w:tc>
          <w:tcPr>
            <w:tcW w:w="2268" w:type="dxa"/>
          </w:tcPr>
          <w:p w14:paraId="3BEA69F0"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0</w:t>
            </w:r>
          </w:p>
        </w:tc>
      </w:tr>
      <w:tr w:rsidR="00897BBD" w14:paraId="392623F1" w14:textId="77777777" w:rsidTr="003F5ABF">
        <w:tc>
          <w:tcPr>
            <w:tcW w:w="948" w:type="dxa"/>
          </w:tcPr>
          <w:p w14:paraId="29AF5B41"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4</w:t>
            </w:r>
          </w:p>
        </w:tc>
        <w:tc>
          <w:tcPr>
            <w:tcW w:w="2477" w:type="dxa"/>
          </w:tcPr>
          <w:p w14:paraId="474C9D9C" w14:textId="77777777" w:rsidR="00897BBD" w:rsidRDefault="00897BBD" w:rsidP="00AF64C4">
            <w:pPr>
              <w:jc w:val="both"/>
              <w:rPr>
                <w:rFonts w:asciiTheme="majorBidi" w:hAnsiTheme="majorBidi" w:cstheme="majorBidi"/>
                <w:sz w:val="24"/>
                <w:szCs w:val="24"/>
                <w:lang w:val="en-ID"/>
              </w:rPr>
            </w:pPr>
            <w:r>
              <w:rPr>
                <w:rFonts w:asciiTheme="majorBidi" w:hAnsiTheme="majorBidi" w:cstheme="majorBidi"/>
                <w:sz w:val="24"/>
                <w:szCs w:val="24"/>
                <w:lang w:val="en-ID"/>
              </w:rPr>
              <w:t>Mei 2021</w:t>
            </w:r>
          </w:p>
        </w:tc>
        <w:tc>
          <w:tcPr>
            <w:tcW w:w="2245" w:type="dxa"/>
          </w:tcPr>
          <w:p w14:paraId="61475112"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15</w:t>
            </w:r>
          </w:p>
        </w:tc>
        <w:tc>
          <w:tcPr>
            <w:tcW w:w="2268" w:type="dxa"/>
          </w:tcPr>
          <w:p w14:paraId="07FE12DC" w14:textId="77777777" w:rsidR="00897BBD" w:rsidRDefault="00897BBD"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0</w:t>
            </w:r>
          </w:p>
        </w:tc>
      </w:tr>
      <w:tr w:rsidR="00897BBD" w14:paraId="0F5DEC00" w14:textId="77777777" w:rsidTr="003F5ABF">
        <w:tc>
          <w:tcPr>
            <w:tcW w:w="3425" w:type="dxa"/>
            <w:gridSpan w:val="2"/>
          </w:tcPr>
          <w:p w14:paraId="073D99DD" w14:textId="77777777" w:rsidR="00897BBD" w:rsidRPr="00E95008" w:rsidRDefault="00897BBD" w:rsidP="00AF64C4">
            <w:pPr>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Jumlah</w:t>
            </w:r>
          </w:p>
        </w:tc>
        <w:tc>
          <w:tcPr>
            <w:tcW w:w="2245" w:type="dxa"/>
          </w:tcPr>
          <w:p w14:paraId="6144676F" w14:textId="77777777" w:rsidR="00897BBD" w:rsidRPr="00E95008" w:rsidRDefault="00897BBD" w:rsidP="00AF64C4">
            <w:pPr>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25</w:t>
            </w:r>
          </w:p>
        </w:tc>
        <w:tc>
          <w:tcPr>
            <w:tcW w:w="2268" w:type="dxa"/>
          </w:tcPr>
          <w:p w14:paraId="1840F75A" w14:textId="77777777" w:rsidR="00897BBD" w:rsidRPr="00E95008" w:rsidRDefault="00897BBD" w:rsidP="00AF64C4">
            <w:pPr>
              <w:jc w:val="center"/>
              <w:rPr>
                <w:rFonts w:asciiTheme="majorBidi" w:hAnsiTheme="majorBidi" w:cstheme="majorBidi"/>
                <w:b/>
                <w:bCs/>
                <w:sz w:val="24"/>
                <w:szCs w:val="24"/>
                <w:lang w:val="en-ID"/>
              </w:rPr>
            </w:pPr>
            <w:r w:rsidRPr="00E95008">
              <w:rPr>
                <w:rFonts w:asciiTheme="majorBidi" w:hAnsiTheme="majorBidi" w:cstheme="majorBidi"/>
                <w:b/>
                <w:bCs/>
                <w:sz w:val="24"/>
                <w:szCs w:val="24"/>
                <w:lang w:val="en-ID"/>
              </w:rPr>
              <w:t>0</w:t>
            </w:r>
          </w:p>
        </w:tc>
      </w:tr>
    </w:tbl>
    <w:p w14:paraId="2133673C" w14:textId="77777777" w:rsidR="00897BBD" w:rsidRDefault="00897BBD" w:rsidP="00AF64C4">
      <w:pPr>
        <w:spacing w:line="240" w:lineRule="auto"/>
        <w:jc w:val="both"/>
        <w:rPr>
          <w:rFonts w:asciiTheme="majorBidi" w:hAnsiTheme="majorBidi" w:cstheme="majorBidi"/>
          <w:sz w:val="24"/>
          <w:szCs w:val="24"/>
          <w:lang w:val="en-ID"/>
        </w:rPr>
      </w:pPr>
      <w:proofErr w:type="gramStart"/>
      <w:r>
        <w:rPr>
          <w:rFonts w:asciiTheme="majorBidi" w:hAnsiTheme="majorBidi" w:cstheme="majorBidi"/>
          <w:sz w:val="24"/>
          <w:szCs w:val="24"/>
          <w:lang w:val="en-ID"/>
        </w:rPr>
        <w:t>Sumber :</w:t>
      </w:r>
      <w:proofErr w:type="gramEnd"/>
      <w:r>
        <w:rPr>
          <w:rFonts w:asciiTheme="majorBidi" w:hAnsiTheme="majorBidi" w:cstheme="majorBidi"/>
          <w:sz w:val="24"/>
          <w:szCs w:val="24"/>
          <w:lang w:val="en-ID"/>
        </w:rPr>
        <w:t xml:space="preserve"> Sekretaris Jurusan Manajemen Dakwah FUAD IAIN Kerinci</w:t>
      </w:r>
    </w:p>
    <w:p w14:paraId="4C0C3B38" w14:textId="77777777" w:rsidR="00897BBD" w:rsidRPr="005E697B" w:rsidRDefault="00897BBD" w:rsidP="00AF64C4">
      <w:pPr>
        <w:spacing w:after="0" w:line="240" w:lineRule="auto"/>
        <w:ind w:firstLine="774"/>
        <w:jc w:val="both"/>
        <w:rPr>
          <w:rFonts w:asciiTheme="majorBidi" w:hAnsiTheme="majorBidi" w:cstheme="majorBidi"/>
          <w:sz w:val="24"/>
          <w:szCs w:val="24"/>
          <w:lang w:val="en-ID"/>
        </w:rPr>
      </w:pPr>
      <w:r>
        <w:rPr>
          <w:rFonts w:asciiTheme="majorBidi" w:hAnsiTheme="majorBidi" w:cstheme="majorBidi"/>
          <w:sz w:val="24"/>
          <w:szCs w:val="24"/>
          <w:lang w:val="en-ID"/>
        </w:rPr>
        <w:t>Dari tabel diatas dijelaskan bahwa</w:t>
      </w:r>
      <w:r w:rsidRPr="005E697B">
        <w:rPr>
          <w:rFonts w:asciiTheme="majorBidi" w:hAnsiTheme="majorBidi" w:cstheme="majorBidi"/>
          <w:sz w:val="24"/>
          <w:szCs w:val="24"/>
          <w:lang w:val="en-ID"/>
        </w:rPr>
        <w:t xml:space="preserve"> pada</w:t>
      </w:r>
      <w:r>
        <w:rPr>
          <w:rFonts w:asciiTheme="majorBidi" w:hAnsiTheme="majorBidi" w:cstheme="majorBidi"/>
          <w:sz w:val="24"/>
          <w:szCs w:val="24"/>
          <w:lang w:val="en-ID"/>
        </w:rPr>
        <w:t xml:space="preserve"> </w:t>
      </w:r>
      <w:r w:rsidRPr="005E697B">
        <w:rPr>
          <w:rFonts w:asciiTheme="majorBidi" w:hAnsiTheme="majorBidi" w:cstheme="majorBidi"/>
          <w:sz w:val="24"/>
          <w:szCs w:val="24"/>
          <w:lang w:val="en-ID"/>
        </w:rPr>
        <w:t xml:space="preserve">Program Studi Manajemen Dakwah Fakultas Ushuluddin, Adab dan Dakwah IAIN Kerinci terdapat dosen yang tidak mengumpulkan RPS. Dalam rapat dosen hari rabu tanggal 24 Februari 2021 tentang persiapan perkuliahan dan sosialisasi roster semester genap tahun ajaran 2020/2021 diminta kepada setiap dosen pengampu untuk mengumpulkan Rencana Pembelajaran Semester (RPS). Namun sampai dilaksanakannya proses belajar mengajar hanya </w:t>
      </w:r>
      <w:r>
        <w:rPr>
          <w:rFonts w:asciiTheme="majorBidi" w:hAnsiTheme="majorBidi" w:cstheme="majorBidi"/>
          <w:sz w:val="24"/>
          <w:szCs w:val="24"/>
          <w:lang w:val="en-ID"/>
        </w:rPr>
        <w:t>10</w:t>
      </w:r>
      <w:r w:rsidRPr="005E697B">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dari 57 Rencana </w:t>
      </w:r>
      <w:r w:rsidRPr="005E697B">
        <w:rPr>
          <w:rFonts w:asciiTheme="majorBidi" w:hAnsiTheme="majorBidi" w:cstheme="majorBidi"/>
          <w:sz w:val="24"/>
          <w:szCs w:val="24"/>
          <w:lang w:val="en-ID"/>
        </w:rPr>
        <w:t>RPS</w:t>
      </w:r>
      <w:r>
        <w:rPr>
          <w:rFonts w:asciiTheme="majorBidi" w:hAnsiTheme="majorBidi" w:cstheme="majorBidi"/>
          <w:sz w:val="24"/>
          <w:szCs w:val="24"/>
          <w:lang w:val="en-ID"/>
        </w:rPr>
        <w:t xml:space="preserve"> yang dikumpulkan</w:t>
      </w:r>
      <w:r w:rsidRPr="005E697B">
        <w:rPr>
          <w:rFonts w:asciiTheme="majorBidi" w:hAnsiTheme="majorBidi" w:cstheme="majorBidi"/>
          <w:sz w:val="24"/>
          <w:szCs w:val="24"/>
          <w:lang w:val="en-ID"/>
        </w:rPr>
        <w:t xml:space="preserve">. Hingga permintaan data RPS oleh Ispektur Jenderal Kementrian Agama Republik Indonesia pada hari senin tanggal 31 Mei 2021 </w:t>
      </w:r>
      <w:r>
        <w:rPr>
          <w:rFonts w:asciiTheme="majorBidi" w:hAnsiTheme="majorBidi" w:cstheme="majorBidi"/>
          <w:sz w:val="24"/>
          <w:szCs w:val="24"/>
          <w:lang w:val="en-ID"/>
        </w:rPr>
        <w:t>melalui</w:t>
      </w:r>
      <w:r w:rsidRPr="005E697B">
        <w:rPr>
          <w:rFonts w:asciiTheme="majorBidi" w:hAnsiTheme="majorBidi" w:cstheme="majorBidi"/>
          <w:sz w:val="24"/>
          <w:szCs w:val="24"/>
          <w:lang w:val="en-ID"/>
        </w:rPr>
        <w:t xml:space="preserve"> Wakil Dekan II/ bidang Akademik Fakultas Ushuluddin Adab, dan Dakwah IAIN Kerinci, tidak bisa dipenuhi semuanya</w:t>
      </w:r>
      <w:r>
        <w:rPr>
          <w:rFonts w:asciiTheme="majorBidi" w:hAnsiTheme="majorBidi" w:cstheme="majorBidi"/>
          <w:sz w:val="24"/>
          <w:szCs w:val="24"/>
          <w:lang w:val="en-ID"/>
        </w:rPr>
        <w:t>,</w:t>
      </w:r>
      <w:r w:rsidRPr="005E697B">
        <w:rPr>
          <w:rFonts w:asciiTheme="majorBidi" w:hAnsiTheme="majorBidi" w:cstheme="majorBidi"/>
          <w:sz w:val="24"/>
          <w:szCs w:val="24"/>
          <w:lang w:val="en-ID"/>
        </w:rPr>
        <w:t xml:space="preserve"> hanya </w:t>
      </w:r>
      <w:r>
        <w:rPr>
          <w:rFonts w:asciiTheme="majorBidi" w:hAnsiTheme="majorBidi" w:cstheme="majorBidi"/>
          <w:sz w:val="24"/>
          <w:szCs w:val="24"/>
          <w:lang w:val="en-ID"/>
        </w:rPr>
        <w:t>25 dari 57</w:t>
      </w:r>
      <w:r w:rsidRPr="005E697B">
        <w:rPr>
          <w:rFonts w:asciiTheme="majorBidi" w:hAnsiTheme="majorBidi" w:cstheme="majorBidi"/>
          <w:sz w:val="24"/>
          <w:szCs w:val="24"/>
          <w:lang w:val="en-ID"/>
        </w:rPr>
        <w:t xml:space="preserve"> </w:t>
      </w:r>
      <w:r>
        <w:rPr>
          <w:rFonts w:asciiTheme="majorBidi" w:hAnsiTheme="majorBidi" w:cstheme="majorBidi"/>
          <w:sz w:val="24"/>
          <w:szCs w:val="24"/>
          <w:lang w:val="en-ID"/>
        </w:rPr>
        <w:t>RPS</w:t>
      </w:r>
      <w:r w:rsidRPr="005E697B">
        <w:rPr>
          <w:rFonts w:asciiTheme="majorBidi" w:hAnsiTheme="majorBidi" w:cstheme="majorBidi"/>
          <w:sz w:val="24"/>
          <w:szCs w:val="24"/>
          <w:lang w:val="en-ID"/>
        </w:rPr>
        <w:t xml:space="preserve"> yang bisa dikumpulkan. Itupun RPS </w:t>
      </w:r>
      <w:r>
        <w:rPr>
          <w:rFonts w:asciiTheme="majorBidi" w:hAnsiTheme="majorBidi" w:cstheme="majorBidi"/>
          <w:sz w:val="24"/>
          <w:szCs w:val="24"/>
          <w:lang w:val="en-ID"/>
        </w:rPr>
        <w:t xml:space="preserve">untuk mata kuliah pada semester ganjil 2020-2021 sementara </w:t>
      </w:r>
      <w:r w:rsidRPr="005E697B">
        <w:rPr>
          <w:rFonts w:asciiTheme="majorBidi" w:hAnsiTheme="majorBidi" w:cstheme="majorBidi"/>
          <w:sz w:val="24"/>
          <w:szCs w:val="24"/>
          <w:lang w:val="en-ID"/>
        </w:rPr>
        <w:t>RPS</w:t>
      </w:r>
      <w:r>
        <w:rPr>
          <w:rFonts w:asciiTheme="majorBidi" w:hAnsiTheme="majorBidi" w:cstheme="majorBidi"/>
          <w:sz w:val="24"/>
          <w:szCs w:val="24"/>
          <w:lang w:val="en-ID"/>
        </w:rPr>
        <w:t xml:space="preserve"> semester genap 2020-2021 belum ada </w:t>
      </w:r>
      <w:proofErr w:type="gramStart"/>
      <w:r>
        <w:rPr>
          <w:rFonts w:asciiTheme="majorBidi" w:hAnsiTheme="majorBidi" w:cstheme="majorBidi"/>
          <w:sz w:val="24"/>
          <w:szCs w:val="24"/>
          <w:lang w:val="en-ID"/>
        </w:rPr>
        <w:t>sama</w:t>
      </w:r>
      <w:proofErr w:type="gramEnd"/>
      <w:r>
        <w:rPr>
          <w:rFonts w:asciiTheme="majorBidi" w:hAnsiTheme="majorBidi" w:cstheme="majorBidi"/>
          <w:sz w:val="24"/>
          <w:szCs w:val="24"/>
          <w:lang w:val="en-ID"/>
        </w:rPr>
        <w:t xml:space="preserve"> sekali. Rencana Pembelajaran Semester (RPS) </w:t>
      </w:r>
      <w:r w:rsidRPr="005E697B">
        <w:rPr>
          <w:rFonts w:asciiTheme="majorBidi" w:hAnsiTheme="majorBidi" w:cstheme="majorBidi"/>
          <w:sz w:val="24"/>
          <w:szCs w:val="24"/>
          <w:lang w:val="en-ID"/>
        </w:rPr>
        <w:t>yang</w:t>
      </w:r>
      <w:r>
        <w:rPr>
          <w:rFonts w:asciiTheme="majorBidi" w:hAnsiTheme="majorBidi" w:cstheme="majorBidi"/>
          <w:sz w:val="24"/>
          <w:szCs w:val="24"/>
          <w:lang w:val="en-ID"/>
        </w:rPr>
        <w:t xml:space="preserve"> terkumpul itu</w:t>
      </w:r>
      <w:r w:rsidRPr="005E697B">
        <w:rPr>
          <w:rFonts w:asciiTheme="majorBidi" w:hAnsiTheme="majorBidi" w:cstheme="majorBidi"/>
          <w:sz w:val="24"/>
          <w:szCs w:val="24"/>
          <w:lang w:val="en-ID"/>
        </w:rPr>
        <w:t xml:space="preserve"> tidak seragam dan belum di bahas oleh konsorsium ilmu untuk di sahkan. Kemudian dilanjutkan dengan rapat koordinasi dosen pada  hari kamis tanggal 3 Juni 2021 tentang Standar Operasional Prosedur (SOP) Pembuatan Rencana Pembelajaran Semester (RPS) dan SOP Penilaian / Pembahasan RPS.</w:t>
      </w:r>
    </w:p>
    <w:p w14:paraId="0C48A5B2" w14:textId="77777777" w:rsidR="00897BBD" w:rsidRDefault="00897BBD" w:rsidP="00AF64C4">
      <w:pPr>
        <w:pStyle w:val="ListParagraph"/>
        <w:spacing w:line="240" w:lineRule="auto"/>
        <w:ind w:left="0"/>
        <w:jc w:val="both"/>
        <w:rPr>
          <w:rFonts w:asciiTheme="majorBidi" w:hAnsiTheme="majorBidi" w:cstheme="majorBidi"/>
          <w:sz w:val="24"/>
          <w:szCs w:val="24"/>
          <w:lang w:val="en-ID"/>
        </w:rPr>
      </w:pPr>
      <w:r w:rsidRPr="005E697B">
        <w:rPr>
          <w:rFonts w:asciiTheme="majorBidi" w:hAnsiTheme="majorBidi" w:cstheme="majorBidi"/>
          <w:sz w:val="24"/>
          <w:szCs w:val="24"/>
          <w:lang w:val="en-ID"/>
        </w:rPr>
        <w:t xml:space="preserve">Dari fenomena diatas, peneliti tertarik untuk meneliti dengan </w:t>
      </w:r>
      <w:proofErr w:type="gramStart"/>
      <w:r w:rsidRPr="005E697B">
        <w:rPr>
          <w:rFonts w:asciiTheme="majorBidi" w:hAnsiTheme="majorBidi" w:cstheme="majorBidi"/>
          <w:sz w:val="24"/>
          <w:szCs w:val="24"/>
          <w:lang w:val="en-ID"/>
        </w:rPr>
        <w:t xml:space="preserve">judul  </w:t>
      </w:r>
      <w:r>
        <w:rPr>
          <w:rFonts w:asciiTheme="majorBidi" w:hAnsiTheme="majorBidi" w:cstheme="majorBidi"/>
          <w:sz w:val="24"/>
          <w:szCs w:val="24"/>
          <w:lang w:val="en-ID"/>
        </w:rPr>
        <w:t>Evaluasi</w:t>
      </w:r>
      <w:proofErr w:type="gramEnd"/>
      <w:r>
        <w:rPr>
          <w:rFonts w:asciiTheme="majorBidi" w:hAnsiTheme="majorBidi" w:cstheme="majorBidi"/>
          <w:sz w:val="24"/>
          <w:szCs w:val="24"/>
          <w:lang w:val="en-ID"/>
        </w:rPr>
        <w:t xml:space="preserve"> Penerapan</w:t>
      </w:r>
      <w:r w:rsidRPr="005E697B">
        <w:rPr>
          <w:rFonts w:asciiTheme="majorBidi" w:hAnsiTheme="majorBidi" w:cstheme="majorBidi"/>
          <w:sz w:val="24"/>
          <w:szCs w:val="24"/>
          <w:lang w:val="en-ID"/>
        </w:rPr>
        <w:t xml:space="preserve"> Rencana Pembelajaran Semester (RPS) </w:t>
      </w:r>
      <w:r>
        <w:rPr>
          <w:rFonts w:asciiTheme="majorBidi" w:hAnsiTheme="majorBidi" w:cstheme="majorBidi"/>
          <w:sz w:val="24"/>
          <w:szCs w:val="24"/>
          <w:lang w:val="en-ID"/>
        </w:rPr>
        <w:t>pada Program Studi Manajemen</w:t>
      </w:r>
      <w:r w:rsidRPr="005E697B">
        <w:rPr>
          <w:rFonts w:asciiTheme="majorBidi" w:hAnsiTheme="majorBidi" w:cstheme="majorBidi"/>
          <w:sz w:val="24"/>
          <w:szCs w:val="24"/>
          <w:lang w:val="en-ID"/>
        </w:rPr>
        <w:t xml:space="preserve"> Dakwah Fakultas Ushuluddin, Adab dan Dakwah Institut </w:t>
      </w:r>
      <w:r>
        <w:rPr>
          <w:rFonts w:asciiTheme="majorBidi" w:hAnsiTheme="majorBidi" w:cstheme="majorBidi"/>
          <w:sz w:val="24"/>
          <w:szCs w:val="24"/>
          <w:lang w:val="en-ID"/>
        </w:rPr>
        <w:t>Agama Islam Negeri Kerinci</w:t>
      </w:r>
      <w:r w:rsidRPr="005E697B">
        <w:rPr>
          <w:rFonts w:asciiTheme="majorBidi" w:hAnsiTheme="majorBidi" w:cstheme="majorBidi"/>
          <w:sz w:val="24"/>
          <w:szCs w:val="24"/>
          <w:lang w:val="en-ID"/>
        </w:rPr>
        <w:t>.</w:t>
      </w:r>
    </w:p>
    <w:p w14:paraId="44F22978" w14:textId="77777777" w:rsidR="005C50C5" w:rsidRPr="00E12227" w:rsidRDefault="005C50C5" w:rsidP="00AF64C4">
      <w:pPr>
        <w:pStyle w:val="ListParagraph"/>
        <w:spacing w:after="0" w:line="240" w:lineRule="auto"/>
        <w:ind w:left="993"/>
        <w:jc w:val="both"/>
        <w:rPr>
          <w:rFonts w:asciiTheme="majorBidi" w:hAnsiTheme="majorBidi" w:cstheme="majorBidi"/>
          <w:sz w:val="24"/>
          <w:szCs w:val="24"/>
          <w:lang w:val="en-ID"/>
        </w:rPr>
      </w:pPr>
    </w:p>
    <w:p w14:paraId="192DAF32" w14:textId="26DF1A97" w:rsidR="005C50C5" w:rsidRPr="000062A9" w:rsidRDefault="00AF64C4" w:rsidP="00AF64C4">
      <w:pPr>
        <w:pStyle w:val="Heading2"/>
        <w:spacing w:line="240" w:lineRule="auto"/>
        <w:ind w:left="-426"/>
        <w:rPr>
          <w:lang w:val="en-ID"/>
        </w:rPr>
      </w:pPr>
      <w:bookmarkStart w:id="2" w:name="_Toc86678979"/>
      <w:r>
        <w:rPr>
          <w:lang w:val="en-ID"/>
        </w:rPr>
        <w:t>1.2</w:t>
      </w:r>
      <w:r w:rsidR="005C50C5">
        <w:rPr>
          <w:lang w:val="en-ID"/>
        </w:rPr>
        <w:t xml:space="preserve">. </w:t>
      </w:r>
      <w:r w:rsidR="005C50C5" w:rsidRPr="000062A9">
        <w:rPr>
          <w:lang w:val="en-ID"/>
        </w:rPr>
        <w:t>Tujuan Penelitian</w:t>
      </w:r>
      <w:bookmarkEnd w:id="2"/>
    </w:p>
    <w:p w14:paraId="08A6D966" w14:textId="77777777" w:rsidR="005C50C5" w:rsidRPr="00897BBD" w:rsidRDefault="005C50C5" w:rsidP="00AF64C4">
      <w:pPr>
        <w:pStyle w:val="ListParagraph"/>
        <w:numPr>
          <w:ilvl w:val="0"/>
          <w:numId w:val="10"/>
        </w:numPr>
        <w:spacing w:after="0" w:line="240" w:lineRule="auto"/>
        <w:ind w:left="851"/>
        <w:jc w:val="both"/>
        <w:rPr>
          <w:rFonts w:asciiTheme="majorBidi" w:hAnsiTheme="majorBidi" w:cstheme="majorBidi"/>
          <w:sz w:val="24"/>
          <w:szCs w:val="24"/>
          <w:lang w:val="en-ID"/>
        </w:rPr>
      </w:pPr>
      <w:r w:rsidRPr="00897BBD">
        <w:rPr>
          <w:rFonts w:asciiTheme="majorBidi" w:hAnsiTheme="majorBidi" w:cstheme="majorBidi"/>
          <w:sz w:val="24"/>
          <w:szCs w:val="24"/>
          <w:lang w:val="en-ID"/>
        </w:rPr>
        <w:t>Untuk mengetahui kendala dosen Prodi Manajemen Dakwah FUAD IAIN Kerinci dalam pembuatan RPS.</w:t>
      </w:r>
    </w:p>
    <w:p w14:paraId="03EED56E" w14:textId="77777777" w:rsidR="005C50C5" w:rsidRPr="00897BBD" w:rsidRDefault="005C50C5" w:rsidP="00AF64C4">
      <w:pPr>
        <w:pStyle w:val="ListParagraph"/>
        <w:numPr>
          <w:ilvl w:val="0"/>
          <w:numId w:val="10"/>
        </w:numPr>
        <w:spacing w:after="0" w:line="240" w:lineRule="auto"/>
        <w:ind w:left="851"/>
        <w:jc w:val="both"/>
        <w:rPr>
          <w:rFonts w:asciiTheme="majorBidi" w:hAnsiTheme="majorBidi" w:cstheme="majorBidi"/>
          <w:sz w:val="24"/>
          <w:szCs w:val="24"/>
          <w:lang w:val="en-ID"/>
        </w:rPr>
      </w:pPr>
      <w:r w:rsidRPr="00897BBD">
        <w:rPr>
          <w:rFonts w:asciiTheme="majorBidi" w:hAnsiTheme="majorBidi" w:cstheme="majorBidi"/>
          <w:sz w:val="24"/>
          <w:szCs w:val="24"/>
          <w:lang w:val="en-ID"/>
        </w:rPr>
        <w:t>Untuk mengetahui sejauh mana Institusi mengadakan pelatihan atau workshop penyediaan workshop bagi dosen.</w:t>
      </w:r>
    </w:p>
    <w:p w14:paraId="7C7E995A" w14:textId="77777777" w:rsidR="005C50C5" w:rsidRDefault="005C50C5" w:rsidP="00AF64C4">
      <w:pPr>
        <w:pStyle w:val="ListParagraph"/>
        <w:numPr>
          <w:ilvl w:val="0"/>
          <w:numId w:val="10"/>
        </w:numPr>
        <w:spacing w:after="0" w:line="240" w:lineRule="auto"/>
        <w:ind w:left="851"/>
        <w:jc w:val="both"/>
        <w:rPr>
          <w:rFonts w:asciiTheme="majorBidi" w:hAnsiTheme="majorBidi" w:cstheme="majorBidi"/>
          <w:sz w:val="24"/>
          <w:szCs w:val="24"/>
          <w:lang w:val="en-ID"/>
        </w:rPr>
      </w:pPr>
      <w:r w:rsidRPr="00897BBD">
        <w:rPr>
          <w:rFonts w:asciiTheme="majorBidi" w:hAnsiTheme="majorBidi" w:cstheme="majorBidi"/>
          <w:sz w:val="24"/>
          <w:szCs w:val="24"/>
          <w:lang w:val="en-ID"/>
        </w:rPr>
        <w:t>Untuk mengetahui langkah-langkah yang harus dilakukan dosen Prodi Manajemen Dakwah FUAD IAIN Kerinci sehingga RPS bisa terkumpul disetiap awal semester.</w:t>
      </w:r>
    </w:p>
    <w:p w14:paraId="1FCDFAF9" w14:textId="77777777" w:rsidR="005C50C5" w:rsidRPr="00897BBD" w:rsidRDefault="005C50C5" w:rsidP="00AF64C4">
      <w:pPr>
        <w:pStyle w:val="ListParagraph"/>
        <w:spacing w:after="0" w:line="240" w:lineRule="auto"/>
        <w:ind w:left="993"/>
        <w:jc w:val="both"/>
        <w:rPr>
          <w:rFonts w:asciiTheme="majorBidi" w:hAnsiTheme="majorBidi" w:cstheme="majorBidi"/>
          <w:sz w:val="24"/>
          <w:szCs w:val="24"/>
          <w:lang w:val="en-ID"/>
        </w:rPr>
      </w:pPr>
    </w:p>
    <w:p w14:paraId="0A48670E" w14:textId="77777777" w:rsidR="00F44CED" w:rsidRPr="00D57F0A" w:rsidRDefault="00D57F0A" w:rsidP="00AF64C4">
      <w:pPr>
        <w:pStyle w:val="Heading2"/>
        <w:spacing w:line="240" w:lineRule="auto"/>
        <w:ind w:left="-426"/>
        <w:rPr>
          <w:lang w:val="en-ID"/>
        </w:rPr>
      </w:pPr>
      <w:bookmarkStart w:id="3" w:name="_Toc86678981"/>
      <w:r>
        <w:t xml:space="preserve">1.5. </w:t>
      </w:r>
      <w:r w:rsidR="00F44CED" w:rsidRPr="00D57F0A">
        <w:t>Tinjauan Pustaka</w:t>
      </w:r>
      <w:bookmarkEnd w:id="3"/>
    </w:p>
    <w:p w14:paraId="19AC5FD5" w14:textId="2888F9F6" w:rsidR="00502E5F" w:rsidRPr="00502E5F" w:rsidRDefault="00502E5F" w:rsidP="00AF64C4">
      <w:pPr>
        <w:spacing w:after="0" w:line="240" w:lineRule="auto"/>
        <w:ind w:left="426" w:firstLine="708"/>
        <w:jc w:val="both"/>
        <w:rPr>
          <w:rFonts w:asciiTheme="majorBidi" w:hAnsiTheme="majorBidi" w:cstheme="majorBidi"/>
          <w:sz w:val="24"/>
          <w:szCs w:val="24"/>
        </w:rPr>
      </w:pPr>
      <w:r w:rsidRPr="00502E5F">
        <w:rPr>
          <w:rFonts w:asciiTheme="majorBidi" w:hAnsiTheme="majorBidi" w:cstheme="majorBidi"/>
          <w:sz w:val="24"/>
          <w:szCs w:val="24"/>
        </w:rPr>
        <w:t>Permenristekdikti RI</w:t>
      </w:r>
      <w:r w:rsidR="00B47921">
        <w:rPr>
          <w:rStyle w:val="FootnoteReference"/>
          <w:rFonts w:asciiTheme="majorBidi" w:hAnsiTheme="majorBidi" w:cstheme="majorBidi"/>
          <w:sz w:val="24"/>
          <w:szCs w:val="24"/>
        </w:rPr>
        <w:footnoteReference w:id="3"/>
      </w:r>
      <w:r w:rsidRPr="00502E5F">
        <w:rPr>
          <w:rFonts w:asciiTheme="majorBidi" w:hAnsiTheme="majorBidi" w:cstheme="majorBidi"/>
          <w:sz w:val="24"/>
          <w:szCs w:val="24"/>
        </w:rPr>
        <w:t xml:space="preserve"> pasal 10 ayat 2 huruf B menyebutkan Perguruan tinggi selama ini menggunakan susunan dan sajian dalam Rencana Pembelajaran Semester atau istilah lain dalam perencanaan proses pembelajaran.</w:t>
      </w:r>
    </w:p>
    <w:p w14:paraId="04E52E99" w14:textId="77777777" w:rsidR="00502E5F" w:rsidRPr="00502E5F" w:rsidRDefault="00502E5F" w:rsidP="00AF64C4">
      <w:pPr>
        <w:spacing w:after="0" w:line="240" w:lineRule="auto"/>
        <w:ind w:left="426" w:firstLine="708"/>
        <w:jc w:val="both"/>
        <w:rPr>
          <w:rFonts w:asciiTheme="majorBidi" w:hAnsiTheme="majorBidi" w:cstheme="majorBidi"/>
          <w:sz w:val="24"/>
          <w:szCs w:val="24"/>
        </w:rPr>
      </w:pPr>
      <w:r w:rsidRPr="00502E5F">
        <w:rPr>
          <w:rFonts w:asciiTheme="majorBidi" w:hAnsiTheme="majorBidi" w:cstheme="majorBidi"/>
          <w:sz w:val="24"/>
          <w:szCs w:val="24"/>
        </w:rPr>
        <w:t xml:space="preserve">Dosen dengan mandiri/ masndiri/ bersama yang dimaksud pada ayat (1) Rencana Pembelajaran Semseter atau istilah lain ditetapkan dan dikembagkan </w:t>
      </w:r>
      <w:r w:rsidRPr="00502E5F">
        <w:rPr>
          <w:rFonts w:asciiTheme="majorBidi" w:hAnsiTheme="majorBidi" w:cstheme="majorBidi"/>
          <w:sz w:val="24"/>
          <w:szCs w:val="24"/>
        </w:rPr>
        <w:lastRenderedPageBreak/>
        <w:t xml:space="preserve">oleh dosen secara sendiri/ bersama dalam suatu kelompok keahlian di bidang ilmu pengetahuan atau tekhnologi dalam bidang studi. </w:t>
      </w:r>
    </w:p>
    <w:p w14:paraId="6739613F" w14:textId="77777777" w:rsidR="00502E5F" w:rsidRPr="00502E5F" w:rsidRDefault="00502E5F" w:rsidP="00AF64C4">
      <w:pPr>
        <w:spacing w:after="0" w:line="240" w:lineRule="auto"/>
        <w:ind w:left="426" w:firstLine="708"/>
        <w:jc w:val="both"/>
        <w:rPr>
          <w:rFonts w:asciiTheme="majorBidi" w:hAnsiTheme="majorBidi" w:cstheme="majorBidi"/>
          <w:sz w:val="24"/>
          <w:szCs w:val="24"/>
        </w:rPr>
      </w:pPr>
      <w:r w:rsidRPr="00502E5F">
        <w:rPr>
          <w:rFonts w:asciiTheme="majorBidi" w:hAnsiTheme="majorBidi" w:cstheme="majorBidi"/>
          <w:sz w:val="24"/>
          <w:szCs w:val="24"/>
        </w:rPr>
        <w:t>Isi pokok RPS terdiri dari beberapa komponen, yaitu: Identitas RPS, Capaian Pembelajaran, Indikator, Metode Pembelajaran, Waktu, pengalaman belajar, kriteria, daftar bobot penilaian dan daftar referensi.</w:t>
      </w:r>
    </w:p>
    <w:p w14:paraId="1F549A89" w14:textId="77777777" w:rsidR="00502E5F" w:rsidRPr="00502E5F" w:rsidRDefault="00502E5F" w:rsidP="00AF64C4">
      <w:pPr>
        <w:spacing w:after="0" w:line="240" w:lineRule="auto"/>
        <w:ind w:left="426" w:firstLine="708"/>
        <w:jc w:val="both"/>
        <w:rPr>
          <w:rFonts w:asciiTheme="majorBidi" w:hAnsiTheme="majorBidi" w:cstheme="majorBidi"/>
          <w:sz w:val="24"/>
          <w:szCs w:val="24"/>
        </w:rPr>
      </w:pPr>
      <w:r w:rsidRPr="00502E5F">
        <w:rPr>
          <w:rFonts w:asciiTheme="majorBidi" w:hAnsiTheme="majorBidi" w:cstheme="majorBidi"/>
          <w:sz w:val="24"/>
          <w:szCs w:val="24"/>
        </w:rPr>
        <w:t xml:space="preserve">Identitas Rencana Pembelajaran Semester setidaknya harus berisikan </w:t>
      </w:r>
      <w:proofErr w:type="gramStart"/>
      <w:r w:rsidRPr="00502E5F">
        <w:rPr>
          <w:rFonts w:asciiTheme="majorBidi" w:hAnsiTheme="majorBidi" w:cstheme="majorBidi"/>
          <w:sz w:val="24"/>
          <w:szCs w:val="24"/>
        </w:rPr>
        <w:t>nama</w:t>
      </w:r>
      <w:proofErr w:type="gramEnd"/>
      <w:r w:rsidRPr="00502E5F">
        <w:rPr>
          <w:rFonts w:asciiTheme="majorBidi" w:hAnsiTheme="majorBidi" w:cstheme="majorBidi"/>
          <w:sz w:val="24"/>
          <w:szCs w:val="24"/>
        </w:rPr>
        <w:t xml:space="preserve"> prodi, nama kode mata pelajaran, SKS, dan nama dosen. Capaian pembelajaran merupakan suatu kemampuan yang didapatkan dari internalisasi sikap, kompetensi, pengetahuan, keterampilan dan akumumulasi pengalaman kerja. Bisa juga dikatakan sebagai capaian pembelajaran lulusan yang kita bebankan pada suatu mata kuliah. Indicator merupakan bentuk wujud pencapaian pembelajaran khusus dengan ditandai oleh berubahnya sikap mahasiswa yang bisa diukur. Beberapa aspek yang mencakup rumusan indicator, yaitu isi pembelajaran dan perilaku kompeten.  Dalam menyusun instrument penilaian, sebagai dasarnya menggunakan indicator. Metode pembelajaran adalah tekhnik atau </w:t>
      </w:r>
      <w:proofErr w:type="gramStart"/>
      <w:r w:rsidRPr="00502E5F">
        <w:rPr>
          <w:rFonts w:asciiTheme="majorBidi" w:hAnsiTheme="majorBidi" w:cstheme="majorBidi"/>
          <w:sz w:val="24"/>
          <w:szCs w:val="24"/>
        </w:rPr>
        <w:t>cara</w:t>
      </w:r>
      <w:proofErr w:type="gramEnd"/>
      <w:r w:rsidRPr="00502E5F">
        <w:rPr>
          <w:rFonts w:asciiTheme="majorBidi" w:hAnsiTheme="majorBidi" w:cstheme="majorBidi"/>
          <w:sz w:val="24"/>
          <w:szCs w:val="24"/>
        </w:rPr>
        <w:t xml:space="preserve"> dalam melakukan proses pembelajaran oyang digunakan oleh dosen. Bisa juga disebutkan sebagai suatu </w:t>
      </w:r>
      <w:proofErr w:type="gramStart"/>
      <w:r w:rsidRPr="00502E5F">
        <w:rPr>
          <w:rFonts w:asciiTheme="majorBidi" w:hAnsiTheme="majorBidi" w:cstheme="majorBidi"/>
          <w:sz w:val="24"/>
          <w:szCs w:val="24"/>
        </w:rPr>
        <w:t>cara</w:t>
      </w:r>
      <w:proofErr w:type="gramEnd"/>
      <w:r w:rsidRPr="00502E5F">
        <w:rPr>
          <w:rFonts w:asciiTheme="majorBidi" w:hAnsiTheme="majorBidi" w:cstheme="majorBidi"/>
          <w:sz w:val="24"/>
          <w:szCs w:val="24"/>
        </w:rPr>
        <w:t xml:space="preserve"> yang diguanakan dalam melaksanakan strategi perkuliahan, misalnya Tanya jawab, ceramah dan diskusi. Waktu merupakan ruang yang disiapkan dosen untuk </w:t>
      </w:r>
      <w:proofErr w:type="gramStart"/>
      <w:r w:rsidRPr="00502E5F">
        <w:rPr>
          <w:rFonts w:asciiTheme="majorBidi" w:hAnsiTheme="majorBidi" w:cstheme="majorBidi"/>
          <w:sz w:val="24"/>
          <w:szCs w:val="24"/>
        </w:rPr>
        <w:t>mahasiswa  belajar</w:t>
      </w:r>
      <w:proofErr w:type="gramEnd"/>
      <w:r w:rsidRPr="00502E5F">
        <w:rPr>
          <w:rFonts w:asciiTheme="majorBidi" w:hAnsiTheme="majorBidi" w:cstheme="majorBidi"/>
          <w:sz w:val="24"/>
          <w:szCs w:val="24"/>
        </w:rPr>
        <w:t xml:space="preserve"> dalam mencapai kemampuan disetiap tahapan pembelajaran. Setiap tahapan pembelajaran terdiri dari satu atau beberapa jam pelajaran. Pengalaman belajar adalah penggambaran aktivitas/ tugas mahasiswa dalam satu semester yang dibimbing oleh dosen (16 pertemuan, termasuk Ujian tengah Semester dan Ujian Akhir Semester). Dalam mencapai luaran pembelajaran, dosen membantu mahasiswa dengan </w:t>
      </w:r>
      <w:proofErr w:type="gramStart"/>
      <w:r w:rsidRPr="00502E5F">
        <w:rPr>
          <w:rFonts w:asciiTheme="majorBidi" w:hAnsiTheme="majorBidi" w:cstheme="majorBidi"/>
          <w:sz w:val="24"/>
          <w:szCs w:val="24"/>
        </w:rPr>
        <w:t>cara</w:t>
      </w:r>
      <w:proofErr w:type="gramEnd"/>
      <w:r w:rsidRPr="00502E5F">
        <w:rPr>
          <w:rFonts w:asciiTheme="majorBidi" w:hAnsiTheme="majorBidi" w:cstheme="majorBidi"/>
          <w:sz w:val="24"/>
          <w:szCs w:val="24"/>
        </w:rPr>
        <w:t xml:space="preserve"> memberikan tugas melalui atmosfir akademik yang kondusif. Pengalaman belajar dalam bentuk seminar, kuliah, praktek, respond </w:t>
      </w:r>
      <w:proofErr w:type="gramStart"/>
      <w:r w:rsidRPr="00502E5F">
        <w:rPr>
          <w:rFonts w:asciiTheme="majorBidi" w:hAnsiTheme="majorBidi" w:cstheme="majorBidi"/>
          <w:sz w:val="24"/>
          <w:szCs w:val="24"/>
        </w:rPr>
        <w:t>an</w:t>
      </w:r>
      <w:proofErr w:type="gramEnd"/>
      <w:r w:rsidRPr="00502E5F">
        <w:rPr>
          <w:rFonts w:asciiTheme="majorBidi" w:hAnsiTheme="majorBidi" w:cstheme="majorBidi"/>
          <w:sz w:val="24"/>
          <w:szCs w:val="24"/>
        </w:rPr>
        <w:t xml:space="preserve"> tutorial. Dalam kolum pengalaman dibuatkan kegiatan serta tugas spesifik dengan memberikan kepada mahasiswa yang mengacu pada konsep SKS. Kriteria keberhasilan pencapaian belajar pada setiap sikap, keterampilan dan pengetahuan. Bobot penilaian 20% tugas + 35% Ujian Tengah Semester + 45% Ujian Akhir Semester. Untuk kualifikasi pembelajaran diberikan dengan A, B, C, D dan E. Referensi merupakan dasar pustaka seperti buku, jurnal, Undang-undang, Peraturan-peraturan atau bahan kajian lainnya yang di masukkan dalam tiap-tiap topic/sub topic. Dosen bisa melaksanakan pembelajaran di local dengan efektif dan efisien setelah Rencana Pembelajaran Semester tersusun dengan baik.</w:t>
      </w:r>
    </w:p>
    <w:p w14:paraId="6707F8EF" w14:textId="2DA02FF3" w:rsidR="00B535F8" w:rsidRPr="00B535F8" w:rsidRDefault="00897BBD" w:rsidP="00B535F8">
      <w:pPr>
        <w:spacing w:after="0" w:line="240" w:lineRule="auto"/>
        <w:ind w:left="426" w:firstLine="708"/>
        <w:jc w:val="both"/>
        <w:rPr>
          <w:rFonts w:ascii="Arial" w:eastAsia="Times New Roman" w:hAnsi="Arial" w:cs="Arial"/>
          <w:sz w:val="23"/>
          <w:szCs w:val="23"/>
        </w:rPr>
      </w:pPr>
      <w:r w:rsidRPr="00502E5F">
        <w:rPr>
          <w:rFonts w:asciiTheme="majorBidi" w:hAnsiTheme="majorBidi" w:cstheme="majorBidi"/>
          <w:sz w:val="24"/>
          <w:szCs w:val="24"/>
        </w:rPr>
        <w:t>Dalam KBBI arti dari Evalauai adalah Penilaian.</w:t>
      </w:r>
      <w:r w:rsidR="00D10CE3">
        <w:rPr>
          <w:rFonts w:asciiTheme="majorBidi" w:hAnsiTheme="majorBidi" w:cstheme="majorBidi"/>
          <w:sz w:val="24"/>
          <w:szCs w:val="24"/>
        </w:rPr>
        <w:t xml:space="preserve"> Menurut Wrigston, dkk</w:t>
      </w:r>
      <w:r w:rsidR="00DC09F6">
        <w:rPr>
          <w:rStyle w:val="FootnoteReference"/>
          <w:rFonts w:asciiTheme="majorBidi" w:hAnsiTheme="majorBidi" w:cstheme="majorBidi"/>
          <w:sz w:val="24"/>
          <w:szCs w:val="24"/>
        </w:rPr>
        <w:footnoteReference w:id="4"/>
      </w:r>
      <w:r w:rsidR="00D10CE3">
        <w:rPr>
          <w:rFonts w:asciiTheme="majorBidi" w:hAnsiTheme="majorBidi" w:cstheme="majorBidi"/>
          <w:sz w:val="24"/>
          <w:szCs w:val="24"/>
        </w:rPr>
        <w:t xml:space="preserve"> </w:t>
      </w:r>
      <w:r w:rsidR="00DC09F6">
        <w:rPr>
          <w:rFonts w:asciiTheme="majorBidi" w:hAnsiTheme="majorBidi" w:cstheme="majorBidi"/>
          <w:sz w:val="24"/>
          <w:szCs w:val="24"/>
        </w:rPr>
        <w:t>E</w:t>
      </w:r>
      <w:r w:rsidRPr="00502E5F">
        <w:rPr>
          <w:rFonts w:asciiTheme="majorBidi" w:hAnsiTheme="majorBidi" w:cstheme="majorBidi"/>
          <w:sz w:val="24"/>
          <w:szCs w:val="24"/>
        </w:rPr>
        <w:t>valuasi adalah penaksiran terhadap pertumbuhan dan kemajuan kearah tujuan atau nilai-nilai yang telah ditetapkan.</w:t>
      </w:r>
      <w:r w:rsidR="00D10CE3">
        <w:rPr>
          <w:rFonts w:asciiTheme="majorBidi" w:hAnsiTheme="majorBidi" w:cstheme="majorBidi"/>
          <w:sz w:val="24"/>
          <w:szCs w:val="24"/>
        </w:rPr>
        <w:t xml:space="preserve"> Menurut Sujino</w:t>
      </w:r>
      <w:r w:rsidR="000B4BF6">
        <w:rPr>
          <w:rStyle w:val="FootnoteReference"/>
          <w:rFonts w:asciiTheme="majorBidi" w:hAnsiTheme="majorBidi" w:cstheme="majorBidi"/>
          <w:sz w:val="24"/>
          <w:szCs w:val="24"/>
        </w:rPr>
        <w:footnoteReference w:id="5"/>
      </w:r>
      <w:r w:rsidR="00D10CE3">
        <w:rPr>
          <w:rFonts w:asciiTheme="majorBidi" w:hAnsiTheme="majorBidi" w:cstheme="majorBidi"/>
          <w:sz w:val="24"/>
          <w:szCs w:val="24"/>
        </w:rPr>
        <w:t xml:space="preserve"> </w:t>
      </w:r>
      <w:r w:rsidR="000B4BF6" w:rsidRPr="00502E5F">
        <w:rPr>
          <w:rFonts w:asciiTheme="majorBidi" w:hAnsiTheme="majorBidi" w:cstheme="majorBidi"/>
          <w:sz w:val="24"/>
          <w:szCs w:val="24"/>
        </w:rPr>
        <w:t xml:space="preserve">Evaluasi </w:t>
      </w:r>
      <w:r w:rsidRPr="00502E5F">
        <w:rPr>
          <w:rFonts w:asciiTheme="majorBidi" w:hAnsiTheme="majorBidi" w:cstheme="majorBidi"/>
          <w:sz w:val="24"/>
          <w:szCs w:val="24"/>
        </w:rPr>
        <w:t>adal</w:t>
      </w:r>
      <w:r w:rsidR="00D10CE3">
        <w:rPr>
          <w:rFonts w:asciiTheme="majorBidi" w:hAnsiTheme="majorBidi" w:cstheme="majorBidi"/>
          <w:sz w:val="24"/>
          <w:szCs w:val="24"/>
        </w:rPr>
        <w:t>a</w:t>
      </w:r>
      <w:r w:rsidRPr="00502E5F">
        <w:rPr>
          <w:rFonts w:asciiTheme="majorBidi" w:hAnsiTheme="majorBidi" w:cstheme="majorBidi"/>
          <w:sz w:val="24"/>
          <w:szCs w:val="24"/>
        </w:rPr>
        <w:t xml:space="preserve">h penafsiran atau interprestasi bersumber pada kuantitatif sedangkan data kuantitatif berasal dari hasil pengukuran. Proses evaluasi mempunyai beberapa tahapan, biarpun tahapan setiap objek evaluasi tidak </w:t>
      </w:r>
      <w:proofErr w:type="gramStart"/>
      <w:r w:rsidRPr="00502E5F">
        <w:rPr>
          <w:rFonts w:asciiTheme="majorBidi" w:hAnsiTheme="majorBidi" w:cstheme="majorBidi"/>
          <w:sz w:val="24"/>
          <w:szCs w:val="24"/>
        </w:rPr>
        <w:t>sama</w:t>
      </w:r>
      <w:proofErr w:type="gramEnd"/>
      <w:r w:rsidRPr="00502E5F">
        <w:rPr>
          <w:rFonts w:asciiTheme="majorBidi" w:hAnsiTheme="majorBidi" w:cstheme="majorBidi"/>
          <w:sz w:val="24"/>
          <w:szCs w:val="24"/>
        </w:rPr>
        <w:t xml:space="preserve"> namun tidak mengurangi dari fungsi evaluasi itu sendiri. Setiap tahapan evaluasi secara </w:t>
      </w:r>
      <w:r w:rsidRPr="00502E5F">
        <w:rPr>
          <w:rFonts w:asciiTheme="majorBidi" w:hAnsiTheme="majorBidi" w:cstheme="majorBidi"/>
          <w:sz w:val="24"/>
          <w:szCs w:val="24"/>
        </w:rPr>
        <w:lastRenderedPageBreak/>
        <w:t>keseluruhan adalah membentuk topic evaluasi, mengumpulkan data, merencanakan evaluasi, analisis data, pengolahan data, pelaporan hasil evaluasi. Dari pengertian evaluasi menurut para ahli ini kita tarik kesimupan bahwa pengertian evaluasi adalah suatu proses penialaian terhadap kegiatan yang telah dilakukan dengan tujuan kemajuan dari nilai-nilai yang diharapkan.</w:t>
      </w:r>
      <w:r w:rsidR="00B535F8">
        <w:rPr>
          <w:rFonts w:asciiTheme="majorBidi" w:hAnsiTheme="majorBidi" w:cstheme="majorBidi"/>
          <w:sz w:val="24"/>
          <w:szCs w:val="24"/>
        </w:rPr>
        <w:t xml:space="preserve"> </w:t>
      </w:r>
      <w:r w:rsidR="00B535F8" w:rsidRPr="00B535F8">
        <w:rPr>
          <w:rFonts w:asciiTheme="majorBidi" w:eastAsia="Times New Roman" w:hAnsiTheme="majorBidi" w:cstheme="majorBidi"/>
          <w:sz w:val="24"/>
          <w:szCs w:val="24"/>
        </w:rPr>
        <w:t>Evaluasi kinerja adalah proses yang mencakup perencanaan sejak awal dan memeliharanya secara teratur</w:t>
      </w:r>
      <w:r w:rsidR="00CA0F78">
        <w:rPr>
          <w:rStyle w:val="FootnoteReference"/>
          <w:rFonts w:asciiTheme="majorBidi" w:eastAsia="Times New Roman" w:hAnsiTheme="majorBidi" w:cstheme="majorBidi"/>
          <w:sz w:val="24"/>
          <w:szCs w:val="24"/>
        </w:rPr>
        <w:footnoteReference w:id="6"/>
      </w:r>
      <w:r w:rsidR="00B535F8" w:rsidRPr="00B535F8">
        <w:rPr>
          <w:rFonts w:asciiTheme="majorBidi" w:eastAsia="Times New Roman" w:hAnsiTheme="majorBidi" w:cstheme="majorBidi"/>
          <w:sz w:val="24"/>
          <w:szCs w:val="24"/>
        </w:rPr>
        <w:t>.</w:t>
      </w:r>
      <w:r w:rsidR="00B535F8" w:rsidRPr="00B535F8">
        <w:rPr>
          <w:rFonts w:ascii="Arial" w:eastAsia="Times New Roman" w:hAnsi="Arial" w:cs="Arial"/>
          <w:sz w:val="23"/>
          <w:szCs w:val="23"/>
        </w:rPr>
        <w:t xml:space="preserve"> </w:t>
      </w:r>
    </w:p>
    <w:p w14:paraId="5C374278" w14:textId="088BE272" w:rsidR="00897BBD" w:rsidRPr="00502E5F" w:rsidRDefault="00897BBD" w:rsidP="00AF64C4">
      <w:pPr>
        <w:spacing w:after="0" w:line="240" w:lineRule="auto"/>
        <w:ind w:left="426" w:firstLine="708"/>
        <w:jc w:val="both"/>
        <w:rPr>
          <w:rFonts w:asciiTheme="majorBidi" w:hAnsiTheme="majorBidi" w:cstheme="majorBidi"/>
          <w:sz w:val="24"/>
          <w:szCs w:val="24"/>
        </w:rPr>
      </w:pPr>
      <w:r w:rsidRPr="00502E5F">
        <w:rPr>
          <w:rFonts w:asciiTheme="majorBidi" w:hAnsiTheme="majorBidi" w:cstheme="majorBidi"/>
          <w:sz w:val="24"/>
          <w:szCs w:val="24"/>
        </w:rPr>
        <w:t>Penerapan menurut KBBI merupakan perbuatan menerapkan. Sedangkan menurut beberapa ahli</w:t>
      </w:r>
      <w:proofErr w:type="gramStart"/>
      <w:r w:rsidR="00D10CE3">
        <w:rPr>
          <w:rFonts w:asciiTheme="majorBidi" w:hAnsiTheme="majorBidi" w:cstheme="majorBidi"/>
          <w:sz w:val="24"/>
          <w:szCs w:val="24"/>
        </w:rPr>
        <w:t>,</w:t>
      </w:r>
      <w:r w:rsidRPr="00502E5F">
        <w:rPr>
          <w:rFonts w:asciiTheme="majorBidi" w:hAnsiTheme="majorBidi" w:cstheme="majorBidi"/>
          <w:sz w:val="24"/>
          <w:szCs w:val="24"/>
        </w:rPr>
        <w:t xml:space="preserve"> </w:t>
      </w:r>
      <w:r w:rsidR="00D10CE3">
        <w:rPr>
          <w:rFonts w:asciiTheme="majorBidi" w:hAnsiTheme="majorBidi" w:cstheme="majorBidi"/>
          <w:sz w:val="24"/>
          <w:szCs w:val="24"/>
        </w:rPr>
        <w:t xml:space="preserve"> Menurut</w:t>
      </w:r>
      <w:proofErr w:type="gramEnd"/>
      <w:r w:rsidR="00D10CE3">
        <w:rPr>
          <w:rFonts w:asciiTheme="majorBidi" w:hAnsiTheme="majorBidi" w:cstheme="majorBidi"/>
          <w:sz w:val="24"/>
          <w:szCs w:val="24"/>
        </w:rPr>
        <w:t xml:space="preserve"> Usman</w:t>
      </w:r>
      <w:r w:rsidR="00D10CE3">
        <w:rPr>
          <w:rStyle w:val="FootnoteReference"/>
          <w:rFonts w:asciiTheme="majorBidi" w:hAnsiTheme="majorBidi" w:cstheme="majorBidi"/>
          <w:sz w:val="24"/>
          <w:szCs w:val="24"/>
        </w:rPr>
        <w:footnoteReference w:id="7"/>
      </w:r>
      <w:r w:rsidR="00D10CE3">
        <w:rPr>
          <w:rFonts w:asciiTheme="majorBidi" w:hAnsiTheme="majorBidi" w:cstheme="majorBidi"/>
          <w:sz w:val="24"/>
          <w:szCs w:val="24"/>
        </w:rPr>
        <w:t xml:space="preserve"> P</w:t>
      </w:r>
      <w:r w:rsidRPr="00502E5F">
        <w:rPr>
          <w:rFonts w:asciiTheme="majorBidi" w:hAnsiTheme="majorBidi" w:cstheme="majorBidi"/>
          <w:sz w:val="24"/>
          <w:szCs w:val="24"/>
        </w:rPr>
        <w:t>enerapan adalah kegiatan yang akhirnya pada tindakan, aksi, aktivitas atau adanya mekanisme suatu sistem. Implementasi tidak hanya sekedar aktivitas, namun suatu kegiatan dengan terencana serta untuk mencapai suatu tujuan kegiatan. Menurut Setiawan</w:t>
      </w:r>
      <w:r w:rsidR="003E5720">
        <w:rPr>
          <w:rStyle w:val="FootnoteReference"/>
          <w:rFonts w:asciiTheme="majorBidi" w:hAnsiTheme="majorBidi" w:cstheme="majorBidi"/>
          <w:sz w:val="24"/>
          <w:szCs w:val="24"/>
        </w:rPr>
        <w:footnoteReference w:id="8"/>
      </w:r>
      <w:r w:rsidRPr="00502E5F">
        <w:rPr>
          <w:rFonts w:asciiTheme="majorBidi" w:hAnsiTheme="majorBidi" w:cstheme="majorBidi"/>
          <w:sz w:val="24"/>
          <w:szCs w:val="24"/>
        </w:rPr>
        <w:t xml:space="preserve"> penerapan merupakan perluasan kegiatan dengan saling menyesuaikan proses interaksi antara tindakan dan tindakan untuk mencapainya dan memerlukan birokrasi yang efektif atau jaringan pelaksanaan. Dari pengertian penerapan tokoh diatas, ditarik kesimpulan bahwa penerapan adalah suatu aktifitas perbuatan yang mengimplementasikan aksi atau tindakan yang telah terencana sesuai dengan tujuan akhirnya.</w:t>
      </w:r>
    </w:p>
    <w:p w14:paraId="062F7722" w14:textId="77777777" w:rsidR="00EE3737" w:rsidRDefault="00897BBD" w:rsidP="00AF64C4">
      <w:pPr>
        <w:spacing w:after="0" w:line="240" w:lineRule="auto"/>
        <w:ind w:left="426" w:firstLine="708"/>
        <w:jc w:val="both"/>
        <w:rPr>
          <w:rFonts w:asciiTheme="majorBidi" w:hAnsiTheme="majorBidi" w:cstheme="majorBidi"/>
          <w:sz w:val="24"/>
          <w:szCs w:val="24"/>
        </w:rPr>
      </w:pPr>
      <w:r w:rsidRPr="00502E5F">
        <w:rPr>
          <w:rFonts w:asciiTheme="majorBidi" w:hAnsiTheme="majorBidi" w:cstheme="majorBidi"/>
          <w:sz w:val="24"/>
          <w:szCs w:val="24"/>
        </w:rPr>
        <w:t>Permenristekdikti RI no. 44 Th. 2015. RPS seharusnya RPS yang dibuat oleh dosen dilakukan pemeriksaan dan pengawasan sebelum kontrak belajar antara mahasiswa dan dosen diikat. Pada pendapat Malkolm knuwles</w:t>
      </w:r>
      <w:r w:rsidR="00EE3737">
        <w:rPr>
          <w:rStyle w:val="FootnoteReference"/>
          <w:rFonts w:asciiTheme="majorBidi" w:hAnsiTheme="majorBidi" w:cstheme="majorBidi"/>
          <w:sz w:val="24"/>
          <w:szCs w:val="24"/>
        </w:rPr>
        <w:footnoteReference w:id="9"/>
      </w:r>
      <w:r w:rsidRPr="00502E5F">
        <w:rPr>
          <w:rFonts w:asciiTheme="majorBidi" w:hAnsiTheme="majorBidi" w:cstheme="majorBidi"/>
          <w:sz w:val="24"/>
          <w:szCs w:val="24"/>
        </w:rPr>
        <w:t xml:space="preserve"> pada Rencana Pembelajaran Semester   yang menyebutkan bahwa Rencana Pemebelajaran Semster untuk kontrak kuliah berhubungan erat dengan beberapa prinsip dasar belajar orang desawa, khususnya </w:t>
      </w:r>
    </w:p>
    <w:p w14:paraId="44C4FA9A" w14:textId="1675C6D6" w:rsidR="00EE3737" w:rsidRPr="00EE3737" w:rsidRDefault="00EE3737" w:rsidP="00AF64C4">
      <w:pPr>
        <w:pStyle w:val="ListParagraph"/>
        <w:numPr>
          <w:ilvl w:val="1"/>
          <w:numId w:val="44"/>
        </w:numPr>
        <w:spacing w:after="0" w:line="240" w:lineRule="auto"/>
        <w:ind w:left="810"/>
        <w:jc w:val="both"/>
        <w:rPr>
          <w:rFonts w:asciiTheme="majorBidi" w:hAnsiTheme="majorBidi" w:cstheme="majorBidi"/>
          <w:sz w:val="24"/>
          <w:szCs w:val="24"/>
        </w:rPr>
      </w:pPr>
      <w:r w:rsidRPr="00EE3737">
        <w:rPr>
          <w:rFonts w:asciiTheme="majorBidi" w:hAnsiTheme="majorBidi" w:cstheme="majorBidi"/>
          <w:sz w:val="24"/>
          <w:szCs w:val="24"/>
        </w:rPr>
        <w:t xml:space="preserve">Orang </w:t>
      </w:r>
      <w:r w:rsidR="00897BBD" w:rsidRPr="00EE3737">
        <w:rPr>
          <w:rFonts w:asciiTheme="majorBidi" w:hAnsiTheme="majorBidi" w:cstheme="majorBidi"/>
          <w:sz w:val="24"/>
          <w:szCs w:val="24"/>
        </w:rPr>
        <w:t xml:space="preserve">dewasa bisa bertanggung jawab atas belajar, </w:t>
      </w:r>
    </w:p>
    <w:p w14:paraId="3B616D8F" w14:textId="6EA203FF" w:rsidR="00EE3737" w:rsidRPr="00EE3737" w:rsidRDefault="00EE3737" w:rsidP="00AF64C4">
      <w:pPr>
        <w:pStyle w:val="ListParagraph"/>
        <w:numPr>
          <w:ilvl w:val="1"/>
          <w:numId w:val="44"/>
        </w:numPr>
        <w:spacing w:after="0" w:line="240" w:lineRule="auto"/>
        <w:ind w:left="810"/>
        <w:jc w:val="both"/>
        <w:rPr>
          <w:rFonts w:asciiTheme="majorBidi" w:hAnsiTheme="majorBidi" w:cstheme="majorBidi"/>
          <w:sz w:val="24"/>
          <w:szCs w:val="24"/>
        </w:rPr>
      </w:pPr>
      <w:r w:rsidRPr="00EE3737">
        <w:rPr>
          <w:rFonts w:asciiTheme="majorBidi" w:hAnsiTheme="majorBidi" w:cstheme="majorBidi"/>
          <w:sz w:val="24"/>
          <w:szCs w:val="24"/>
        </w:rPr>
        <w:t xml:space="preserve">Pengalaman </w:t>
      </w:r>
      <w:r w:rsidR="00897BBD" w:rsidRPr="00EE3737">
        <w:rPr>
          <w:rFonts w:asciiTheme="majorBidi" w:hAnsiTheme="majorBidi" w:cstheme="majorBidi"/>
          <w:sz w:val="24"/>
          <w:szCs w:val="24"/>
        </w:rPr>
        <w:t xml:space="preserve">dibawakan setiap orang kedalam proses belajar hasilnya adalah kekayaan sumber belajar, </w:t>
      </w:r>
    </w:p>
    <w:p w14:paraId="6A1859F8" w14:textId="4C0090D2" w:rsidR="00EE3737" w:rsidRPr="00EE3737" w:rsidRDefault="00EE3737" w:rsidP="00AF64C4">
      <w:pPr>
        <w:pStyle w:val="ListParagraph"/>
        <w:numPr>
          <w:ilvl w:val="1"/>
          <w:numId w:val="44"/>
        </w:numPr>
        <w:spacing w:after="0" w:line="240" w:lineRule="auto"/>
        <w:ind w:left="810"/>
        <w:jc w:val="both"/>
        <w:rPr>
          <w:rFonts w:asciiTheme="majorBidi" w:hAnsiTheme="majorBidi" w:cstheme="majorBidi"/>
          <w:sz w:val="24"/>
          <w:szCs w:val="24"/>
        </w:rPr>
      </w:pPr>
      <w:r w:rsidRPr="00EE3737">
        <w:rPr>
          <w:rFonts w:asciiTheme="majorBidi" w:hAnsiTheme="majorBidi" w:cstheme="majorBidi"/>
          <w:sz w:val="24"/>
          <w:szCs w:val="24"/>
        </w:rPr>
        <w:t xml:space="preserve">Setelah </w:t>
      </w:r>
      <w:r w:rsidR="00897BBD" w:rsidRPr="00EE3737">
        <w:rPr>
          <w:rFonts w:asciiTheme="majorBidi" w:hAnsiTheme="majorBidi" w:cstheme="majorBidi"/>
          <w:sz w:val="24"/>
          <w:szCs w:val="24"/>
        </w:rPr>
        <w:t xml:space="preserve">melihat relevansi dengan kebutuhan dan keinginan, membuat orang dewa menjadi lebih siap untuk belajar, dan </w:t>
      </w:r>
    </w:p>
    <w:p w14:paraId="4EFDD520" w14:textId="5F73B5A6" w:rsidR="00897BBD" w:rsidRPr="00EE3737" w:rsidRDefault="00EE3737" w:rsidP="00AF64C4">
      <w:pPr>
        <w:pStyle w:val="ListParagraph"/>
        <w:numPr>
          <w:ilvl w:val="1"/>
          <w:numId w:val="44"/>
        </w:numPr>
        <w:spacing w:after="0" w:line="240" w:lineRule="auto"/>
        <w:ind w:left="810"/>
        <w:jc w:val="both"/>
        <w:rPr>
          <w:rFonts w:asciiTheme="majorBidi" w:hAnsiTheme="majorBidi" w:cstheme="majorBidi"/>
          <w:sz w:val="24"/>
          <w:szCs w:val="24"/>
        </w:rPr>
      </w:pPr>
      <w:r w:rsidRPr="00EE3737">
        <w:rPr>
          <w:rFonts w:asciiTheme="majorBidi" w:hAnsiTheme="majorBidi" w:cstheme="majorBidi"/>
          <w:sz w:val="24"/>
          <w:szCs w:val="24"/>
        </w:rPr>
        <w:t xml:space="preserve">Memiliki </w:t>
      </w:r>
      <w:r w:rsidR="00897BBD" w:rsidRPr="00EE3737">
        <w:rPr>
          <w:rFonts w:asciiTheme="majorBidi" w:hAnsiTheme="majorBidi" w:cstheme="majorBidi"/>
          <w:sz w:val="24"/>
          <w:szCs w:val="24"/>
        </w:rPr>
        <w:t xml:space="preserve">tujuan, komitmen, serta motivasi yang unik dan juga memiliki kecepatan dan </w:t>
      </w:r>
      <w:proofErr w:type="gramStart"/>
      <w:r w:rsidR="00897BBD" w:rsidRPr="00EE3737">
        <w:rPr>
          <w:rFonts w:asciiTheme="majorBidi" w:hAnsiTheme="majorBidi" w:cstheme="majorBidi"/>
          <w:sz w:val="24"/>
          <w:szCs w:val="24"/>
        </w:rPr>
        <w:t>gaya</w:t>
      </w:r>
      <w:proofErr w:type="gramEnd"/>
      <w:r w:rsidR="00897BBD" w:rsidRPr="00EE3737">
        <w:rPr>
          <w:rFonts w:asciiTheme="majorBidi" w:hAnsiTheme="majorBidi" w:cstheme="majorBidi"/>
          <w:sz w:val="24"/>
          <w:szCs w:val="24"/>
        </w:rPr>
        <w:t xml:space="preserve"> belajar yang unik dimiliki oleh setiap orang.</w:t>
      </w:r>
    </w:p>
    <w:p w14:paraId="7AE61D2A" w14:textId="77777777" w:rsidR="00897BBD" w:rsidRPr="00502E5F" w:rsidRDefault="00897BBD" w:rsidP="00AF64C4">
      <w:pPr>
        <w:spacing w:after="0" w:line="240" w:lineRule="auto"/>
        <w:ind w:left="426" w:firstLine="708"/>
        <w:jc w:val="both"/>
        <w:rPr>
          <w:rFonts w:asciiTheme="majorBidi" w:hAnsiTheme="majorBidi" w:cstheme="majorBidi"/>
          <w:sz w:val="24"/>
          <w:szCs w:val="24"/>
        </w:rPr>
      </w:pPr>
      <w:r w:rsidRPr="00502E5F">
        <w:rPr>
          <w:rFonts w:asciiTheme="majorBidi" w:hAnsiTheme="majorBidi" w:cstheme="majorBidi"/>
          <w:sz w:val="24"/>
          <w:szCs w:val="24"/>
        </w:rPr>
        <w:t>Setelah dijelaskan oleh beberapa ahli mengenai evaluasi, penerapan dan RPS. Ditarik kesimpulan bahwa Evaluasi penerapan RPS merupakan suatu proses penilaian terhadap aktifitas perbuatan yang mengimplementasikan aksi RPS dimulai dari perencanaan RPS hingga terkumpulnya RPS di ketua Program studi disetiap awal semester.</w:t>
      </w:r>
    </w:p>
    <w:p w14:paraId="68F9CDB7" w14:textId="77777777" w:rsidR="00F44CED" w:rsidRDefault="00F44CED" w:rsidP="00AF64C4">
      <w:pPr>
        <w:spacing w:after="0" w:line="240" w:lineRule="auto"/>
        <w:rPr>
          <w:rFonts w:asciiTheme="majorBidi" w:hAnsiTheme="majorBidi" w:cstheme="majorBidi"/>
          <w:b/>
          <w:bCs/>
          <w:sz w:val="24"/>
          <w:szCs w:val="24"/>
        </w:rPr>
      </w:pPr>
    </w:p>
    <w:p w14:paraId="5255D041" w14:textId="2CBF03E6" w:rsidR="002E1316" w:rsidRPr="00897BBD" w:rsidRDefault="002E1316" w:rsidP="00AF64C4">
      <w:pPr>
        <w:pStyle w:val="Heading2"/>
        <w:spacing w:line="240" w:lineRule="auto"/>
        <w:ind w:left="-426"/>
      </w:pPr>
      <w:bookmarkStart w:id="4" w:name="_Toc86678982"/>
      <w:r>
        <w:t>1.</w:t>
      </w:r>
      <w:r w:rsidR="00AF64C4">
        <w:t>3</w:t>
      </w:r>
      <w:r>
        <w:t>. Metode Penelitian</w:t>
      </w:r>
      <w:bookmarkEnd w:id="4"/>
    </w:p>
    <w:p w14:paraId="4123213C" w14:textId="77777777" w:rsidR="002E1316" w:rsidRPr="002E1316" w:rsidRDefault="002E1316" w:rsidP="00AF64C4">
      <w:pPr>
        <w:spacing w:after="0" w:line="240" w:lineRule="auto"/>
        <w:ind w:left="426"/>
        <w:rPr>
          <w:rFonts w:asciiTheme="majorBidi" w:hAnsiTheme="majorBidi" w:cstheme="majorBidi"/>
          <w:sz w:val="24"/>
          <w:szCs w:val="24"/>
          <w:lang w:val="en-ID"/>
        </w:rPr>
      </w:pPr>
      <w:r w:rsidRPr="002E1316">
        <w:rPr>
          <w:rFonts w:asciiTheme="majorBidi" w:hAnsiTheme="majorBidi" w:cstheme="majorBidi"/>
          <w:sz w:val="24"/>
          <w:szCs w:val="24"/>
          <w:lang w:val="en-ID"/>
        </w:rPr>
        <w:t>1. Metode</w:t>
      </w:r>
    </w:p>
    <w:p w14:paraId="7BBEC98B" w14:textId="77777777" w:rsidR="002E1316" w:rsidRPr="00502E5F" w:rsidRDefault="002E1316" w:rsidP="00AF64C4">
      <w:pPr>
        <w:spacing w:after="0" w:line="240" w:lineRule="auto"/>
        <w:ind w:left="709" w:firstLine="709"/>
        <w:jc w:val="both"/>
        <w:rPr>
          <w:rFonts w:asciiTheme="majorBidi" w:eastAsia="Times New Roman" w:hAnsiTheme="majorBidi" w:cstheme="majorBidi"/>
          <w:sz w:val="24"/>
          <w:szCs w:val="24"/>
          <w:lang w:val="id-ID"/>
        </w:rPr>
      </w:pPr>
      <w:r w:rsidRPr="00502E5F">
        <w:rPr>
          <w:rFonts w:asciiTheme="majorBidi" w:eastAsia="Times New Roman" w:hAnsiTheme="majorBidi" w:cstheme="majorBidi"/>
          <w:sz w:val="24"/>
          <w:szCs w:val="24"/>
        </w:rPr>
        <w:t xml:space="preserve">Pendekatan yang digunakan dalam penelitian ini adalah metode kualitatif, yang artinya metode (jalan) yang di mana penelitian yang bersifat sistematis yang digunakan untuk mengkaji atau meneliti suatu objek pada </w:t>
      </w:r>
      <w:r w:rsidRPr="00502E5F">
        <w:rPr>
          <w:rFonts w:asciiTheme="majorBidi" w:eastAsia="Times New Roman" w:hAnsiTheme="majorBidi" w:cstheme="majorBidi"/>
          <w:sz w:val="24"/>
          <w:szCs w:val="24"/>
        </w:rPr>
        <w:lastRenderedPageBreak/>
        <w:t>latar alamiah tanpa ada manipulasi didalamnya dan tanpa ada pengujian hipotesis.</w:t>
      </w:r>
    </w:p>
    <w:p w14:paraId="6146D606" w14:textId="77777777" w:rsidR="002E1316" w:rsidRPr="002E1316" w:rsidRDefault="002E1316" w:rsidP="00AF64C4">
      <w:pPr>
        <w:spacing w:after="0" w:line="240" w:lineRule="auto"/>
        <w:ind w:left="426"/>
        <w:rPr>
          <w:rFonts w:ascii="Times New Roman" w:hAnsi="Times New Roman" w:cs="Times New Roman"/>
          <w:bCs/>
          <w:sz w:val="24"/>
          <w:szCs w:val="24"/>
        </w:rPr>
      </w:pPr>
      <w:r w:rsidRPr="002E1316">
        <w:rPr>
          <w:rFonts w:ascii="Times New Roman" w:hAnsi="Times New Roman" w:cs="Times New Roman"/>
          <w:bCs/>
          <w:sz w:val="24"/>
          <w:szCs w:val="24"/>
        </w:rPr>
        <w:t>2. Jenis Data</w:t>
      </w:r>
    </w:p>
    <w:p w14:paraId="758DA02F" w14:textId="77777777" w:rsidR="002E1316" w:rsidRPr="00E03710" w:rsidRDefault="002E1316" w:rsidP="00AF64C4">
      <w:pPr>
        <w:pStyle w:val="ListParagraph"/>
        <w:spacing w:after="0" w:line="240" w:lineRule="auto"/>
        <w:ind w:left="709" w:firstLine="709"/>
        <w:jc w:val="both"/>
        <w:rPr>
          <w:rFonts w:ascii="Times New Roman" w:hAnsi="Times New Roman" w:cs="Times New Roman"/>
          <w:sz w:val="24"/>
          <w:szCs w:val="24"/>
        </w:rPr>
      </w:pPr>
      <w:r w:rsidRPr="00E67E2F">
        <w:rPr>
          <w:rFonts w:ascii="Times New Roman" w:hAnsi="Times New Roman" w:cs="Times New Roman"/>
          <w:sz w:val="24"/>
          <w:szCs w:val="24"/>
        </w:rPr>
        <w:t>Jenis data ya</w:t>
      </w:r>
      <w:r>
        <w:rPr>
          <w:rFonts w:ascii="Times New Roman" w:hAnsi="Times New Roman" w:cs="Times New Roman"/>
          <w:sz w:val="24"/>
          <w:szCs w:val="24"/>
        </w:rPr>
        <w:t>n</w:t>
      </w:r>
      <w:r w:rsidRPr="00E67E2F">
        <w:rPr>
          <w:rFonts w:ascii="Times New Roman" w:hAnsi="Times New Roman" w:cs="Times New Roman"/>
          <w:sz w:val="24"/>
          <w:szCs w:val="24"/>
        </w:rPr>
        <w:t xml:space="preserve">g penulis gunakan pada penelitian ini adalah data primer yaitu data yang dikumpulkan secara langsung dari objek yang diteliti, dalam hal ini </w:t>
      </w:r>
      <w:r>
        <w:rPr>
          <w:rFonts w:ascii="Times New Roman" w:hAnsi="Times New Roman" w:cs="Times New Roman"/>
          <w:sz w:val="24"/>
          <w:szCs w:val="24"/>
        </w:rPr>
        <w:t>Dosen Program Studi Manajemen Dakwah Fakultas Usshuludin, Adab dan Dakwah Institut Agama Islam Negeri Kerinci</w:t>
      </w:r>
      <w:r w:rsidR="00CD4F45">
        <w:rPr>
          <w:rFonts w:ascii="Times New Roman" w:hAnsi="Times New Roman" w:cs="Times New Roman"/>
          <w:sz w:val="24"/>
          <w:szCs w:val="24"/>
        </w:rPr>
        <w:t>, dan juga Civitas Akademika IAIN Kerinci.</w:t>
      </w:r>
    </w:p>
    <w:p w14:paraId="55471C84" w14:textId="77777777" w:rsidR="002E1316" w:rsidRPr="002E1316" w:rsidRDefault="002E1316" w:rsidP="00AF64C4">
      <w:pPr>
        <w:spacing w:after="0" w:line="240" w:lineRule="auto"/>
        <w:ind w:left="426"/>
        <w:jc w:val="both"/>
        <w:rPr>
          <w:rFonts w:ascii="Times New Roman" w:hAnsi="Times New Roman" w:cs="Times New Roman"/>
          <w:bCs/>
          <w:sz w:val="24"/>
          <w:szCs w:val="24"/>
        </w:rPr>
      </w:pPr>
      <w:r w:rsidRPr="002E1316">
        <w:rPr>
          <w:rFonts w:ascii="Times New Roman" w:hAnsi="Times New Roman" w:cs="Times New Roman"/>
          <w:bCs/>
          <w:sz w:val="24"/>
          <w:szCs w:val="24"/>
        </w:rPr>
        <w:t>3. Sumber Data</w:t>
      </w:r>
    </w:p>
    <w:p w14:paraId="241DCE18" w14:textId="77777777" w:rsidR="002E1316" w:rsidRPr="00E67E2F" w:rsidRDefault="002E1316" w:rsidP="00AF64C4">
      <w:pPr>
        <w:pStyle w:val="ListParagraph"/>
        <w:spacing w:after="0" w:line="240" w:lineRule="auto"/>
        <w:ind w:left="709"/>
        <w:jc w:val="both"/>
        <w:rPr>
          <w:rFonts w:ascii="Times New Roman" w:hAnsi="Times New Roman" w:cs="Times New Roman"/>
          <w:sz w:val="24"/>
          <w:szCs w:val="24"/>
        </w:rPr>
      </w:pPr>
      <w:r w:rsidRPr="00E67E2F">
        <w:rPr>
          <w:rFonts w:ascii="Times New Roman" w:hAnsi="Times New Roman" w:cs="Times New Roman"/>
          <w:sz w:val="24"/>
          <w:szCs w:val="24"/>
        </w:rPr>
        <w:t>Adapun data yang diperlukan dalam pen</w:t>
      </w:r>
      <w:r>
        <w:rPr>
          <w:rFonts w:ascii="Times New Roman" w:hAnsi="Times New Roman" w:cs="Times New Roman"/>
          <w:sz w:val="24"/>
          <w:szCs w:val="24"/>
        </w:rPr>
        <w:t>elitian ini adalah bersumber dari</w:t>
      </w:r>
      <w:r w:rsidRPr="00E67E2F">
        <w:rPr>
          <w:rFonts w:ascii="Times New Roman" w:hAnsi="Times New Roman" w:cs="Times New Roman"/>
          <w:sz w:val="24"/>
          <w:szCs w:val="24"/>
        </w:rPr>
        <w:t>:</w:t>
      </w:r>
    </w:p>
    <w:p w14:paraId="267835E7" w14:textId="77777777" w:rsidR="002E1316" w:rsidRPr="00E67E2F" w:rsidRDefault="002E1316" w:rsidP="00AF64C4">
      <w:pPr>
        <w:pStyle w:val="ListParagraph"/>
        <w:numPr>
          <w:ilvl w:val="2"/>
          <w:numId w:val="11"/>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Dosen Program Studi Manajemen Dakwah Fakultas Ushuluddin, Adab dan Dakwah Institut Agama Islam Negeri Kerinci.</w:t>
      </w:r>
    </w:p>
    <w:p w14:paraId="6CB8A7D2" w14:textId="77777777" w:rsidR="002E1316" w:rsidRDefault="002E1316" w:rsidP="00AF64C4">
      <w:pPr>
        <w:pStyle w:val="ListParagraph"/>
        <w:numPr>
          <w:ilvl w:val="2"/>
          <w:numId w:val="11"/>
        </w:numPr>
        <w:spacing w:after="0" w:line="240" w:lineRule="auto"/>
        <w:ind w:left="1134"/>
        <w:jc w:val="both"/>
        <w:rPr>
          <w:rFonts w:asciiTheme="majorBidi" w:hAnsiTheme="majorBidi" w:cstheme="majorBidi"/>
          <w:b/>
          <w:bCs/>
          <w:sz w:val="24"/>
          <w:szCs w:val="24"/>
          <w:lang w:val="id-ID"/>
        </w:rPr>
      </w:pPr>
      <w:r>
        <w:rPr>
          <w:rFonts w:ascii="Times New Roman" w:hAnsi="Times New Roman" w:cs="Times New Roman"/>
          <w:sz w:val="24"/>
          <w:szCs w:val="24"/>
        </w:rPr>
        <w:t>Pegawai Fakultas Ushuluddin, Adab dan Dakwah Institut Agama Islam Negeri Kerinci.</w:t>
      </w:r>
      <w:r w:rsidRPr="00502E5F">
        <w:rPr>
          <w:rFonts w:asciiTheme="majorBidi" w:hAnsiTheme="majorBidi" w:cstheme="majorBidi"/>
          <w:b/>
          <w:bCs/>
          <w:sz w:val="24"/>
          <w:szCs w:val="24"/>
          <w:lang w:val="id-ID"/>
        </w:rPr>
        <w:t xml:space="preserve"> </w:t>
      </w:r>
    </w:p>
    <w:p w14:paraId="030B1961" w14:textId="77777777" w:rsidR="002E1316" w:rsidRPr="002E1316" w:rsidRDefault="002E1316" w:rsidP="00AF64C4">
      <w:pPr>
        <w:pStyle w:val="ListParagraph"/>
        <w:numPr>
          <w:ilvl w:val="2"/>
          <w:numId w:val="11"/>
        </w:numPr>
        <w:spacing w:after="0" w:line="240" w:lineRule="auto"/>
        <w:ind w:left="1134"/>
        <w:jc w:val="both"/>
        <w:rPr>
          <w:rFonts w:asciiTheme="majorBidi" w:hAnsiTheme="majorBidi" w:cstheme="majorBidi"/>
          <w:sz w:val="24"/>
          <w:szCs w:val="24"/>
          <w:lang w:val="id-ID"/>
        </w:rPr>
      </w:pPr>
      <w:r w:rsidRPr="002E1316">
        <w:rPr>
          <w:rFonts w:asciiTheme="majorBidi" w:hAnsiTheme="majorBidi" w:cstheme="majorBidi"/>
          <w:sz w:val="24"/>
          <w:szCs w:val="24"/>
          <w:lang w:val="en-ID"/>
        </w:rPr>
        <w:t>Civitas Akademika Institut Agama Islam Negeri Kerinci.</w:t>
      </w:r>
    </w:p>
    <w:p w14:paraId="5BD95BE7" w14:textId="77777777" w:rsidR="002E1316" w:rsidRPr="00CD4F45" w:rsidRDefault="002E1316" w:rsidP="00AF64C4">
      <w:pPr>
        <w:spacing w:after="0" w:line="240" w:lineRule="auto"/>
        <w:ind w:left="426"/>
        <w:jc w:val="both"/>
        <w:rPr>
          <w:rFonts w:asciiTheme="majorBidi" w:eastAsia="Times New Roman" w:hAnsiTheme="majorBidi" w:cstheme="majorBidi"/>
          <w:sz w:val="24"/>
          <w:szCs w:val="24"/>
          <w:lang w:val="id-ID"/>
        </w:rPr>
      </w:pPr>
      <w:r w:rsidRPr="00CD4F45">
        <w:rPr>
          <w:rFonts w:asciiTheme="majorBidi" w:eastAsia="Times New Roman" w:hAnsiTheme="majorBidi" w:cstheme="majorBidi"/>
          <w:sz w:val="24"/>
          <w:szCs w:val="24"/>
        </w:rPr>
        <w:t>4. Informan Penelitian</w:t>
      </w:r>
    </w:p>
    <w:p w14:paraId="3CA79991" w14:textId="188EB761" w:rsidR="002E1316" w:rsidRPr="00327450" w:rsidRDefault="002E1316" w:rsidP="00AF64C4">
      <w:pPr>
        <w:spacing w:after="0" w:line="240" w:lineRule="auto"/>
        <w:ind w:left="709" w:firstLine="567"/>
        <w:jc w:val="both"/>
        <w:rPr>
          <w:rFonts w:asciiTheme="majorBidi" w:eastAsia="Times New Roman" w:hAnsiTheme="majorBidi" w:cstheme="majorBidi"/>
          <w:sz w:val="24"/>
          <w:szCs w:val="24"/>
          <w:lang w:val="id-ID"/>
        </w:rPr>
      </w:pPr>
      <w:r w:rsidRPr="00327450">
        <w:rPr>
          <w:rFonts w:asciiTheme="majorBidi" w:eastAsia="Times New Roman" w:hAnsiTheme="majorBidi" w:cstheme="majorBidi"/>
          <w:sz w:val="24"/>
          <w:szCs w:val="24"/>
        </w:rPr>
        <w:t>Menurut Sugiyono</w:t>
      </w:r>
      <w:r w:rsidR="00EE3737">
        <w:rPr>
          <w:rStyle w:val="FootnoteReference"/>
          <w:rFonts w:asciiTheme="majorBidi" w:eastAsia="Times New Roman" w:hAnsiTheme="majorBidi" w:cstheme="majorBidi"/>
          <w:sz w:val="24"/>
          <w:szCs w:val="24"/>
        </w:rPr>
        <w:footnoteReference w:id="10"/>
      </w:r>
      <w:r w:rsidRPr="00327450">
        <w:rPr>
          <w:rFonts w:asciiTheme="majorBidi" w:eastAsia="Times New Roman" w:hAnsiTheme="majorBidi" w:cstheme="majorBidi"/>
          <w:sz w:val="24"/>
          <w:szCs w:val="24"/>
        </w:rPr>
        <w:t xml:space="preserve">  teknik penentuan informan adalah teknik pengambilan sampel untuk menentukan sampel yang </w:t>
      </w:r>
      <w:proofErr w:type="gramStart"/>
      <w:r w:rsidRPr="00327450">
        <w:rPr>
          <w:rFonts w:asciiTheme="majorBidi" w:eastAsia="Times New Roman" w:hAnsiTheme="majorBidi" w:cstheme="majorBidi"/>
          <w:sz w:val="24"/>
          <w:szCs w:val="24"/>
        </w:rPr>
        <w:t>akan</w:t>
      </w:r>
      <w:proofErr w:type="gramEnd"/>
      <w:r w:rsidRPr="00327450">
        <w:rPr>
          <w:rFonts w:asciiTheme="majorBidi" w:eastAsia="Times New Roman" w:hAnsiTheme="majorBidi" w:cstheme="majorBidi"/>
          <w:sz w:val="24"/>
          <w:szCs w:val="24"/>
        </w:rPr>
        <w:t xml:space="preserve"> digunakan dalam penelitian. Dalam penelitian kualitatif proses sampling adalah bagaimana menentukan informasi kunci atau situasi sosial tertentu yang serta informasi sesuai fokus penelitian, Burhan Bu</w:t>
      </w:r>
      <w:r w:rsidR="00EE3737">
        <w:rPr>
          <w:rFonts w:asciiTheme="majorBidi" w:eastAsia="Times New Roman" w:hAnsiTheme="majorBidi" w:cstheme="majorBidi"/>
          <w:sz w:val="24"/>
          <w:szCs w:val="24"/>
        </w:rPr>
        <w:t>n</w:t>
      </w:r>
      <w:r w:rsidRPr="00327450">
        <w:rPr>
          <w:rFonts w:asciiTheme="majorBidi" w:eastAsia="Times New Roman" w:hAnsiTheme="majorBidi" w:cstheme="majorBidi"/>
          <w:sz w:val="24"/>
          <w:szCs w:val="24"/>
        </w:rPr>
        <w:t>gin</w:t>
      </w:r>
      <w:r w:rsidR="00EE3737">
        <w:rPr>
          <w:rStyle w:val="FootnoteReference"/>
          <w:rFonts w:asciiTheme="majorBidi" w:eastAsia="Times New Roman" w:hAnsiTheme="majorBidi" w:cstheme="majorBidi"/>
          <w:sz w:val="24"/>
          <w:szCs w:val="24"/>
        </w:rPr>
        <w:footnoteReference w:id="11"/>
      </w:r>
      <w:r w:rsidR="00EE3737">
        <w:rPr>
          <w:rFonts w:asciiTheme="majorBidi" w:eastAsia="Times New Roman" w:hAnsiTheme="majorBidi" w:cstheme="majorBidi"/>
          <w:sz w:val="24"/>
          <w:szCs w:val="24"/>
        </w:rPr>
        <w:t>.</w:t>
      </w:r>
    </w:p>
    <w:p w14:paraId="04BB28B2" w14:textId="77777777" w:rsidR="002E1316" w:rsidRPr="00327450" w:rsidRDefault="002E1316" w:rsidP="00AF64C4">
      <w:pPr>
        <w:pStyle w:val="ListParagraph"/>
        <w:spacing w:after="0" w:line="240" w:lineRule="auto"/>
        <w:ind w:left="709" w:firstLine="567"/>
        <w:jc w:val="both"/>
        <w:rPr>
          <w:rFonts w:asciiTheme="majorBidi" w:eastAsia="Times New Roman" w:hAnsiTheme="majorBidi" w:cstheme="majorBidi"/>
          <w:b/>
          <w:sz w:val="24"/>
          <w:szCs w:val="24"/>
        </w:rPr>
      </w:pPr>
      <w:r w:rsidRPr="00327450">
        <w:rPr>
          <w:rFonts w:asciiTheme="majorBidi" w:eastAsia="Times New Roman" w:hAnsiTheme="majorBidi" w:cstheme="majorBidi"/>
          <w:sz w:val="24"/>
          <w:szCs w:val="24"/>
        </w:rPr>
        <w:t>Untuk pemilihan informan dalam penelitian ini memakai teknik purposive sampling yang merupakan teknik untuk menentukan sampel penelitian dengan beberapa pertimbangan tertentu yang bertujuan agar data yang diperoleh nantinya bisa lebih representatif.</w:t>
      </w:r>
    </w:p>
    <w:p w14:paraId="1B14E00D" w14:textId="77777777" w:rsidR="002E1316" w:rsidRPr="00CD4F45" w:rsidRDefault="002E1316" w:rsidP="00AF64C4">
      <w:pPr>
        <w:spacing w:after="0" w:line="240" w:lineRule="auto"/>
        <w:ind w:left="426"/>
        <w:rPr>
          <w:rFonts w:asciiTheme="majorBidi" w:hAnsiTheme="majorBidi" w:cstheme="majorBidi"/>
          <w:sz w:val="24"/>
          <w:szCs w:val="24"/>
          <w:lang w:val="en-ID"/>
        </w:rPr>
      </w:pPr>
      <w:r w:rsidRPr="00CD4F45">
        <w:rPr>
          <w:rFonts w:asciiTheme="majorBidi" w:hAnsiTheme="majorBidi" w:cstheme="majorBidi"/>
          <w:sz w:val="24"/>
          <w:szCs w:val="24"/>
          <w:lang w:val="en-ID"/>
        </w:rPr>
        <w:t>5. Tekhnik Pengumpulan Data</w:t>
      </w:r>
    </w:p>
    <w:p w14:paraId="0AE40CB9" w14:textId="77777777" w:rsidR="002E1316" w:rsidRPr="0044693E" w:rsidRDefault="002E1316" w:rsidP="00AF64C4">
      <w:pPr>
        <w:spacing w:after="0" w:line="240" w:lineRule="auto"/>
        <w:ind w:left="709"/>
        <w:contextualSpacing/>
        <w:jc w:val="both"/>
        <w:rPr>
          <w:rFonts w:asciiTheme="majorBidi" w:hAnsiTheme="majorBidi" w:cstheme="majorBidi"/>
          <w:sz w:val="24"/>
          <w:szCs w:val="24"/>
          <w:lang w:val="id-ID"/>
        </w:rPr>
      </w:pPr>
      <w:r>
        <w:rPr>
          <w:rFonts w:asciiTheme="majorBidi" w:hAnsiTheme="majorBidi" w:cstheme="majorBidi"/>
          <w:sz w:val="24"/>
          <w:szCs w:val="24"/>
        </w:rPr>
        <w:t xml:space="preserve">a. </w:t>
      </w:r>
      <w:r w:rsidRPr="0044693E">
        <w:rPr>
          <w:rFonts w:asciiTheme="majorBidi" w:hAnsiTheme="majorBidi" w:cstheme="majorBidi"/>
          <w:sz w:val="24"/>
          <w:szCs w:val="24"/>
          <w:lang w:val="id-ID"/>
        </w:rPr>
        <w:t>Observasi</w:t>
      </w:r>
    </w:p>
    <w:p w14:paraId="69C8B8F2" w14:textId="77777777" w:rsidR="002E1316" w:rsidRDefault="002E1316" w:rsidP="00AF64C4">
      <w:pPr>
        <w:spacing w:after="0" w:line="240" w:lineRule="auto"/>
        <w:ind w:left="993"/>
        <w:contextualSpacing/>
        <w:jc w:val="both"/>
        <w:rPr>
          <w:rFonts w:asciiTheme="majorBidi" w:hAnsiTheme="majorBidi" w:cstheme="majorBidi"/>
          <w:sz w:val="24"/>
          <w:szCs w:val="24"/>
          <w:lang w:val="id-ID"/>
        </w:rPr>
      </w:pPr>
      <w:r w:rsidRPr="0044693E">
        <w:rPr>
          <w:rFonts w:asciiTheme="majorBidi" w:hAnsiTheme="majorBidi" w:cstheme="majorBidi"/>
          <w:sz w:val="24"/>
          <w:szCs w:val="24"/>
          <w:lang w:val="id-ID"/>
        </w:rPr>
        <w:t xml:space="preserve">Sebagai pengamatan dan pencatatan secara sistematik dari fenomena-fenomena yang diselidiki. </w:t>
      </w:r>
    </w:p>
    <w:p w14:paraId="2B851470" w14:textId="0AD6A69D" w:rsidR="002E1316" w:rsidRPr="0044693E" w:rsidRDefault="00E22D4E" w:rsidP="00AF64C4">
      <w:pPr>
        <w:spacing w:after="0" w:line="240" w:lineRule="auto"/>
        <w:ind w:left="709"/>
        <w:contextualSpacing/>
        <w:jc w:val="both"/>
        <w:rPr>
          <w:rFonts w:asciiTheme="majorBidi" w:hAnsiTheme="majorBidi" w:cstheme="majorBidi"/>
          <w:sz w:val="24"/>
          <w:szCs w:val="24"/>
          <w:lang w:val="id-ID"/>
        </w:rPr>
      </w:pPr>
      <w:r>
        <w:rPr>
          <w:rFonts w:asciiTheme="majorBidi" w:hAnsiTheme="majorBidi" w:cstheme="majorBidi"/>
          <w:sz w:val="24"/>
          <w:szCs w:val="24"/>
        </w:rPr>
        <w:t>b</w:t>
      </w:r>
      <w:r w:rsidR="002E1316">
        <w:rPr>
          <w:rFonts w:asciiTheme="majorBidi" w:hAnsiTheme="majorBidi" w:cstheme="majorBidi"/>
          <w:sz w:val="24"/>
          <w:szCs w:val="24"/>
        </w:rPr>
        <w:t xml:space="preserve">. </w:t>
      </w:r>
      <w:r w:rsidR="002E1316" w:rsidRPr="0044693E">
        <w:rPr>
          <w:rFonts w:asciiTheme="majorBidi" w:hAnsiTheme="majorBidi" w:cstheme="majorBidi"/>
          <w:sz w:val="24"/>
          <w:szCs w:val="24"/>
          <w:lang w:val="id-ID"/>
        </w:rPr>
        <w:t xml:space="preserve">Wawancara </w:t>
      </w:r>
    </w:p>
    <w:p w14:paraId="2B6DE315" w14:textId="77777777" w:rsidR="002E1316" w:rsidRPr="0044693E" w:rsidRDefault="002E1316" w:rsidP="00AF64C4">
      <w:pPr>
        <w:spacing w:after="0" w:line="240" w:lineRule="auto"/>
        <w:ind w:left="993"/>
        <w:contextualSpacing/>
        <w:jc w:val="both"/>
        <w:rPr>
          <w:rFonts w:asciiTheme="majorBidi" w:hAnsiTheme="majorBidi" w:cstheme="majorBidi"/>
          <w:sz w:val="24"/>
          <w:szCs w:val="24"/>
          <w:lang w:val="id-ID"/>
        </w:rPr>
      </w:pPr>
      <w:r w:rsidRPr="0044693E">
        <w:rPr>
          <w:rFonts w:asciiTheme="majorBidi" w:hAnsiTheme="majorBidi" w:cstheme="majorBidi"/>
          <w:sz w:val="24"/>
          <w:szCs w:val="24"/>
          <w:lang w:val="id-ID"/>
        </w:rPr>
        <w:t xml:space="preserve">Wawancara dilakukan untuk mendapatkan informasi lebih dalam dan untuk menunjang dalam menginterprestasi data kualitatif. </w:t>
      </w:r>
    </w:p>
    <w:p w14:paraId="31AD60AA" w14:textId="2C5AE281" w:rsidR="002E1316" w:rsidRPr="0044693E" w:rsidRDefault="00E22D4E" w:rsidP="00AF64C4">
      <w:pPr>
        <w:spacing w:after="0" w:line="240" w:lineRule="auto"/>
        <w:ind w:left="709"/>
        <w:contextualSpacing/>
        <w:jc w:val="both"/>
        <w:rPr>
          <w:rFonts w:asciiTheme="majorBidi" w:hAnsiTheme="majorBidi" w:cstheme="majorBidi"/>
          <w:sz w:val="24"/>
          <w:szCs w:val="24"/>
          <w:lang w:val="id-ID"/>
        </w:rPr>
      </w:pPr>
      <w:r>
        <w:rPr>
          <w:rFonts w:asciiTheme="majorBidi" w:hAnsiTheme="majorBidi" w:cstheme="majorBidi"/>
          <w:sz w:val="24"/>
          <w:szCs w:val="24"/>
        </w:rPr>
        <w:t>c</w:t>
      </w:r>
      <w:r w:rsidR="002E1316">
        <w:rPr>
          <w:rFonts w:asciiTheme="majorBidi" w:hAnsiTheme="majorBidi" w:cstheme="majorBidi"/>
          <w:sz w:val="24"/>
          <w:szCs w:val="24"/>
        </w:rPr>
        <w:t xml:space="preserve">. </w:t>
      </w:r>
      <w:r w:rsidR="002E1316" w:rsidRPr="0044693E">
        <w:rPr>
          <w:rFonts w:asciiTheme="majorBidi" w:hAnsiTheme="majorBidi" w:cstheme="majorBidi"/>
          <w:sz w:val="24"/>
          <w:szCs w:val="24"/>
          <w:lang w:val="id-ID"/>
        </w:rPr>
        <w:t>Dokumentasi</w:t>
      </w:r>
    </w:p>
    <w:p w14:paraId="636230E6" w14:textId="41739604" w:rsidR="002E1316" w:rsidRDefault="002E1316" w:rsidP="00AF64C4">
      <w:pPr>
        <w:spacing w:after="0" w:line="240" w:lineRule="auto"/>
        <w:ind w:left="993"/>
        <w:contextualSpacing/>
        <w:jc w:val="both"/>
        <w:rPr>
          <w:rFonts w:asciiTheme="majorBidi" w:hAnsiTheme="majorBidi" w:cstheme="majorBidi"/>
          <w:sz w:val="24"/>
          <w:szCs w:val="24"/>
          <w:lang w:val="id-ID"/>
        </w:rPr>
      </w:pPr>
      <w:r w:rsidRPr="0044693E">
        <w:rPr>
          <w:rFonts w:asciiTheme="majorBidi" w:hAnsiTheme="majorBidi" w:cstheme="majorBidi"/>
          <w:sz w:val="24"/>
          <w:szCs w:val="24"/>
          <w:lang w:val="id-ID"/>
        </w:rPr>
        <w:t>Dokumentasi adalah suatu cara yang digunakan untuk memperoleh data dan informasi dalam bentuk buku, dokumen, arsip, tulisan angka dan gambar yang berupa laporan serta keterangan yang dapat mendukung penelitian, Sugiyono</w:t>
      </w:r>
      <w:r w:rsidR="005C36B3">
        <w:rPr>
          <w:rStyle w:val="FootnoteReference"/>
          <w:rFonts w:asciiTheme="majorBidi" w:hAnsiTheme="majorBidi" w:cstheme="majorBidi"/>
          <w:sz w:val="24"/>
          <w:szCs w:val="24"/>
          <w:lang w:val="id-ID"/>
        </w:rPr>
        <w:footnoteReference w:id="12"/>
      </w:r>
      <w:r w:rsidRPr="0044693E">
        <w:rPr>
          <w:rFonts w:asciiTheme="majorBidi" w:hAnsiTheme="majorBidi" w:cstheme="majorBidi"/>
          <w:sz w:val="24"/>
          <w:szCs w:val="24"/>
          <w:lang w:val="id-ID"/>
        </w:rPr>
        <w:t>.</w:t>
      </w:r>
    </w:p>
    <w:p w14:paraId="48FACAE9" w14:textId="77777777" w:rsidR="002E1316" w:rsidRPr="00CD4F45" w:rsidRDefault="002E1316" w:rsidP="00AF64C4">
      <w:pPr>
        <w:spacing w:after="0" w:line="240" w:lineRule="auto"/>
        <w:ind w:left="426"/>
        <w:rPr>
          <w:rFonts w:asciiTheme="majorBidi" w:hAnsiTheme="majorBidi" w:cstheme="majorBidi"/>
          <w:sz w:val="24"/>
          <w:szCs w:val="24"/>
          <w:lang w:val="en-ID"/>
        </w:rPr>
      </w:pPr>
      <w:r w:rsidRPr="00CD4F45">
        <w:rPr>
          <w:rFonts w:asciiTheme="majorBidi" w:hAnsiTheme="majorBidi" w:cstheme="majorBidi"/>
          <w:sz w:val="24"/>
          <w:szCs w:val="24"/>
        </w:rPr>
        <w:t xml:space="preserve">6. </w:t>
      </w:r>
      <w:r w:rsidRPr="00CD4F45">
        <w:rPr>
          <w:rFonts w:asciiTheme="majorBidi" w:hAnsiTheme="majorBidi" w:cstheme="majorBidi"/>
          <w:sz w:val="24"/>
          <w:szCs w:val="24"/>
          <w:lang w:val="en-ID"/>
        </w:rPr>
        <w:t>Teknik Analisis Data</w:t>
      </w:r>
    </w:p>
    <w:p w14:paraId="584720F0" w14:textId="77777777" w:rsidR="002E1316" w:rsidRPr="0044693E" w:rsidRDefault="00CD4F45" w:rsidP="00AF64C4">
      <w:pPr>
        <w:spacing w:after="0" w:line="240" w:lineRule="auto"/>
        <w:ind w:left="709"/>
        <w:contextualSpacing/>
        <w:jc w:val="both"/>
        <w:rPr>
          <w:rFonts w:asciiTheme="majorBidi" w:hAnsiTheme="majorBidi" w:cstheme="majorBidi"/>
          <w:sz w:val="24"/>
          <w:szCs w:val="24"/>
          <w:lang w:val="id-ID"/>
        </w:rPr>
      </w:pPr>
      <w:proofErr w:type="gramStart"/>
      <w:r>
        <w:rPr>
          <w:rFonts w:asciiTheme="majorBidi" w:hAnsiTheme="majorBidi" w:cstheme="majorBidi"/>
          <w:sz w:val="24"/>
          <w:szCs w:val="24"/>
        </w:rPr>
        <w:t>a</w:t>
      </w:r>
      <w:proofErr w:type="gramEnd"/>
      <w:r w:rsidR="002E1316">
        <w:rPr>
          <w:rFonts w:asciiTheme="majorBidi" w:hAnsiTheme="majorBidi" w:cstheme="majorBidi"/>
          <w:sz w:val="24"/>
          <w:szCs w:val="24"/>
        </w:rPr>
        <w:t xml:space="preserve">. </w:t>
      </w:r>
      <w:r w:rsidR="002E1316" w:rsidRPr="0044693E">
        <w:rPr>
          <w:rFonts w:asciiTheme="majorBidi" w:hAnsiTheme="majorBidi" w:cstheme="majorBidi"/>
          <w:sz w:val="24"/>
          <w:szCs w:val="24"/>
          <w:lang w:val="id-ID"/>
        </w:rPr>
        <w:t>Penyajian Data</w:t>
      </w:r>
    </w:p>
    <w:p w14:paraId="3BC77E4A" w14:textId="087774A6" w:rsidR="002E1316" w:rsidRPr="00502E5F" w:rsidRDefault="002E1316" w:rsidP="00AF64C4">
      <w:pPr>
        <w:spacing w:after="0" w:line="240" w:lineRule="auto"/>
        <w:ind w:left="993"/>
        <w:jc w:val="both"/>
        <w:rPr>
          <w:rFonts w:asciiTheme="majorBidi" w:hAnsiTheme="majorBidi" w:cstheme="majorBidi"/>
          <w:sz w:val="24"/>
          <w:szCs w:val="24"/>
          <w:lang w:val="id-ID"/>
        </w:rPr>
      </w:pPr>
      <w:r w:rsidRPr="00502E5F">
        <w:rPr>
          <w:rFonts w:asciiTheme="majorBidi" w:hAnsiTheme="majorBidi" w:cstheme="majorBidi"/>
          <w:sz w:val="24"/>
          <w:szCs w:val="24"/>
          <w:lang w:val="id-ID"/>
        </w:rPr>
        <w:lastRenderedPageBreak/>
        <w:t>Miles dan Huberman dalam Sugiyono</w:t>
      </w:r>
      <w:r w:rsidR="005C36B3">
        <w:rPr>
          <w:rStyle w:val="FootnoteReference"/>
          <w:rFonts w:asciiTheme="majorBidi" w:hAnsiTheme="majorBidi" w:cstheme="majorBidi"/>
          <w:sz w:val="24"/>
          <w:szCs w:val="24"/>
          <w:lang w:val="id-ID"/>
        </w:rPr>
        <w:footnoteReference w:id="13"/>
      </w:r>
      <w:r w:rsidRPr="00502E5F">
        <w:rPr>
          <w:rFonts w:asciiTheme="majorBidi" w:hAnsiTheme="majorBidi" w:cstheme="majorBidi"/>
          <w:sz w:val="24"/>
          <w:szCs w:val="24"/>
          <w:lang w:val="id-ID"/>
        </w:rPr>
        <w:t xml:space="preserve"> menyatakan bahwa yang paling sering digunakan untuk menyajikan data dalam penelitian kualitatif adalah teks yang bersifat naratif. </w:t>
      </w:r>
    </w:p>
    <w:p w14:paraId="6F44B452" w14:textId="77777777" w:rsidR="002E1316" w:rsidRPr="0044693E" w:rsidRDefault="00CD4F45" w:rsidP="00AF64C4">
      <w:pPr>
        <w:spacing w:after="0" w:line="240" w:lineRule="auto"/>
        <w:ind w:left="709"/>
        <w:contextualSpacing/>
        <w:jc w:val="both"/>
        <w:rPr>
          <w:rFonts w:asciiTheme="majorBidi" w:hAnsiTheme="majorBidi" w:cstheme="majorBidi"/>
          <w:sz w:val="24"/>
          <w:szCs w:val="24"/>
          <w:lang w:val="id-ID"/>
        </w:rPr>
      </w:pPr>
      <w:proofErr w:type="gramStart"/>
      <w:r>
        <w:rPr>
          <w:rFonts w:asciiTheme="majorBidi" w:hAnsiTheme="majorBidi" w:cstheme="majorBidi"/>
          <w:sz w:val="24"/>
          <w:szCs w:val="24"/>
        </w:rPr>
        <w:t>b</w:t>
      </w:r>
      <w:proofErr w:type="gramEnd"/>
      <w:r w:rsidR="002E1316">
        <w:rPr>
          <w:rFonts w:asciiTheme="majorBidi" w:hAnsiTheme="majorBidi" w:cstheme="majorBidi"/>
          <w:sz w:val="24"/>
          <w:szCs w:val="24"/>
        </w:rPr>
        <w:t xml:space="preserve">. </w:t>
      </w:r>
      <w:r w:rsidR="002E1316" w:rsidRPr="0044693E">
        <w:rPr>
          <w:rFonts w:asciiTheme="majorBidi" w:hAnsiTheme="majorBidi" w:cstheme="majorBidi"/>
          <w:sz w:val="24"/>
          <w:szCs w:val="24"/>
          <w:lang w:val="id-ID"/>
        </w:rPr>
        <w:t>Metode Triangulasi</w:t>
      </w:r>
    </w:p>
    <w:p w14:paraId="39C6AD05" w14:textId="77777777" w:rsidR="002E1316" w:rsidRPr="00502E5F" w:rsidRDefault="002E1316" w:rsidP="00AF64C4">
      <w:pPr>
        <w:spacing w:after="0" w:line="240" w:lineRule="auto"/>
        <w:ind w:left="993"/>
        <w:jc w:val="both"/>
        <w:rPr>
          <w:rFonts w:asciiTheme="majorBidi" w:hAnsiTheme="majorBidi" w:cstheme="majorBidi"/>
          <w:sz w:val="24"/>
          <w:szCs w:val="24"/>
          <w:lang w:val="id-ID"/>
        </w:rPr>
      </w:pPr>
      <w:r w:rsidRPr="00502E5F">
        <w:rPr>
          <w:rFonts w:asciiTheme="majorBidi" w:hAnsiTheme="majorBidi" w:cstheme="majorBidi"/>
          <w:sz w:val="24"/>
          <w:szCs w:val="24"/>
          <w:lang w:val="id-ID"/>
        </w:rPr>
        <w:t>Teknik pemeriksaan keabsahan data yang memanfaatkan sesuatu yang lain diluar data itu untuk keperluan pengecekan atau pembanding.</w:t>
      </w:r>
    </w:p>
    <w:p w14:paraId="15E85CC7" w14:textId="77777777" w:rsidR="002E1316" w:rsidRPr="0044693E" w:rsidRDefault="00CD4F45" w:rsidP="00AF64C4">
      <w:pPr>
        <w:spacing w:after="0" w:line="240" w:lineRule="auto"/>
        <w:ind w:left="709"/>
        <w:contextualSpacing/>
        <w:jc w:val="both"/>
        <w:rPr>
          <w:rFonts w:asciiTheme="majorBidi" w:hAnsiTheme="majorBidi" w:cstheme="majorBidi"/>
          <w:sz w:val="24"/>
          <w:szCs w:val="24"/>
          <w:lang w:val="id-ID"/>
        </w:rPr>
      </w:pPr>
      <w:proofErr w:type="gramStart"/>
      <w:r>
        <w:rPr>
          <w:rFonts w:asciiTheme="majorBidi" w:hAnsiTheme="majorBidi" w:cstheme="majorBidi"/>
          <w:sz w:val="24"/>
          <w:szCs w:val="24"/>
        </w:rPr>
        <w:t>c</w:t>
      </w:r>
      <w:proofErr w:type="gramEnd"/>
      <w:r w:rsidR="002E1316">
        <w:rPr>
          <w:rFonts w:asciiTheme="majorBidi" w:hAnsiTheme="majorBidi" w:cstheme="majorBidi"/>
          <w:sz w:val="24"/>
          <w:szCs w:val="24"/>
        </w:rPr>
        <w:t xml:space="preserve">. </w:t>
      </w:r>
      <w:r w:rsidR="002E1316" w:rsidRPr="0044693E">
        <w:rPr>
          <w:rFonts w:asciiTheme="majorBidi" w:hAnsiTheme="majorBidi" w:cstheme="majorBidi"/>
          <w:sz w:val="24"/>
          <w:szCs w:val="24"/>
          <w:lang w:val="id-ID"/>
        </w:rPr>
        <w:t>Penarikan Kesimpulan</w:t>
      </w:r>
    </w:p>
    <w:p w14:paraId="0E3C0E78" w14:textId="77777777" w:rsidR="002E1316" w:rsidRPr="00502E5F" w:rsidRDefault="002E1316" w:rsidP="00AF64C4">
      <w:pPr>
        <w:spacing w:after="0" w:line="240" w:lineRule="auto"/>
        <w:ind w:left="993"/>
        <w:jc w:val="both"/>
        <w:rPr>
          <w:rFonts w:asciiTheme="majorBidi" w:hAnsiTheme="majorBidi" w:cstheme="majorBidi"/>
          <w:sz w:val="24"/>
          <w:szCs w:val="24"/>
          <w:lang w:val="id-ID"/>
        </w:rPr>
      </w:pPr>
      <w:r w:rsidRPr="00502E5F">
        <w:rPr>
          <w:rFonts w:asciiTheme="majorBidi" w:hAnsiTheme="majorBidi" w:cstheme="majorBidi"/>
          <w:sz w:val="24"/>
          <w:szCs w:val="24"/>
          <w:lang w:val="id-ID"/>
        </w:rPr>
        <w:t>Penarikan kesimpulan merupakan kegiatan akhir dalam pembuatan laporan hasil penelitian yang telah dilakukan.</w:t>
      </w:r>
    </w:p>
    <w:p w14:paraId="3103D2B5" w14:textId="77777777" w:rsidR="002E1316" w:rsidRPr="00CD4F45" w:rsidRDefault="002E1316" w:rsidP="00AF64C4">
      <w:pPr>
        <w:spacing w:after="0" w:line="240" w:lineRule="auto"/>
        <w:ind w:left="426"/>
        <w:jc w:val="both"/>
        <w:rPr>
          <w:rFonts w:asciiTheme="majorBidi" w:eastAsia="Times New Roman" w:hAnsiTheme="majorBidi" w:cstheme="majorBidi"/>
          <w:bCs/>
          <w:sz w:val="24"/>
          <w:szCs w:val="24"/>
        </w:rPr>
      </w:pPr>
      <w:r w:rsidRPr="00CD4F45">
        <w:rPr>
          <w:rFonts w:asciiTheme="majorBidi" w:eastAsia="Times New Roman" w:hAnsiTheme="majorBidi" w:cstheme="majorBidi"/>
          <w:bCs/>
          <w:sz w:val="24"/>
          <w:szCs w:val="24"/>
        </w:rPr>
        <w:t>7. Data Yang Akan Diambil</w:t>
      </w:r>
    </w:p>
    <w:p w14:paraId="7AB73DAC" w14:textId="1821D547" w:rsidR="002E1316" w:rsidRDefault="002E1316" w:rsidP="00AF64C4">
      <w:pPr>
        <w:spacing w:after="0" w:line="240" w:lineRule="auto"/>
        <w:ind w:left="709" w:firstLine="709"/>
        <w:jc w:val="both"/>
        <w:rPr>
          <w:rFonts w:asciiTheme="majorBidi" w:eastAsia="Times New Roman" w:hAnsiTheme="majorBidi" w:cstheme="majorBidi"/>
          <w:sz w:val="24"/>
          <w:szCs w:val="24"/>
          <w:lang w:val="id-ID"/>
        </w:rPr>
      </w:pPr>
      <w:r w:rsidRPr="00327450">
        <w:rPr>
          <w:rFonts w:asciiTheme="majorBidi" w:eastAsia="Times New Roman" w:hAnsiTheme="majorBidi" w:cstheme="majorBidi"/>
          <w:sz w:val="24"/>
          <w:szCs w:val="24"/>
        </w:rPr>
        <w:t>Menurut Lofland dalam Moleong</w:t>
      </w:r>
      <w:r w:rsidR="005C36B3">
        <w:rPr>
          <w:rStyle w:val="FootnoteReference"/>
          <w:rFonts w:asciiTheme="majorBidi" w:eastAsia="Times New Roman" w:hAnsiTheme="majorBidi" w:cstheme="majorBidi"/>
          <w:sz w:val="24"/>
          <w:szCs w:val="24"/>
        </w:rPr>
        <w:footnoteReference w:id="14"/>
      </w:r>
      <w:r w:rsidRPr="00327450">
        <w:rPr>
          <w:rFonts w:asciiTheme="majorBidi" w:eastAsia="Times New Roman" w:hAnsiTheme="majorBidi" w:cstheme="majorBidi"/>
          <w:sz w:val="24"/>
          <w:szCs w:val="24"/>
        </w:rPr>
        <w:t xml:space="preserve"> sumber data utama dalam penelitian kualitatif adalah kata-kata dan tindakan, selebihnya adalah data tambahan seperti dokumen dan lain-lain. Sumber data di dalam penelitian merupakan faktor yang sangat penting, karena sumber data </w:t>
      </w:r>
      <w:proofErr w:type="gramStart"/>
      <w:r w:rsidRPr="00327450">
        <w:rPr>
          <w:rFonts w:asciiTheme="majorBidi" w:eastAsia="Times New Roman" w:hAnsiTheme="majorBidi" w:cstheme="majorBidi"/>
          <w:sz w:val="24"/>
          <w:szCs w:val="24"/>
        </w:rPr>
        <w:t>akan</w:t>
      </w:r>
      <w:proofErr w:type="gramEnd"/>
      <w:r w:rsidRPr="00327450">
        <w:rPr>
          <w:rFonts w:asciiTheme="majorBidi" w:eastAsia="Times New Roman" w:hAnsiTheme="majorBidi" w:cstheme="majorBidi"/>
          <w:sz w:val="24"/>
          <w:szCs w:val="24"/>
        </w:rPr>
        <w:t xml:space="preserve"> menyangkut kualitas dari hasil penelitian</w:t>
      </w:r>
      <w:r w:rsidRPr="00327450">
        <w:rPr>
          <w:rFonts w:asciiTheme="majorBidi" w:eastAsia="Times New Roman" w:hAnsiTheme="majorBidi" w:cstheme="majorBidi"/>
          <w:sz w:val="24"/>
          <w:szCs w:val="24"/>
          <w:lang w:val="id-ID"/>
        </w:rPr>
        <w:t>, jenis data yang digunakan adalah data primer dan data sekunder.</w:t>
      </w:r>
    </w:p>
    <w:p w14:paraId="62C5DA1B" w14:textId="77777777" w:rsidR="00CD4F45" w:rsidRPr="00327450" w:rsidRDefault="00CD4F45" w:rsidP="00AF64C4">
      <w:pPr>
        <w:spacing w:after="0" w:line="240" w:lineRule="auto"/>
        <w:ind w:left="567" w:firstLine="426"/>
        <w:jc w:val="both"/>
        <w:rPr>
          <w:rFonts w:asciiTheme="majorBidi" w:eastAsia="Times New Roman" w:hAnsiTheme="majorBidi" w:cstheme="majorBidi"/>
          <w:sz w:val="24"/>
          <w:szCs w:val="24"/>
          <w:lang w:val="id-ID"/>
        </w:rPr>
      </w:pPr>
    </w:p>
    <w:p w14:paraId="5B4D29EE" w14:textId="1BA04B68" w:rsidR="002E1316" w:rsidRPr="00D07973" w:rsidRDefault="002E1316" w:rsidP="00AF64C4">
      <w:pPr>
        <w:pStyle w:val="Heading2"/>
        <w:spacing w:line="240" w:lineRule="auto"/>
        <w:ind w:left="-426"/>
        <w:rPr>
          <w:lang w:val="en-ID"/>
        </w:rPr>
      </w:pPr>
      <w:bookmarkStart w:id="5" w:name="_Toc86678983"/>
      <w:r>
        <w:rPr>
          <w:lang w:val="en-ID"/>
        </w:rPr>
        <w:t>1.</w:t>
      </w:r>
      <w:r w:rsidR="00AF64C4">
        <w:rPr>
          <w:lang w:val="en-ID"/>
        </w:rPr>
        <w:t>4</w:t>
      </w:r>
      <w:r>
        <w:rPr>
          <w:lang w:val="en-ID"/>
        </w:rPr>
        <w:t xml:space="preserve">. </w:t>
      </w:r>
      <w:r w:rsidRPr="00D07973">
        <w:rPr>
          <w:lang w:val="en-ID"/>
        </w:rPr>
        <w:t>Populasi dan Sampel</w:t>
      </w:r>
      <w:bookmarkEnd w:id="5"/>
    </w:p>
    <w:p w14:paraId="3A4E6D6C" w14:textId="3B2E3E68" w:rsidR="002E1316" w:rsidRDefault="002E1316" w:rsidP="00AF64C4">
      <w:pPr>
        <w:spacing w:after="0" w:line="240" w:lineRule="auto"/>
        <w:ind w:left="426" w:firstLine="567"/>
        <w:jc w:val="both"/>
        <w:rPr>
          <w:rStyle w:val="fontstyle01"/>
        </w:rPr>
      </w:pPr>
      <w:r>
        <w:rPr>
          <w:rStyle w:val="fontstyle01"/>
        </w:rPr>
        <w:t>Objek penelitian adalah suatu hal yang menjadi titik fo</w:t>
      </w:r>
      <w:r w:rsidR="00CD4F45">
        <w:rPr>
          <w:rStyle w:val="fontstyle01"/>
        </w:rPr>
        <w:t>k</w:t>
      </w:r>
      <w:r>
        <w:rPr>
          <w:rStyle w:val="fontstyle01"/>
        </w:rPr>
        <w:t>us dalam sebuah penelitian, untuk mendapatkan jawaban dari masalah yang ada, objek penelitian inilah yang menjadi sasarannya. Sugiono</w:t>
      </w:r>
      <w:r w:rsidR="005C36B3">
        <w:rPr>
          <w:rStyle w:val="FootnoteReference"/>
          <w:rFonts w:ascii="Times New Roman" w:hAnsi="Times New Roman" w:cs="Times New Roman"/>
          <w:color w:val="000000"/>
          <w:sz w:val="24"/>
          <w:szCs w:val="24"/>
        </w:rPr>
        <w:footnoteReference w:id="15"/>
      </w:r>
      <w:r>
        <w:rPr>
          <w:rStyle w:val="fontstyle01"/>
        </w:rPr>
        <w:t xml:space="preserve">  menyebutkan pengertian objek penelitian adalah “sasaran ilmiah untuk mendapatkan data dengan tujuan dan kegunaan tertentu tentang sesuatu hal objektif, </w:t>
      </w:r>
      <w:r>
        <w:rPr>
          <w:rStyle w:val="fontstyle21"/>
        </w:rPr>
        <w:t xml:space="preserve">valid </w:t>
      </w:r>
      <w:r>
        <w:rPr>
          <w:rStyle w:val="fontstyle01"/>
        </w:rPr>
        <w:t xml:space="preserve">dan </w:t>
      </w:r>
      <w:r>
        <w:rPr>
          <w:rStyle w:val="fontstyle21"/>
        </w:rPr>
        <w:t xml:space="preserve">reliable </w:t>
      </w:r>
      <w:r>
        <w:rPr>
          <w:rStyle w:val="fontstyle01"/>
        </w:rPr>
        <w:t>tentang suatu hal (variable tertentu)”. Objek penelitian yang diteliti adalah Dosen Program Studi Manajemen Dakwah Fakultas ushuluddin, Adab dan Dakwah Institut Agama Islam Negeri Kerinci. Nama-nama dosen Prodi FUAD IAIN</w:t>
      </w:r>
      <w:r w:rsidR="00FE3C69">
        <w:rPr>
          <w:rStyle w:val="fontstyle01"/>
        </w:rPr>
        <w:t xml:space="preserve"> Kerinci adalah sebagai berikut</w:t>
      </w:r>
      <w:r>
        <w:rPr>
          <w:rStyle w:val="fontstyle01"/>
        </w:rPr>
        <w:t>:</w:t>
      </w:r>
    </w:p>
    <w:p w14:paraId="08473A9D" w14:textId="77777777" w:rsidR="005C36B3" w:rsidRDefault="005C36B3" w:rsidP="00AF64C4">
      <w:pPr>
        <w:spacing w:after="0" w:line="240" w:lineRule="auto"/>
        <w:ind w:left="284"/>
        <w:jc w:val="center"/>
        <w:rPr>
          <w:rFonts w:asciiTheme="majorBidi" w:hAnsiTheme="majorBidi" w:cstheme="majorBidi"/>
          <w:b/>
          <w:bCs/>
          <w:sz w:val="24"/>
          <w:szCs w:val="24"/>
          <w:lang w:val="en-ID"/>
        </w:rPr>
      </w:pPr>
    </w:p>
    <w:p w14:paraId="6DC89987" w14:textId="2A53DD45" w:rsidR="002E1316" w:rsidRPr="00897BBD" w:rsidRDefault="002E1316" w:rsidP="00AF64C4">
      <w:pPr>
        <w:spacing w:after="0" w:line="240" w:lineRule="auto"/>
        <w:ind w:left="284"/>
        <w:jc w:val="center"/>
        <w:rPr>
          <w:rFonts w:asciiTheme="majorBidi" w:hAnsiTheme="majorBidi" w:cstheme="majorBidi"/>
          <w:b/>
          <w:bCs/>
          <w:sz w:val="24"/>
          <w:szCs w:val="24"/>
          <w:lang w:val="en-ID"/>
        </w:rPr>
      </w:pPr>
      <w:r w:rsidRPr="00897BBD">
        <w:rPr>
          <w:rFonts w:asciiTheme="majorBidi" w:hAnsiTheme="majorBidi" w:cstheme="majorBidi"/>
          <w:b/>
          <w:bCs/>
          <w:sz w:val="24"/>
          <w:szCs w:val="24"/>
          <w:lang w:val="en-ID"/>
        </w:rPr>
        <w:t>Tabel 2</w:t>
      </w:r>
    </w:p>
    <w:p w14:paraId="43B6D351" w14:textId="77777777" w:rsidR="002E1316" w:rsidRPr="00897BBD" w:rsidRDefault="002E1316" w:rsidP="00AF64C4">
      <w:pPr>
        <w:spacing w:after="0" w:line="240" w:lineRule="auto"/>
        <w:ind w:left="284"/>
        <w:jc w:val="center"/>
        <w:rPr>
          <w:rFonts w:asciiTheme="majorBidi" w:hAnsiTheme="majorBidi" w:cstheme="majorBidi"/>
          <w:b/>
          <w:bCs/>
          <w:sz w:val="24"/>
          <w:szCs w:val="24"/>
          <w:lang w:val="en-ID"/>
        </w:rPr>
      </w:pPr>
      <w:r w:rsidRPr="00897BBD">
        <w:rPr>
          <w:rFonts w:asciiTheme="majorBidi" w:hAnsiTheme="majorBidi" w:cstheme="majorBidi"/>
          <w:b/>
          <w:bCs/>
          <w:sz w:val="24"/>
          <w:szCs w:val="24"/>
          <w:lang w:val="en-ID"/>
        </w:rPr>
        <w:t xml:space="preserve">Nama-nama Dosen Prodi Manajemen Dakwah FUAD IAIN Kerinci </w:t>
      </w:r>
    </w:p>
    <w:p w14:paraId="57D5AD41" w14:textId="77777777" w:rsidR="002E1316" w:rsidRPr="00897BBD" w:rsidRDefault="002E1316" w:rsidP="00AF64C4">
      <w:pPr>
        <w:spacing w:after="0" w:line="240" w:lineRule="auto"/>
        <w:ind w:left="284"/>
        <w:jc w:val="center"/>
        <w:rPr>
          <w:rFonts w:asciiTheme="majorBidi" w:hAnsiTheme="majorBidi" w:cstheme="majorBidi"/>
          <w:b/>
          <w:bCs/>
          <w:sz w:val="24"/>
          <w:szCs w:val="24"/>
          <w:lang w:val="en-ID"/>
        </w:rPr>
      </w:pPr>
      <w:proofErr w:type="gramStart"/>
      <w:r w:rsidRPr="00897BBD">
        <w:rPr>
          <w:rFonts w:asciiTheme="majorBidi" w:hAnsiTheme="majorBidi" w:cstheme="majorBidi"/>
          <w:b/>
          <w:bCs/>
          <w:sz w:val="24"/>
          <w:szCs w:val="24"/>
          <w:lang w:val="en-ID"/>
        </w:rPr>
        <w:t>yang</w:t>
      </w:r>
      <w:proofErr w:type="gramEnd"/>
      <w:r w:rsidRPr="00897BBD">
        <w:rPr>
          <w:rFonts w:asciiTheme="majorBidi" w:hAnsiTheme="majorBidi" w:cstheme="majorBidi"/>
          <w:b/>
          <w:bCs/>
          <w:sz w:val="24"/>
          <w:szCs w:val="24"/>
          <w:lang w:val="en-ID"/>
        </w:rPr>
        <w:t xml:space="preserve"> mengajar di Semester Ganjil dan Semester Genap </w:t>
      </w:r>
    </w:p>
    <w:p w14:paraId="3B6486DB" w14:textId="77777777" w:rsidR="002E1316" w:rsidRPr="00897BBD" w:rsidRDefault="002E1316" w:rsidP="00AF64C4">
      <w:pPr>
        <w:spacing w:after="0" w:line="240" w:lineRule="auto"/>
        <w:ind w:left="284"/>
        <w:jc w:val="center"/>
        <w:rPr>
          <w:rFonts w:asciiTheme="majorBidi" w:hAnsiTheme="majorBidi" w:cstheme="majorBidi"/>
          <w:b/>
          <w:bCs/>
          <w:sz w:val="24"/>
          <w:szCs w:val="24"/>
          <w:lang w:val="en-ID"/>
        </w:rPr>
      </w:pPr>
      <w:proofErr w:type="gramStart"/>
      <w:r w:rsidRPr="00897BBD">
        <w:rPr>
          <w:rFonts w:asciiTheme="majorBidi" w:hAnsiTheme="majorBidi" w:cstheme="majorBidi"/>
          <w:b/>
          <w:bCs/>
          <w:sz w:val="24"/>
          <w:szCs w:val="24"/>
          <w:lang w:val="en-ID"/>
        </w:rPr>
        <w:t>pada</w:t>
      </w:r>
      <w:proofErr w:type="gramEnd"/>
      <w:r w:rsidRPr="00897BBD">
        <w:rPr>
          <w:rFonts w:asciiTheme="majorBidi" w:hAnsiTheme="majorBidi" w:cstheme="majorBidi"/>
          <w:b/>
          <w:bCs/>
          <w:sz w:val="24"/>
          <w:szCs w:val="24"/>
          <w:lang w:val="en-ID"/>
        </w:rPr>
        <w:t xml:space="preserve"> Tahun Ajaran  2020/2021</w:t>
      </w:r>
    </w:p>
    <w:tbl>
      <w:tblPr>
        <w:tblStyle w:val="TableGrid"/>
        <w:tblW w:w="5670" w:type="dxa"/>
        <w:tblInd w:w="1227" w:type="dxa"/>
        <w:tblLook w:val="04A0" w:firstRow="1" w:lastRow="0" w:firstColumn="1" w:lastColumn="0" w:noHBand="0" w:noVBand="1"/>
      </w:tblPr>
      <w:tblGrid>
        <w:gridCol w:w="948"/>
        <w:gridCol w:w="4722"/>
      </w:tblGrid>
      <w:tr w:rsidR="002E1316" w14:paraId="70BBBA7E" w14:textId="77777777" w:rsidTr="003F5ABF">
        <w:trPr>
          <w:trHeight w:val="276"/>
        </w:trPr>
        <w:tc>
          <w:tcPr>
            <w:tcW w:w="948" w:type="dxa"/>
          </w:tcPr>
          <w:p w14:paraId="1A965D26" w14:textId="77777777" w:rsidR="002E1316" w:rsidRPr="00E95008" w:rsidRDefault="002E1316" w:rsidP="00AF64C4">
            <w:pPr>
              <w:jc w:val="center"/>
              <w:rPr>
                <w:rFonts w:asciiTheme="majorBidi" w:hAnsiTheme="majorBidi" w:cstheme="majorBidi"/>
                <w:b/>
                <w:bCs/>
                <w:sz w:val="24"/>
                <w:szCs w:val="24"/>
                <w:lang w:val="en-ID"/>
              </w:rPr>
            </w:pPr>
            <w:r>
              <w:rPr>
                <w:rFonts w:asciiTheme="majorBidi" w:hAnsiTheme="majorBidi" w:cstheme="majorBidi"/>
                <w:b/>
                <w:bCs/>
                <w:sz w:val="24"/>
                <w:szCs w:val="24"/>
                <w:lang w:val="en-ID"/>
              </w:rPr>
              <w:t>No</w:t>
            </w:r>
          </w:p>
        </w:tc>
        <w:tc>
          <w:tcPr>
            <w:tcW w:w="4722" w:type="dxa"/>
          </w:tcPr>
          <w:p w14:paraId="15802943" w14:textId="77777777" w:rsidR="002E1316" w:rsidRPr="00E95008" w:rsidRDefault="002E1316" w:rsidP="00AF64C4">
            <w:pPr>
              <w:jc w:val="center"/>
              <w:rPr>
                <w:rFonts w:asciiTheme="majorBidi" w:hAnsiTheme="majorBidi" w:cstheme="majorBidi"/>
                <w:b/>
                <w:bCs/>
                <w:sz w:val="24"/>
                <w:szCs w:val="24"/>
                <w:lang w:val="en-ID"/>
              </w:rPr>
            </w:pPr>
            <w:r>
              <w:rPr>
                <w:rFonts w:asciiTheme="majorBidi" w:hAnsiTheme="majorBidi" w:cstheme="majorBidi"/>
                <w:b/>
                <w:bCs/>
                <w:sz w:val="24"/>
                <w:szCs w:val="24"/>
                <w:lang w:val="en-ID"/>
              </w:rPr>
              <w:t>Nama Dosen</w:t>
            </w:r>
          </w:p>
        </w:tc>
      </w:tr>
      <w:tr w:rsidR="002E1316" w14:paraId="31867193" w14:textId="77777777" w:rsidTr="003F5ABF">
        <w:tc>
          <w:tcPr>
            <w:tcW w:w="948" w:type="dxa"/>
          </w:tcPr>
          <w:p w14:paraId="6CEE54BA"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w:t>
            </w:r>
          </w:p>
        </w:tc>
        <w:tc>
          <w:tcPr>
            <w:tcW w:w="4722" w:type="dxa"/>
          </w:tcPr>
          <w:p w14:paraId="0E356593"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Aan Firtanosa, S. Sos.I, MA</w:t>
            </w:r>
          </w:p>
        </w:tc>
      </w:tr>
      <w:tr w:rsidR="002E1316" w14:paraId="432FEE68" w14:textId="77777777" w:rsidTr="003F5ABF">
        <w:tc>
          <w:tcPr>
            <w:tcW w:w="948" w:type="dxa"/>
          </w:tcPr>
          <w:p w14:paraId="0DBFDE96"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w:t>
            </w:r>
          </w:p>
        </w:tc>
        <w:tc>
          <w:tcPr>
            <w:tcW w:w="4722" w:type="dxa"/>
          </w:tcPr>
          <w:p w14:paraId="14CACD3A" w14:textId="77777777" w:rsidR="002E1316" w:rsidRPr="00080FE8" w:rsidRDefault="002E1316" w:rsidP="00AF64C4">
            <w:pPr>
              <w:jc w:val="both"/>
              <w:rPr>
                <w:rFonts w:asciiTheme="majorBidi" w:eastAsia="Arial" w:hAnsiTheme="majorBidi" w:cstheme="majorBidi"/>
                <w:spacing w:val="-1"/>
                <w:sz w:val="24"/>
                <w:szCs w:val="24"/>
                <w:lang w:val="en-ID"/>
              </w:rPr>
            </w:pPr>
            <w:r w:rsidRPr="00922995">
              <w:rPr>
                <w:rFonts w:asciiTheme="majorBidi" w:eastAsia="Arial" w:hAnsiTheme="majorBidi" w:cstheme="majorBidi"/>
                <w:sz w:val="24"/>
                <w:szCs w:val="24"/>
              </w:rPr>
              <w:t>Agustiari, ME</w:t>
            </w:r>
          </w:p>
        </w:tc>
      </w:tr>
      <w:tr w:rsidR="002E1316" w14:paraId="1BA86CF6" w14:textId="77777777" w:rsidTr="003F5ABF">
        <w:tc>
          <w:tcPr>
            <w:tcW w:w="948" w:type="dxa"/>
          </w:tcPr>
          <w:p w14:paraId="20D9D86F"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w:t>
            </w:r>
          </w:p>
        </w:tc>
        <w:tc>
          <w:tcPr>
            <w:tcW w:w="4722" w:type="dxa"/>
          </w:tcPr>
          <w:p w14:paraId="6050ED31" w14:textId="77777777" w:rsidR="002E1316" w:rsidRPr="00080FE8" w:rsidRDefault="002E1316" w:rsidP="00AF64C4">
            <w:pPr>
              <w:jc w:val="both"/>
              <w:rPr>
                <w:rFonts w:asciiTheme="majorBidi" w:eastAsia="Arial" w:hAnsiTheme="majorBidi" w:cstheme="majorBidi"/>
                <w:spacing w:val="-1"/>
                <w:sz w:val="24"/>
                <w:szCs w:val="24"/>
                <w:lang w:val="en-ID"/>
              </w:rPr>
            </w:pPr>
            <w:r w:rsidRPr="00080FE8">
              <w:rPr>
                <w:rFonts w:asciiTheme="majorBidi" w:eastAsia="Arial" w:hAnsiTheme="majorBidi" w:cstheme="majorBidi"/>
                <w:spacing w:val="-1"/>
                <w:sz w:val="24"/>
                <w:szCs w:val="24"/>
              </w:rPr>
              <w:t>Ainil Khuryati, M. Pd</w:t>
            </w:r>
            <w:r>
              <w:rPr>
                <w:rFonts w:asciiTheme="majorBidi" w:eastAsia="Arial" w:hAnsiTheme="majorBidi" w:cstheme="majorBidi"/>
                <w:spacing w:val="-1"/>
                <w:sz w:val="24"/>
                <w:szCs w:val="24"/>
                <w:lang w:val="en-ID"/>
              </w:rPr>
              <w:t xml:space="preserve"> </w:t>
            </w:r>
          </w:p>
        </w:tc>
      </w:tr>
      <w:tr w:rsidR="002E1316" w14:paraId="767A4DAB" w14:textId="77777777" w:rsidTr="003F5ABF">
        <w:tc>
          <w:tcPr>
            <w:tcW w:w="948" w:type="dxa"/>
          </w:tcPr>
          <w:p w14:paraId="2768CC05"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4</w:t>
            </w:r>
          </w:p>
        </w:tc>
        <w:tc>
          <w:tcPr>
            <w:tcW w:w="4722" w:type="dxa"/>
          </w:tcPr>
          <w:p w14:paraId="7A67AD8F" w14:textId="77777777" w:rsidR="002E1316" w:rsidRPr="00080FE8" w:rsidRDefault="002E1316" w:rsidP="00AF64C4">
            <w:pPr>
              <w:jc w:val="both"/>
              <w:rPr>
                <w:rFonts w:asciiTheme="majorBidi" w:hAnsiTheme="majorBidi" w:cstheme="majorBidi"/>
                <w:sz w:val="24"/>
                <w:szCs w:val="24"/>
                <w:lang w:val="en-ID"/>
              </w:rPr>
            </w:pPr>
            <w:r>
              <w:rPr>
                <w:rFonts w:asciiTheme="majorBidi" w:eastAsia="Arial" w:hAnsiTheme="majorBidi" w:cstheme="majorBidi"/>
                <w:spacing w:val="-1"/>
                <w:sz w:val="24"/>
                <w:szCs w:val="24"/>
                <w:lang w:val="en-ID"/>
              </w:rPr>
              <w:t>Ardiansyah Muftitama, M.I.Kom</w:t>
            </w:r>
          </w:p>
        </w:tc>
      </w:tr>
      <w:tr w:rsidR="002E1316" w14:paraId="22CB0CA8" w14:textId="77777777" w:rsidTr="003F5ABF">
        <w:tc>
          <w:tcPr>
            <w:tcW w:w="948" w:type="dxa"/>
          </w:tcPr>
          <w:p w14:paraId="4D0289BD"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5</w:t>
            </w:r>
          </w:p>
        </w:tc>
        <w:tc>
          <w:tcPr>
            <w:tcW w:w="4722" w:type="dxa"/>
          </w:tcPr>
          <w:p w14:paraId="756AF1CC"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1"/>
                <w:sz w:val="24"/>
                <w:szCs w:val="24"/>
              </w:rPr>
              <w:t>Bustian, MA</w:t>
            </w:r>
          </w:p>
        </w:tc>
      </w:tr>
      <w:tr w:rsidR="002E1316" w14:paraId="6ADE2974" w14:textId="77777777" w:rsidTr="003F5ABF">
        <w:tc>
          <w:tcPr>
            <w:tcW w:w="948" w:type="dxa"/>
          </w:tcPr>
          <w:p w14:paraId="62B15216"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6</w:t>
            </w:r>
          </w:p>
        </w:tc>
        <w:tc>
          <w:tcPr>
            <w:tcW w:w="4722" w:type="dxa"/>
          </w:tcPr>
          <w:p w14:paraId="47A6F3A7" w14:textId="77777777" w:rsidR="002E1316" w:rsidRDefault="002E1316" w:rsidP="00AF64C4">
            <w:pPr>
              <w:jc w:val="both"/>
              <w:rPr>
                <w:rFonts w:asciiTheme="majorBidi" w:eastAsia="Arial" w:hAnsiTheme="majorBidi" w:cstheme="majorBidi"/>
                <w:spacing w:val="-1"/>
                <w:sz w:val="24"/>
                <w:szCs w:val="24"/>
                <w:lang w:val="en-ID"/>
              </w:rPr>
            </w:pPr>
            <w:r>
              <w:rPr>
                <w:rFonts w:asciiTheme="majorBidi" w:eastAsia="Arial" w:hAnsiTheme="majorBidi" w:cstheme="majorBidi"/>
                <w:spacing w:val="-1"/>
                <w:sz w:val="24"/>
                <w:szCs w:val="24"/>
                <w:lang w:val="en-ID"/>
              </w:rPr>
              <w:t>Daflani, M.PdI</w:t>
            </w:r>
          </w:p>
        </w:tc>
      </w:tr>
      <w:tr w:rsidR="002E1316" w14:paraId="7947B668" w14:textId="77777777" w:rsidTr="003F5ABF">
        <w:tc>
          <w:tcPr>
            <w:tcW w:w="948" w:type="dxa"/>
          </w:tcPr>
          <w:p w14:paraId="67E93489"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7</w:t>
            </w:r>
          </w:p>
        </w:tc>
        <w:tc>
          <w:tcPr>
            <w:tcW w:w="4722" w:type="dxa"/>
          </w:tcPr>
          <w:p w14:paraId="78914D19"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hAnsiTheme="majorBidi" w:cstheme="majorBidi"/>
                <w:sz w:val="24"/>
                <w:szCs w:val="24"/>
              </w:rPr>
              <w:t>Dede Amelia, M. Pd</w:t>
            </w:r>
          </w:p>
        </w:tc>
      </w:tr>
      <w:tr w:rsidR="002E1316" w14:paraId="16D3BB9D" w14:textId="77777777" w:rsidTr="003F5ABF">
        <w:tc>
          <w:tcPr>
            <w:tcW w:w="948" w:type="dxa"/>
          </w:tcPr>
          <w:p w14:paraId="4F2DBD93"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8</w:t>
            </w:r>
          </w:p>
        </w:tc>
        <w:tc>
          <w:tcPr>
            <w:tcW w:w="4722" w:type="dxa"/>
          </w:tcPr>
          <w:p w14:paraId="28CE8BBE" w14:textId="77777777" w:rsidR="002E1316" w:rsidRPr="00080FE8" w:rsidRDefault="002E1316" w:rsidP="00AF64C4">
            <w:pPr>
              <w:jc w:val="both"/>
              <w:rPr>
                <w:rFonts w:asciiTheme="majorBidi" w:eastAsia="Arial" w:hAnsiTheme="majorBidi" w:cstheme="majorBidi"/>
                <w:spacing w:val="-1"/>
                <w:sz w:val="24"/>
                <w:szCs w:val="24"/>
                <w:lang w:val="en-ID"/>
              </w:rPr>
            </w:pPr>
            <w:r w:rsidRPr="00080FE8">
              <w:rPr>
                <w:rFonts w:asciiTheme="majorBidi" w:eastAsia="Arial" w:hAnsiTheme="majorBidi" w:cstheme="majorBidi"/>
                <w:spacing w:val="-1"/>
                <w:sz w:val="24"/>
                <w:szCs w:val="24"/>
              </w:rPr>
              <w:t>Dendy H Nanda, MA</w:t>
            </w:r>
          </w:p>
        </w:tc>
      </w:tr>
      <w:tr w:rsidR="002E1316" w14:paraId="45E2F0B2" w14:textId="77777777" w:rsidTr="003F5ABF">
        <w:tc>
          <w:tcPr>
            <w:tcW w:w="948" w:type="dxa"/>
          </w:tcPr>
          <w:p w14:paraId="53D1235E"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9</w:t>
            </w:r>
          </w:p>
        </w:tc>
        <w:tc>
          <w:tcPr>
            <w:tcW w:w="4722" w:type="dxa"/>
          </w:tcPr>
          <w:p w14:paraId="1946A2DE"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D</w:t>
            </w:r>
            <w:r w:rsidRPr="00080FE8">
              <w:rPr>
                <w:rFonts w:asciiTheme="majorBidi" w:eastAsia="Arial" w:hAnsiTheme="majorBidi" w:cstheme="majorBidi"/>
                <w:spacing w:val="1"/>
                <w:sz w:val="24"/>
                <w:szCs w:val="24"/>
              </w:rPr>
              <w:t>r. Ahmad Zuhdi, MA</w:t>
            </w:r>
          </w:p>
        </w:tc>
      </w:tr>
      <w:tr w:rsidR="002E1316" w14:paraId="59C428F4" w14:textId="77777777" w:rsidTr="003F5ABF">
        <w:tc>
          <w:tcPr>
            <w:tcW w:w="948" w:type="dxa"/>
          </w:tcPr>
          <w:p w14:paraId="2E38B289"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lastRenderedPageBreak/>
              <w:t>10</w:t>
            </w:r>
          </w:p>
        </w:tc>
        <w:tc>
          <w:tcPr>
            <w:tcW w:w="4722" w:type="dxa"/>
          </w:tcPr>
          <w:p w14:paraId="5025EB64" w14:textId="77777777" w:rsidR="002E1316" w:rsidRPr="00080FE8" w:rsidRDefault="002E1316" w:rsidP="00AF64C4">
            <w:pPr>
              <w:jc w:val="both"/>
              <w:rPr>
                <w:rFonts w:asciiTheme="majorBidi" w:eastAsia="Arial" w:hAnsiTheme="majorBidi" w:cstheme="majorBidi"/>
                <w:spacing w:val="-1"/>
                <w:sz w:val="24"/>
                <w:szCs w:val="24"/>
                <w:lang w:val="en-ID"/>
              </w:rPr>
            </w:pPr>
            <w:r w:rsidRPr="00922995">
              <w:rPr>
                <w:rFonts w:asciiTheme="majorBidi" w:eastAsia="Arial" w:hAnsiTheme="majorBidi" w:cstheme="majorBidi"/>
                <w:spacing w:val="-1"/>
                <w:sz w:val="24"/>
                <w:szCs w:val="24"/>
              </w:rPr>
              <w:t>D</w:t>
            </w:r>
            <w:r w:rsidRPr="00922995">
              <w:rPr>
                <w:rFonts w:asciiTheme="majorBidi" w:eastAsia="Arial" w:hAnsiTheme="majorBidi" w:cstheme="majorBidi"/>
                <w:spacing w:val="1"/>
                <w:sz w:val="24"/>
                <w:szCs w:val="24"/>
              </w:rPr>
              <w:t>r</w:t>
            </w:r>
            <w:r w:rsidRPr="00922995">
              <w:rPr>
                <w:rFonts w:asciiTheme="majorBidi" w:eastAsia="Arial" w:hAnsiTheme="majorBidi" w:cstheme="majorBidi"/>
                <w:sz w:val="24"/>
                <w:szCs w:val="24"/>
              </w:rPr>
              <w:t>.</w:t>
            </w:r>
            <w:r w:rsidRPr="00922995">
              <w:rPr>
                <w:rFonts w:asciiTheme="majorBidi" w:eastAsia="Arial" w:hAnsiTheme="majorBidi" w:cstheme="majorBidi"/>
                <w:spacing w:val="11"/>
                <w:sz w:val="24"/>
                <w:szCs w:val="24"/>
              </w:rPr>
              <w:t xml:space="preserve"> </w:t>
            </w:r>
            <w:r w:rsidRPr="00922995">
              <w:rPr>
                <w:rFonts w:asciiTheme="majorBidi" w:eastAsia="Arial" w:hAnsiTheme="majorBidi" w:cstheme="majorBidi"/>
                <w:spacing w:val="-1"/>
                <w:sz w:val="24"/>
                <w:szCs w:val="24"/>
              </w:rPr>
              <w:t>A</w:t>
            </w:r>
            <w:r w:rsidRPr="00922995">
              <w:rPr>
                <w:rFonts w:asciiTheme="majorBidi" w:eastAsia="Arial" w:hAnsiTheme="majorBidi" w:cstheme="majorBidi"/>
                <w:spacing w:val="-2"/>
                <w:sz w:val="24"/>
                <w:szCs w:val="24"/>
              </w:rPr>
              <w:t>l</w:t>
            </w:r>
            <w:r w:rsidRPr="00922995">
              <w:rPr>
                <w:rFonts w:asciiTheme="majorBidi" w:eastAsia="Arial" w:hAnsiTheme="majorBidi" w:cstheme="majorBidi"/>
                <w:spacing w:val="-1"/>
                <w:sz w:val="24"/>
                <w:szCs w:val="24"/>
              </w:rPr>
              <w:t>e</w:t>
            </w:r>
            <w:r w:rsidRPr="00922995">
              <w:rPr>
                <w:rFonts w:asciiTheme="majorBidi" w:eastAsia="Arial" w:hAnsiTheme="majorBidi" w:cstheme="majorBidi"/>
                <w:spacing w:val="1"/>
                <w:sz w:val="24"/>
                <w:szCs w:val="24"/>
              </w:rPr>
              <w:t>t</w:t>
            </w:r>
            <w:r w:rsidRPr="00922995">
              <w:rPr>
                <w:rFonts w:asciiTheme="majorBidi" w:eastAsia="Arial" w:hAnsiTheme="majorBidi" w:cstheme="majorBidi"/>
                <w:spacing w:val="2"/>
                <w:sz w:val="24"/>
                <w:szCs w:val="24"/>
              </w:rPr>
              <w:t>m</w:t>
            </w:r>
            <w:r w:rsidRPr="00922995">
              <w:rPr>
                <w:rFonts w:asciiTheme="majorBidi" w:eastAsia="Arial" w:hAnsiTheme="majorBidi" w:cstheme="majorBidi"/>
                <w:spacing w:val="-2"/>
                <w:sz w:val="24"/>
                <w:szCs w:val="24"/>
              </w:rPr>
              <w:t>i</w:t>
            </w:r>
            <w:r w:rsidRPr="00922995">
              <w:rPr>
                <w:rFonts w:asciiTheme="majorBidi" w:eastAsia="Arial" w:hAnsiTheme="majorBidi" w:cstheme="majorBidi"/>
                <w:sz w:val="24"/>
                <w:szCs w:val="24"/>
              </w:rPr>
              <w:t>,</w:t>
            </w:r>
            <w:r w:rsidRPr="00922995">
              <w:rPr>
                <w:rFonts w:asciiTheme="majorBidi" w:eastAsia="Arial" w:hAnsiTheme="majorBidi" w:cstheme="majorBidi"/>
                <w:spacing w:val="23"/>
                <w:sz w:val="24"/>
                <w:szCs w:val="24"/>
              </w:rPr>
              <w:t xml:space="preserve"> S.IQ, </w:t>
            </w:r>
            <w:r w:rsidRPr="00922995">
              <w:rPr>
                <w:rFonts w:asciiTheme="majorBidi" w:eastAsia="Arial" w:hAnsiTheme="majorBidi" w:cstheme="majorBidi"/>
                <w:spacing w:val="-3"/>
                <w:w w:val="105"/>
                <w:sz w:val="24"/>
                <w:szCs w:val="24"/>
              </w:rPr>
              <w:t>M</w:t>
            </w:r>
            <w:r w:rsidRPr="00922995">
              <w:rPr>
                <w:rFonts w:asciiTheme="majorBidi" w:eastAsia="Arial" w:hAnsiTheme="majorBidi" w:cstheme="majorBidi"/>
                <w:spacing w:val="1"/>
                <w:w w:val="106"/>
                <w:sz w:val="24"/>
                <w:szCs w:val="24"/>
              </w:rPr>
              <w:t>.</w:t>
            </w:r>
            <w:r w:rsidRPr="00922995">
              <w:rPr>
                <w:rFonts w:asciiTheme="majorBidi" w:eastAsia="Arial" w:hAnsiTheme="majorBidi" w:cstheme="majorBidi"/>
                <w:spacing w:val="-1"/>
                <w:w w:val="106"/>
                <w:sz w:val="24"/>
                <w:szCs w:val="24"/>
              </w:rPr>
              <w:t>A</w:t>
            </w:r>
            <w:r w:rsidRPr="00922995">
              <w:rPr>
                <w:rFonts w:asciiTheme="majorBidi" w:eastAsia="Arial" w:hAnsiTheme="majorBidi" w:cstheme="majorBidi"/>
                <w:w w:val="106"/>
                <w:sz w:val="24"/>
                <w:szCs w:val="24"/>
              </w:rPr>
              <w:t>.</w:t>
            </w:r>
          </w:p>
        </w:tc>
      </w:tr>
      <w:tr w:rsidR="002E1316" w14:paraId="1D65CC64" w14:textId="77777777" w:rsidTr="003F5ABF">
        <w:tc>
          <w:tcPr>
            <w:tcW w:w="948" w:type="dxa"/>
          </w:tcPr>
          <w:p w14:paraId="5563F95F"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11</w:t>
            </w:r>
          </w:p>
        </w:tc>
        <w:tc>
          <w:tcPr>
            <w:tcW w:w="4722" w:type="dxa"/>
          </w:tcPr>
          <w:p w14:paraId="77629E74"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D</w:t>
            </w:r>
            <w:r w:rsidRPr="00080FE8">
              <w:rPr>
                <w:rFonts w:asciiTheme="majorBidi" w:eastAsia="Arial" w:hAnsiTheme="majorBidi" w:cstheme="majorBidi"/>
                <w:spacing w:val="1"/>
                <w:sz w:val="24"/>
                <w:szCs w:val="24"/>
              </w:rPr>
              <w:t>r</w:t>
            </w:r>
            <w:r w:rsidRPr="00080FE8">
              <w:rPr>
                <w:rFonts w:asciiTheme="majorBidi" w:eastAsia="Arial" w:hAnsiTheme="majorBidi" w:cstheme="majorBidi"/>
                <w:sz w:val="24"/>
                <w:szCs w:val="24"/>
              </w:rPr>
              <w:t>. Alwis, M. Pd</w:t>
            </w:r>
          </w:p>
        </w:tc>
      </w:tr>
      <w:tr w:rsidR="002E1316" w14:paraId="4E963A29" w14:textId="77777777" w:rsidTr="003F5ABF">
        <w:tc>
          <w:tcPr>
            <w:tcW w:w="948" w:type="dxa"/>
          </w:tcPr>
          <w:p w14:paraId="655EE2BB"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12</w:t>
            </w:r>
          </w:p>
        </w:tc>
        <w:tc>
          <w:tcPr>
            <w:tcW w:w="4722" w:type="dxa"/>
          </w:tcPr>
          <w:p w14:paraId="042D07F0"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Dr. Faizin, MA</w:t>
            </w:r>
            <w:r w:rsidRPr="00080FE8">
              <w:rPr>
                <w:rFonts w:asciiTheme="majorBidi" w:eastAsia="Arial" w:hAnsiTheme="majorBidi" w:cstheme="majorBidi"/>
                <w:spacing w:val="1"/>
                <w:sz w:val="24"/>
                <w:szCs w:val="24"/>
              </w:rPr>
              <w:t xml:space="preserve"> </w:t>
            </w:r>
          </w:p>
        </w:tc>
      </w:tr>
      <w:tr w:rsidR="002E1316" w14:paraId="3209E42A" w14:textId="77777777" w:rsidTr="003F5ABF">
        <w:tc>
          <w:tcPr>
            <w:tcW w:w="948" w:type="dxa"/>
          </w:tcPr>
          <w:p w14:paraId="744204AB"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13</w:t>
            </w:r>
          </w:p>
        </w:tc>
        <w:tc>
          <w:tcPr>
            <w:tcW w:w="4722" w:type="dxa"/>
          </w:tcPr>
          <w:p w14:paraId="23BA02CB"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Drs. Fauzi, MA</w:t>
            </w:r>
          </w:p>
        </w:tc>
      </w:tr>
      <w:tr w:rsidR="002E1316" w14:paraId="1993BF52" w14:textId="77777777" w:rsidTr="003F5ABF">
        <w:tc>
          <w:tcPr>
            <w:tcW w:w="948" w:type="dxa"/>
          </w:tcPr>
          <w:p w14:paraId="4082DE7F"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14</w:t>
            </w:r>
          </w:p>
        </w:tc>
        <w:tc>
          <w:tcPr>
            <w:tcW w:w="4722" w:type="dxa"/>
          </w:tcPr>
          <w:p w14:paraId="779E93A9" w14:textId="77777777" w:rsidR="002E1316" w:rsidRPr="00080FE8" w:rsidRDefault="002E1316" w:rsidP="00AF64C4">
            <w:pPr>
              <w:jc w:val="both"/>
              <w:rPr>
                <w:rFonts w:asciiTheme="majorBidi" w:hAnsiTheme="majorBidi" w:cstheme="majorBidi"/>
                <w:sz w:val="24"/>
                <w:szCs w:val="24"/>
                <w:lang w:val="en-ID"/>
              </w:rPr>
            </w:pPr>
            <w:r>
              <w:rPr>
                <w:rFonts w:asciiTheme="majorBidi" w:eastAsia="Arial" w:hAnsiTheme="majorBidi" w:cstheme="majorBidi"/>
                <w:spacing w:val="-1"/>
                <w:sz w:val="24"/>
                <w:szCs w:val="24"/>
                <w:lang w:val="en-ID"/>
              </w:rPr>
              <w:t>Dr. Hadi Candra, M.Pd</w:t>
            </w:r>
          </w:p>
        </w:tc>
      </w:tr>
      <w:tr w:rsidR="002E1316" w14:paraId="6446F924" w14:textId="77777777" w:rsidTr="003F5ABF">
        <w:tc>
          <w:tcPr>
            <w:tcW w:w="948" w:type="dxa"/>
          </w:tcPr>
          <w:p w14:paraId="541F6941"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15</w:t>
            </w:r>
          </w:p>
        </w:tc>
        <w:tc>
          <w:tcPr>
            <w:tcW w:w="4722" w:type="dxa"/>
          </w:tcPr>
          <w:p w14:paraId="5415D2DB"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Dr. Norman Ohira, M. Ag</w:t>
            </w:r>
          </w:p>
        </w:tc>
      </w:tr>
      <w:tr w:rsidR="002E1316" w14:paraId="6B4160BA" w14:textId="77777777" w:rsidTr="003F5ABF">
        <w:tc>
          <w:tcPr>
            <w:tcW w:w="948" w:type="dxa"/>
          </w:tcPr>
          <w:p w14:paraId="11D0D543"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16</w:t>
            </w:r>
          </w:p>
        </w:tc>
        <w:tc>
          <w:tcPr>
            <w:tcW w:w="4722" w:type="dxa"/>
          </w:tcPr>
          <w:p w14:paraId="1392367F"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 xml:space="preserve">Drs. Samin, M. PdI </w:t>
            </w:r>
          </w:p>
        </w:tc>
      </w:tr>
      <w:tr w:rsidR="002E1316" w14:paraId="6E3246CC" w14:textId="77777777" w:rsidTr="003F5ABF">
        <w:tc>
          <w:tcPr>
            <w:tcW w:w="948" w:type="dxa"/>
          </w:tcPr>
          <w:p w14:paraId="4628C16C"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17</w:t>
            </w:r>
          </w:p>
        </w:tc>
        <w:tc>
          <w:tcPr>
            <w:tcW w:w="4722" w:type="dxa"/>
          </w:tcPr>
          <w:p w14:paraId="24911DD5"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 xml:space="preserve">Dr. Suriyadi, M. Ag </w:t>
            </w:r>
          </w:p>
        </w:tc>
      </w:tr>
      <w:tr w:rsidR="002E1316" w14:paraId="1BEC5E7E" w14:textId="77777777" w:rsidTr="003F5ABF">
        <w:tc>
          <w:tcPr>
            <w:tcW w:w="948" w:type="dxa"/>
          </w:tcPr>
          <w:p w14:paraId="19D2F8D2"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18</w:t>
            </w:r>
          </w:p>
        </w:tc>
        <w:tc>
          <w:tcPr>
            <w:tcW w:w="4722" w:type="dxa"/>
          </w:tcPr>
          <w:p w14:paraId="4DA05BBE"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Dr. Usman Yahya, MA</w:t>
            </w:r>
          </w:p>
        </w:tc>
      </w:tr>
      <w:tr w:rsidR="002E1316" w14:paraId="7EFCB3CA" w14:textId="77777777" w:rsidTr="003F5ABF">
        <w:tc>
          <w:tcPr>
            <w:tcW w:w="948" w:type="dxa"/>
          </w:tcPr>
          <w:p w14:paraId="55F1D2C7"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19</w:t>
            </w:r>
          </w:p>
        </w:tc>
        <w:tc>
          <w:tcPr>
            <w:tcW w:w="4722" w:type="dxa"/>
          </w:tcPr>
          <w:p w14:paraId="392FEF50"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Ivan Sunata, S. Sos.I, MA</w:t>
            </w:r>
          </w:p>
        </w:tc>
      </w:tr>
      <w:tr w:rsidR="002E1316" w14:paraId="469D1F9E" w14:textId="77777777" w:rsidTr="003F5ABF">
        <w:tc>
          <w:tcPr>
            <w:tcW w:w="948" w:type="dxa"/>
          </w:tcPr>
          <w:p w14:paraId="3F8A4385"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20</w:t>
            </w:r>
          </w:p>
        </w:tc>
        <w:tc>
          <w:tcPr>
            <w:tcW w:w="4722" w:type="dxa"/>
          </w:tcPr>
          <w:p w14:paraId="364D17F7"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1"/>
                <w:sz w:val="24"/>
                <w:szCs w:val="24"/>
              </w:rPr>
              <w:t>Maila Sari, M. Pd</w:t>
            </w:r>
          </w:p>
        </w:tc>
      </w:tr>
      <w:tr w:rsidR="002E1316" w14:paraId="398312EE" w14:textId="77777777" w:rsidTr="003F5ABF">
        <w:tc>
          <w:tcPr>
            <w:tcW w:w="948" w:type="dxa"/>
          </w:tcPr>
          <w:p w14:paraId="14D2D5C8"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21</w:t>
            </w:r>
          </w:p>
        </w:tc>
        <w:tc>
          <w:tcPr>
            <w:tcW w:w="4722" w:type="dxa"/>
          </w:tcPr>
          <w:p w14:paraId="776003EA"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3"/>
                <w:sz w:val="24"/>
                <w:szCs w:val="24"/>
              </w:rPr>
              <w:t>Martunus Idris, MA</w:t>
            </w:r>
          </w:p>
        </w:tc>
      </w:tr>
      <w:tr w:rsidR="002E1316" w14:paraId="5F46A51C" w14:textId="77777777" w:rsidTr="003F5ABF">
        <w:tc>
          <w:tcPr>
            <w:tcW w:w="948" w:type="dxa"/>
          </w:tcPr>
          <w:p w14:paraId="747A1617"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22</w:t>
            </w:r>
          </w:p>
        </w:tc>
        <w:tc>
          <w:tcPr>
            <w:tcW w:w="4722" w:type="dxa"/>
          </w:tcPr>
          <w:p w14:paraId="0AAE6433"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3"/>
                <w:sz w:val="24"/>
                <w:szCs w:val="24"/>
              </w:rPr>
              <w:t>Megi Vornika, M. Pd</w:t>
            </w:r>
          </w:p>
        </w:tc>
      </w:tr>
      <w:tr w:rsidR="002E1316" w14:paraId="0A558CF8" w14:textId="77777777" w:rsidTr="003F5ABF">
        <w:tc>
          <w:tcPr>
            <w:tcW w:w="948" w:type="dxa"/>
          </w:tcPr>
          <w:p w14:paraId="3438FFEF"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23</w:t>
            </w:r>
          </w:p>
        </w:tc>
        <w:tc>
          <w:tcPr>
            <w:tcW w:w="4722" w:type="dxa"/>
          </w:tcPr>
          <w:p w14:paraId="09BF48B9"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Mesi Oktafia, M. Si</w:t>
            </w:r>
          </w:p>
        </w:tc>
      </w:tr>
      <w:tr w:rsidR="002E1316" w14:paraId="528A9622" w14:textId="77777777" w:rsidTr="003F5ABF">
        <w:tc>
          <w:tcPr>
            <w:tcW w:w="948" w:type="dxa"/>
          </w:tcPr>
          <w:p w14:paraId="0F0DBC92"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24</w:t>
            </w:r>
          </w:p>
        </w:tc>
        <w:tc>
          <w:tcPr>
            <w:tcW w:w="4722" w:type="dxa"/>
          </w:tcPr>
          <w:p w14:paraId="1D07E28A"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1"/>
                <w:sz w:val="24"/>
                <w:szCs w:val="24"/>
              </w:rPr>
              <w:t>Mulyadi, MA</w:t>
            </w:r>
          </w:p>
        </w:tc>
      </w:tr>
      <w:tr w:rsidR="002E1316" w14:paraId="648E6D6D" w14:textId="77777777" w:rsidTr="003F5ABF">
        <w:tc>
          <w:tcPr>
            <w:tcW w:w="948" w:type="dxa"/>
          </w:tcPr>
          <w:p w14:paraId="29AE7390"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25</w:t>
            </w:r>
          </w:p>
        </w:tc>
        <w:tc>
          <w:tcPr>
            <w:tcW w:w="4722" w:type="dxa"/>
          </w:tcPr>
          <w:p w14:paraId="249433A8"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Nurasiah, M. Ag</w:t>
            </w:r>
          </w:p>
        </w:tc>
      </w:tr>
      <w:tr w:rsidR="002E1316" w14:paraId="7A859128" w14:textId="77777777" w:rsidTr="003F5ABF">
        <w:tc>
          <w:tcPr>
            <w:tcW w:w="948" w:type="dxa"/>
          </w:tcPr>
          <w:p w14:paraId="4708CDAE"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26</w:t>
            </w:r>
          </w:p>
        </w:tc>
        <w:tc>
          <w:tcPr>
            <w:tcW w:w="4722" w:type="dxa"/>
          </w:tcPr>
          <w:p w14:paraId="37C7794F"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1"/>
                <w:sz w:val="24"/>
                <w:szCs w:val="24"/>
              </w:rPr>
              <w:t>Pardinal, MM</w:t>
            </w:r>
          </w:p>
        </w:tc>
      </w:tr>
      <w:tr w:rsidR="002E1316" w14:paraId="0BCBCFF6" w14:textId="77777777" w:rsidTr="003F5ABF">
        <w:tc>
          <w:tcPr>
            <w:tcW w:w="948" w:type="dxa"/>
          </w:tcPr>
          <w:p w14:paraId="711E93FB"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27</w:t>
            </w:r>
          </w:p>
        </w:tc>
        <w:tc>
          <w:tcPr>
            <w:tcW w:w="4722" w:type="dxa"/>
          </w:tcPr>
          <w:p w14:paraId="3D1FE61E"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hAnsiTheme="majorBidi" w:cstheme="majorBidi"/>
                <w:sz w:val="24"/>
                <w:szCs w:val="24"/>
                <w:lang w:val="en-ID"/>
              </w:rPr>
              <w:t>Ravico</w:t>
            </w:r>
            <w:r>
              <w:rPr>
                <w:rFonts w:asciiTheme="majorBidi" w:hAnsiTheme="majorBidi" w:cstheme="majorBidi"/>
                <w:sz w:val="24"/>
                <w:szCs w:val="24"/>
                <w:lang w:val="en-ID"/>
              </w:rPr>
              <w:t>,</w:t>
            </w:r>
            <w:r w:rsidRPr="00080FE8">
              <w:rPr>
                <w:rFonts w:asciiTheme="majorBidi" w:hAnsiTheme="majorBidi" w:cstheme="majorBidi"/>
                <w:sz w:val="24"/>
                <w:szCs w:val="24"/>
                <w:lang w:val="en-ID"/>
              </w:rPr>
              <w:t xml:space="preserve"> M.</w:t>
            </w:r>
            <w:r>
              <w:rPr>
                <w:rFonts w:asciiTheme="majorBidi" w:hAnsiTheme="majorBidi" w:cstheme="majorBidi"/>
                <w:sz w:val="24"/>
                <w:szCs w:val="24"/>
                <w:lang w:val="en-ID"/>
              </w:rPr>
              <w:t xml:space="preserve"> </w:t>
            </w:r>
            <w:r w:rsidRPr="00080FE8">
              <w:rPr>
                <w:rFonts w:asciiTheme="majorBidi" w:hAnsiTheme="majorBidi" w:cstheme="majorBidi"/>
                <w:sz w:val="24"/>
                <w:szCs w:val="24"/>
                <w:lang w:val="en-ID"/>
              </w:rPr>
              <w:t>Hum</w:t>
            </w:r>
          </w:p>
        </w:tc>
      </w:tr>
      <w:tr w:rsidR="002E1316" w14:paraId="7C9427A6" w14:textId="77777777" w:rsidTr="003F5ABF">
        <w:tc>
          <w:tcPr>
            <w:tcW w:w="948" w:type="dxa"/>
          </w:tcPr>
          <w:p w14:paraId="24F5D9A6"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28</w:t>
            </w:r>
          </w:p>
        </w:tc>
        <w:tc>
          <w:tcPr>
            <w:tcW w:w="4722" w:type="dxa"/>
          </w:tcPr>
          <w:p w14:paraId="06AB8183"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z w:val="24"/>
                <w:szCs w:val="24"/>
              </w:rPr>
              <w:t>Rian Rafiska, M. Kom</w:t>
            </w:r>
          </w:p>
        </w:tc>
      </w:tr>
      <w:tr w:rsidR="002E1316" w14:paraId="51C5D19E" w14:textId="77777777" w:rsidTr="003F5ABF">
        <w:tc>
          <w:tcPr>
            <w:tcW w:w="948" w:type="dxa"/>
          </w:tcPr>
          <w:p w14:paraId="5AC1F9D3"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29</w:t>
            </w:r>
          </w:p>
        </w:tc>
        <w:tc>
          <w:tcPr>
            <w:tcW w:w="4722" w:type="dxa"/>
          </w:tcPr>
          <w:p w14:paraId="5E99EA7E"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1"/>
                <w:sz w:val="24"/>
                <w:szCs w:val="24"/>
              </w:rPr>
              <w:t>Rini Maidastri, MA</w:t>
            </w:r>
          </w:p>
        </w:tc>
      </w:tr>
      <w:tr w:rsidR="002E1316" w14:paraId="002B3DCF" w14:textId="77777777" w:rsidTr="003F5ABF">
        <w:tc>
          <w:tcPr>
            <w:tcW w:w="948" w:type="dxa"/>
          </w:tcPr>
          <w:p w14:paraId="2D077F2E"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30</w:t>
            </w:r>
          </w:p>
        </w:tc>
        <w:tc>
          <w:tcPr>
            <w:tcW w:w="4722" w:type="dxa"/>
          </w:tcPr>
          <w:p w14:paraId="13A6C6F4" w14:textId="77777777" w:rsidR="002E1316" w:rsidRPr="00080FE8" w:rsidRDefault="002E1316" w:rsidP="00AF64C4">
            <w:pPr>
              <w:jc w:val="both"/>
              <w:rPr>
                <w:rFonts w:asciiTheme="majorBidi" w:hAnsiTheme="majorBidi" w:cstheme="majorBidi"/>
                <w:sz w:val="24"/>
                <w:szCs w:val="24"/>
                <w:lang w:val="en-ID"/>
              </w:rPr>
            </w:pPr>
            <w:r w:rsidRPr="00080FE8">
              <w:rPr>
                <w:rFonts w:asciiTheme="majorBidi" w:eastAsia="Arial" w:hAnsiTheme="majorBidi" w:cstheme="majorBidi"/>
                <w:spacing w:val="-1"/>
                <w:sz w:val="24"/>
                <w:szCs w:val="24"/>
              </w:rPr>
              <w:t>Rini Syevyilni Wisda, M. Pd</w:t>
            </w:r>
          </w:p>
        </w:tc>
      </w:tr>
      <w:tr w:rsidR="002E1316" w14:paraId="4F67942F" w14:textId="77777777" w:rsidTr="003F5ABF">
        <w:tc>
          <w:tcPr>
            <w:tcW w:w="948" w:type="dxa"/>
          </w:tcPr>
          <w:p w14:paraId="15EEE666"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31</w:t>
            </w:r>
          </w:p>
        </w:tc>
        <w:tc>
          <w:tcPr>
            <w:tcW w:w="4722" w:type="dxa"/>
          </w:tcPr>
          <w:p w14:paraId="09099361"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1"/>
                <w:sz w:val="24"/>
                <w:szCs w:val="24"/>
              </w:rPr>
              <w:t>Rizal Ikhsan, M. Pd</w:t>
            </w:r>
          </w:p>
        </w:tc>
      </w:tr>
      <w:tr w:rsidR="002E1316" w14:paraId="1368301F" w14:textId="77777777" w:rsidTr="003F5ABF">
        <w:tc>
          <w:tcPr>
            <w:tcW w:w="948" w:type="dxa"/>
          </w:tcPr>
          <w:p w14:paraId="53ACB7F4"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32</w:t>
            </w:r>
          </w:p>
        </w:tc>
        <w:tc>
          <w:tcPr>
            <w:tcW w:w="4722" w:type="dxa"/>
          </w:tcPr>
          <w:p w14:paraId="2419F8BD" w14:textId="77777777" w:rsidR="002E1316" w:rsidRPr="00080FE8" w:rsidRDefault="002E1316" w:rsidP="00AF64C4">
            <w:pPr>
              <w:jc w:val="both"/>
              <w:rPr>
                <w:rFonts w:asciiTheme="majorBidi" w:hAnsiTheme="majorBidi" w:cstheme="majorBidi"/>
                <w:sz w:val="24"/>
                <w:szCs w:val="24"/>
                <w:lang w:val="en-ID"/>
              </w:rPr>
            </w:pPr>
            <w:r w:rsidRPr="00922995">
              <w:rPr>
                <w:rFonts w:asciiTheme="majorBidi" w:eastAsia="Arial" w:hAnsiTheme="majorBidi" w:cstheme="majorBidi"/>
                <w:spacing w:val="-1"/>
                <w:sz w:val="24"/>
                <w:szCs w:val="24"/>
              </w:rPr>
              <w:t>Roma Iswadi, MA</w:t>
            </w:r>
          </w:p>
        </w:tc>
      </w:tr>
      <w:tr w:rsidR="002E1316" w14:paraId="21255AF3" w14:textId="77777777" w:rsidTr="003F5ABF">
        <w:tc>
          <w:tcPr>
            <w:tcW w:w="948" w:type="dxa"/>
          </w:tcPr>
          <w:p w14:paraId="1F0AD75A"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33</w:t>
            </w:r>
          </w:p>
        </w:tc>
        <w:tc>
          <w:tcPr>
            <w:tcW w:w="4722" w:type="dxa"/>
          </w:tcPr>
          <w:p w14:paraId="7DF4531C" w14:textId="77777777" w:rsidR="002E1316" w:rsidRPr="00922995" w:rsidRDefault="002E1316" w:rsidP="00AF64C4">
            <w:pPr>
              <w:jc w:val="both"/>
              <w:rPr>
                <w:rFonts w:asciiTheme="majorBidi" w:eastAsia="Arial" w:hAnsiTheme="majorBidi" w:cstheme="majorBidi"/>
                <w:spacing w:val="-1"/>
                <w:sz w:val="24"/>
                <w:szCs w:val="24"/>
              </w:rPr>
            </w:pPr>
            <w:r w:rsidRPr="00922995">
              <w:rPr>
                <w:rFonts w:asciiTheme="majorBidi" w:hAnsiTheme="majorBidi" w:cstheme="majorBidi"/>
                <w:sz w:val="24"/>
                <w:szCs w:val="24"/>
              </w:rPr>
              <w:t>Sri Sudewi Aria, M. Pd</w:t>
            </w:r>
            <w:r w:rsidRPr="00080FE8">
              <w:rPr>
                <w:rFonts w:asciiTheme="majorBidi" w:eastAsia="Arial" w:hAnsiTheme="majorBidi" w:cstheme="majorBidi"/>
                <w:spacing w:val="-1"/>
                <w:sz w:val="24"/>
                <w:szCs w:val="24"/>
              </w:rPr>
              <w:t xml:space="preserve"> </w:t>
            </w:r>
          </w:p>
        </w:tc>
      </w:tr>
      <w:tr w:rsidR="002E1316" w14:paraId="191D8EBC" w14:textId="77777777" w:rsidTr="003F5ABF">
        <w:tc>
          <w:tcPr>
            <w:tcW w:w="948" w:type="dxa"/>
          </w:tcPr>
          <w:p w14:paraId="311EE6D5"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34</w:t>
            </w:r>
          </w:p>
        </w:tc>
        <w:tc>
          <w:tcPr>
            <w:tcW w:w="4722" w:type="dxa"/>
          </w:tcPr>
          <w:p w14:paraId="098A48F5" w14:textId="77777777" w:rsidR="002E1316" w:rsidRPr="00922995" w:rsidRDefault="002E1316" w:rsidP="00AF64C4">
            <w:pPr>
              <w:jc w:val="both"/>
              <w:rPr>
                <w:rFonts w:asciiTheme="majorBidi" w:eastAsia="Arial" w:hAnsiTheme="majorBidi" w:cstheme="majorBidi"/>
                <w:spacing w:val="-1"/>
                <w:sz w:val="24"/>
                <w:szCs w:val="24"/>
              </w:rPr>
            </w:pPr>
            <w:r w:rsidRPr="00080FE8">
              <w:rPr>
                <w:rFonts w:asciiTheme="majorBidi" w:eastAsia="Arial" w:hAnsiTheme="majorBidi" w:cstheme="majorBidi"/>
                <w:spacing w:val="-1"/>
                <w:sz w:val="24"/>
                <w:szCs w:val="24"/>
              </w:rPr>
              <w:t>Y</w:t>
            </w:r>
            <w:r w:rsidRPr="00080FE8">
              <w:rPr>
                <w:rFonts w:asciiTheme="majorBidi" w:eastAsia="Arial" w:hAnsiTheme="majorBidi" w:cstheme="majorBidi"/>
                <w:spacing w:val="-4"/>
                <w:sz w:val="24"/>
                <w:szCs w:val="24"/>
              </w:rPr>
              <w:t>elni Erniyati, M. Pd</w:t>
            </w:r>
          </w:p>
        </w:tc>
      </w:tr>
      <w:tr w:rsidR="002E1316" w14:paraId="48AA85DD" w14:textId="77777777" w:rsidTr="003F5ABF">
        <w:tc>
          <w:tcPr>
            <w:tcW w:w="948" w:type="dxa"/>
          </w:tcPr>
          <w:p w14:paraId="1DF990D3"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35</w:t>
            </w:r>
          </w:p>
        </w:tc>
        <w:tc>
          <w:tcPr>
            <w:tcW w:w="4722" w:type="dxa"/>
          </w:tcPr>
          <w:p w14:paraId="0A35AFEB" w14:textId="77777777" w:rsidR="002E1316" w:rsidRPr="00922995" w:rsidRDefault="002E1316" w:rsidP="00AF64C4">
            <w:pPr>
              <w:jc w:val="both"/>
              <w:rPr>
                <w:rFonts w:asciiTheme="majorBidi" w:eastAsia="Arial" w:hAnsiTheme="majorBidi" w:cstheme="majorBidi"/>
                <w:spacing w:val="-1"/>
                <w:sz w:val="24"/>
                <w:szCs w:val="24"/>
              </w:rPr>
            </w:pPr>
            <w:r w:rsidRPr="00922995">
              <w:rPr>
                <w:rFonts w:asciiTheme="majorBidi" w:eastAsia="Arial" w:hAnsiTheme="majorBidi" w:cstheme="majorBidi"/>
                <w:sz w:val="24"/>
                <w:szCs w:val="24"/>
              </w:rPr>
              <w:t>Yoki Irawan, M. Pd</w:t>
            </w:r>
          </w:p>
        </w:tc>
      </w:tr>
      <w:tr w:rsidR="002E1316" w14:paraId="3A93BE89" w14:textId="77777777" w:rsidTr="003F5ABF">
        <w:tc>
          <w:tcPr>
            <w:tcW w:w="948" w:type="dxa"/>
          </w:tcPr>
          <w:p w14:paraId="50DE51AA"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36</w:t>
            </w:r>
          </w:p>
        </w:tc>
        <w:tc>
          <w:tcPr>
            <w:tcW w:w="4722" w:type="dxa"/>
          </w:tcPr>
          <w:p w14:paraId="7BEFD38D" w14:textId="77777777" w:rsidR="002E1316" w:rsidRPr="00922995" w:rsidRDefault="002E1316" w:rsidP="00AF64C4">
            <w:pPr>
              <w:jc w:val="both"/>
              <w:rPr>
                <w:rFonts w:asciiTheme="majorBidi" w:eastAsia="Arial" w:hAnsiTheme="majorBidi" w:cstheme="majorBidi"/>
                <w:spacing w:val="-1"/>
                <w:sz w:val="24"/>
                <w:szCs w:val="24"/>
              </w:rPr>
            </w:pPr>
            <w:r w:rsidRPr="00922995">
              <w:rPr>
                <w:rFonts w:asciiTheme="majorBidi" w:eastAsia="Arial" w:hAnsiTheme="majorBidi" w:cstheme="majorBidi"/>
                <w:spacing w:val="-3"/>
                <w:sz w:val="24"/>
                <w:szCs w:val="24"/>
              </w:rPr>
              <w:t>Yulita Herwanti, S. HI, M. Sy</w:t>
            </w:r>
          </w:p>
        </w:tc>
      </w:tr>
      <w:tr w:rsidR="002E1316" w14:paraId="78695CDA" w14:textId="77777777" w:rsidTr="003F5ABF">
        <w:tc>
          <w:tcPr>
            <w:tcW w:w="948" w:type="dxa"/>
          </w:tcPr>
          <w:p w14:paraId="5101606A" w14:textId="77777777" w:rsidR="002E1316" w:rsidRDefault="002E1316" w:rsidP="00AF64C4">
            <w:pPr>
              <w:jc w:val="center"/>
              <w:rPr>
                <w:rFonts w:asciiTheme="majorBidi" w:hAnsiTheme="majorBidi" w:cstheme="majorBidi"/>
                <w:sz w:val="24"/>
                <w:szCs w:val="24"/>
                <w:lang w:val="en-ID"/>
              </w:rPr>
            </w:pPr>
            <w:r>
              <w:rPr>
                <w:rFonts w:asciiTheme="majorBidi" w:hAnsiTheme="majorBidi" w:cstheme="majorBidi"/>
                <w:sz w:val="24"/>
                <w:szCs w:val="24"/>
                <w:lang w:val="en-ID"/>
              </w:rPr>
              <w:t>37</w:t>
            </w:r>
          </w:p>
        </w:tc>
        <w:tc>
          <w:tcPr>
            <w:tcW w:w="4722" w:type="dxa"/>
          </w:tcPr>
          <w:p w14:paraId="3CDCA9C2" w14:textId="77777777" w:rsidR="002E1316" w:rsidRPr="00922995" w:rsidRDefault="002E1316" w:rsidP="00AF64C4">
            <w:pPr>
              <w:jc w:val="both"/>
              <w:rPr>
                <w:rFonts w:asciiTheme="majorBidi" w:eastAsia="Arial" w:hAnsiTheme="majorBidi" w:cstheme="majorBidi"/>
                <w:spacing w:val="-1"/>
                <w:sz w:val="24"/>
                <w:szCs w:val="24"/>
              </w:rPr>
            </w:pPr>
            <w:r w:rsidRPr="00922995">
              <w:rPr>
                <w:rFonts w:asciiTheme="majorBidi" w:eastAsia="Arial" w:hAnsiTheme="majorBidi" w:cstheme="majorBidi"/>
                <w:spacing w:val="-3"/>
                <w:sz w:val="24"/>
                <w:szCs w:val="24"/>
              </w:rPr>
              <w:t>Yulita Herwanti, S. HI, M. Sy</w:t>
            </w:r>
          </w:p>
        </w:tc>
      </w:tr>
    </w:tbl>
    <w:p w14:paraId="7D1C0E2E" w14:textId="77777777" w:rsidR="002E1316" w:rsidRPr="00897BBD" w:rsidRDefault="002E1316" w:rsidP="00AF64C4">
      <w:pPr>
        <w:spacing w:after="0" w:line="240" w:lineRule="auto"/>
        <w:ind w:left="284"/>
        <w:jc w:val="both"/>
        <w:rPr>
          <w:rFonts w:asciiTheme="majorBidi" w:hAnsiTheme="majorBidi" w:cstheme="majorBidi"/>
          <w:sz w:val="24"/>
          <w:szCs w:val="24"/>
          <w:lang w:val="en-ID"/>
        </w:rPr>
      </w:pPr>
      <w:proofErr w:type="gramStart"/>
      <w:r w:rsidRPr="00897BBD">
        <w:rPr>
          <w:rFonts w:asciiTheme="majorBidi" w:hAnsiTheme="majorBidi" w:cstheme="majorBidi"/>
          <w:sz w:val="24"/>
          <w:szCs w:val="24"/>
          <w:lang w:val="en-ID"/>
        </w:rPr>
        <w:t>Sumber :</w:t>
      </w:r>
      <w:proofErr w:type="gramEnd"/>
      <w:r w:rsidRPr="00897BBD">
        <w:rPr>
          <w:rFonts w:asciiTheme="majorBidi" w:hAnsiTheme="majorBidi" w:cstheme="majorBidi"/>
          <w:sz w:val="24"/>
          <w:szCs w:val="24"/>
          <w:lang w:val="en-ID"/>
        </w:rPr>
        <w:t xml:space="preserve"> Sekretaris Jurusan Manajemen Dakwah FUAD IAIN Kerinci</w:t>
      </w:r>
    </w:p>
    <w:p w14:paraId="3858E5A2" w14:textId="77777777" w:rsidR="002E1316" w:rsidRDefault="002E1316" w:rsidP="00AF64C4">
      <w:pPr>
        <w:spacing w:after="0" w:line="240" w:lineRule="auto"/>
        <w:jc w:val="both"/>
        <w:rPr>
          <w:rFonts w:asciiTheme="majorBidi" w:hAnsiTheme="majorBidi" w:cstheme="majorBidi"/>
          <w:b/>
          <w:bCs/>
          <w:sz w:val="24"/>
          <w:szCs w:val="24"/>
        </w:rPr>
      </w:pPr>
    </w:p>
    <w:p w14:paraId="456E597C" w14:textId="79BA94AC" w:rsidR="002E1316" w:rsidRDefault="002E1316" w:rsidP="00AF64C4">
      <w:pPr>
        <w:pStyle w:val="Heading2"/>
        <w:spacing w:line="240" w:lineRule="auto"/>
        <w:ind w:left="-426"/>
      </w:pPr>
      <w:bookmarkStart w:id="6" w:name="_Toc86678984"/>
      <w:r>
        <w:t>1.</w:t>
      </w:r>
      <w:r w:rsidR="00AF64C4">
        <w:t>5</w:t>
      </w:r>
      <w:r>
        <w:t>. Rencana Pembahasan</w:t>
      </w:r>
      <w:bookmarkEnd w:id="6"/>
    </w:p>
    <w:p w14:paraId="356BB786" w14:textId="77777777" w:rsidR="002E1316" w:rsidRDefault="003F5ABF" w:rsidP="00AF64C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2E1316">
        <w:rPr>
          <w:rFonts w:asciiTheme="majorBidi" w:hAnsiTheme="majorBidi" w:cstheme="majorBidi"/>
          <w:sz w:val="24"/>
          <w:szCs w:val="24"/>
        </w:rPr>
        <w:t>Rencana pembahasan penelitian ini memiliki empat rencana yakni:</w:t>
      </w:r>
    </w:p>
    <w:p w14:paraId="006C627B" w14:textId="77777777" w:rsidR="002E1316" w:rsidRPr="004A16A5" w:rsidRDefault="002E1316" w:rsidP="00AF64C4">
      <w:pPr>
        <w:pStyle w:val="ListParagraph"/>
        <w:numPr>
          <w:ilvl w:val="0"/>
          <w:numId w:val="3"/>
        </w:numPr>
        <w:spacing w:after="0" w:line="240" w:lineRule="auto"/>
        <w:ind w:left="1134" w:hanging="425"/>
        <w:jc w:val="both"/>
        <w:rPr>
          <w:rFonts w:asciiTheme="majorBidi" w:hAnsiTheme="majorBidi" w:cstheme="majorBidi"/>
          <w:sz w:val="24"/>
          <w:szCs w:val="24"/>
        </w:rPr>
      </w:pPr>
      <w:r w:rsidRPr="004A16A5">
        <w:rPr>
          <w:rFonts w:asciiTheme="majorBidi" w:hAnsiTheme="majorBidi" w:cstheme="majorBidi"/>
          <w:sz w:val="24"/>
          <w:szCs w:val="24"/>
        </w:rPr>
        <w:t xml:space="preserve">Menjelaskan </w:t>
      </w:r>
      <w:r>
        <w:rPr>
          <w:rFonts w:asciiTheme="majorBidi" w:hAnsiTheme="majorBidi" w:cstheme="majorBidi"/>
          <w:sz w:val="24"/>
          <w:szCs w:val="24"/>
        </w:rPr>
        <w:t xml:space="preserve">dan menafsirkan </w:t>
      </w:r>
      <w:r w:rsidRPr="004A16A5">
        <w:rPr>
          <w:rFonts w:asciiTheme="majorBidi" w:hAnsiTheme="majorBidi" w:cstheme="majorBidi"/>
          <w:sz w:val="24"/>
          <w:szCs w:val="24"/>
        </w:rPr>
        <w:t xml:space="preserve">hasil </w:t>
      </w:r>
      <w:r>
        <w:rPr>
          <w:rFonts w:asciiTheme="majorBidi" w:hAnsiTheme="majorBidi" w:cstheme="majorBidi"/>
          <w:sz w:val="24"/>
          <w:szCs w:val="24"/>
        </w:rPr>
        <w:t xml:space="preserve">dari </w:t>
      </w:r>
      <w:r w:rsidRPr="004A16A5">
        <w:rPr>
          <w:rFonts w:asciiTheme="majorBidi" w:hAnsiTheme="majorBidi" w:cstheme="majorBidi"/>
          <w:sz w:val="24"/>
          <w:szCs w:val="24"/>
        </w:rPr>
        <w:t>penelitian</w:t>
      </w:r>
      <w:r>
        <w:rPr>
          <w:rFonts w:asciiTheme="majorBidi" w:hAnsiTheme="majorBidi" w:cstheme="majorBidi"/>
          <w:sz w:val="24"/>
          <w:szCs w:val="24"/>
        </w:rPr>
        <w:t>.</w:t>
      </w:r>
    </w:p>
    <w:p w14:paraId="590AB125" w14:textId="77777777" w:rsidR="002E1316" w:rsidRDefault="002E1316" w:rsidP="00AF64C4">
      <w:pPr>
        <w:pStyle w:val="ListParagraph"/>
        <w:numPr>
          <w:ilvl w:val="0"/>
          <w:numId w:val="3"/>
        </w:numPr>
        <w:spacing w:after="0" w:line="240" w:lineRule="auto"/>
        <w:ind w:left="1134" w:hanging="425"/>
        <w:jc w:val="both"/>
        <w:rPr>
          <w:rFonts w:asciiTheme="majorBidi" w:hAnsiTheme="majorBidi" w:cstheme="majorBidi"/>
          <w:sz w:val="24"/>
          <w:szCs w:val="24"/>
        </w:rPr>
      </w:pPr>
      <w:r>
        <w:rPr>
          <w:rFonts w:asciiTheme="majorBidi" w:hAnsiTheme="majorBidi" w:cstheme="majorBidi"/>
          <w:sz w:val="24"/>
          <w:szCs w:val="24"/>
        </w:rPr>
        <w:t>Menjawab pertanyaan dari penelitian.</w:t>
      </w:r>
    </w:p>
    <w:p w14:paraId="0A3AB595" w14:textId="77777777" w:rsidR="002E1316" w:rsidRDefault="002E1316" w:rsidP="00AF64C4">
      <w:pPr>
        <w:pStyle w:val="ListParagraph"/>
        <w:numPr>
          <w:ilvl w:val="0"/>
          <w:numId w:val="3"/>
        </w:numPr>
        <w:spacing w:after="0" w:line="240" w:lineRule="auto"/>
        <w:ind w:left="1134" w:hanging="425"/>
        <w:jc w:val="both"/>
        <w:rPr>
          <w:rFonts w:asciiTheme="majorBidi" w:hAnsiTheme="majorBidi" w:cstheme="majorBidi"/>
          <w:sz w:val="24"/>
          <w:szCs w:val="24"/>
        </w:rPr>
      </w:pPr>
      <w:r>
        <w:rPr>
          <w:rFonts w:asciiTheme="majorBidi" w:hAnsiTheme="majorBidi" w:cstheme="majorBidi"/>
          <w:sz w:val="24"/>
          <w:szCs w:val="24"/>
        </w:rPr>
        <w:t>Membenarkan pendekatan-pendekatan yang digunakan.</w:t>
      </w:r>
    </w:p>
    <w:p w14:paraId="0954CB9B" w14:textId="77777777" w:rsidR="002E1316" w:rsidRDefault="002E1316" w:rsidP="00AF64C4">
      <w:pPr>
        <w:pStyle w:val="ListParagraph"/>
        <w:numPr>
          <w:ilvl w:val="0"/>
          <w:numId w:val="3"/>
        </w:numPr>
        <w:spacing w:after="0" w:line="240" w:lineRule="auto"/>
        <w:ind w:left="1134" w:hanging="425"/>
        <w:jc w:val="both"/>
        <w:rPr>
          <w:rFonts w:asciiTheme="majorBidi" w:hAnsiTheme="majorBidi" w:cstheme="majorBidi"/>
          <w:sz w:val="24"/>
          <w:szCs w:val="24"/>
        </w:rPr>
      </w:pPr>
      <w:r>
        <w:rPr>
          <w:rFonts w:asciiTheme="majorBidi" w:hAnsiTheme="majorBidi" w:cstheme="majorBidi"/>
          <w:sz w:val="24"/>
          <w:szCs w:val="24"/>
        </w:rPr>
        <w:t>Mengevaluasi hasil penelitian dengan kritis. Dikarenakan bagian ini perlu meninjau temuan dalam pengetahuan yang ada dan konteks literatul tentang subjek penelitian.</w:t>
      </w:r>
    </w:p>
    <w:p w14:paraId="1513AECF" w14:textId="77777777" w:rsidR="002E1316" w:rsidRDefault="002E1316" w:rsidP="00AF64C4">
      <w:pPr>
        <w:spacing w:after="0" w:line="240" w:lineRule="auto"/>
        <w:ind w:left="426" w:firstLine="774"/>
        <w:jc w:val="both"/>
        <w:rPr>
          <w:rFonts w:asciiTheme="majorBidi" w:hAnsiTheme="majorBidi" w:cstheme="majorBidi"/>
          <w:sz w:val="24"/>
          <w:szCs w:val="24"/>
        </w:rPr>
      </w:pPr>
      <w:r>
        <w:rPr>
          <w:rFonts w:asciiTheme="majorBidi" w:hAnsiTheme="majorBidi" w:cstheme="majorBidi"/>
          <w:sz w:val="24"/>
          <w:szCs w:val="24"/>
        </w:rPr>
        <w:t>Penelitian ini juga perlu menunjukkan bahwa memahami keterbatasan penelitian dan implikasi temuan untuk kebijakan dan praktek. Bagian pembahasan perlu mengikuti dari hasil dan berhubungan kembali dengan tinjauan literatul ya</w:t>
      </w:r>
      <w:r w:rsidR="00D57F0A">
        <w:rPr>
          <w:rFonts w:asciiTheme="majorBidi" w:hAnsiTheme="majorBidi" w:cstheme="majorBidi"/>
          <w:sz w:val="24"/>
          <w:szCs w:val="24"/>
        </w:rPr>
        <w:t xml:space="preserve">ng digunakan. Memastikan semua </w:t>
      </w:r>
      <w:r>
        <w:rPr>
          <w:rFonts w:asciiTheme="majorBidi" w:hAnsiTheme="majorBidi" w:cstheme="majorBidi"/>
          <w:sz w:val="24"/>
          <w:szCs w:val="24"/>
        </w:rPr>
        <w:t>yang dibahas tercakup di bagian hasil.</w:t>
      </w:r>
    </w:p>
    <w:p w14:paraId="05CC3BDE" w14:textId="072164A8" w:rsidR="005C36B3" w:rsidRDefault="005C36B3" w:rsidP="00AF64C4">
      <w:pPr>
        <w:spacing w:after="0" w:line="240" w:lineRule="auto"/>
        <w:rPr>
          <w:rFonts w:asciiTheme="majorBidi" w:hAnsiTheme="majorBidi" w:cstheme="majorBidi"/>
          <w:b/>
          <w:bCs/>
          <w:sz w:val="24"/>
          <w:szCs w:val="24"/>
          <w:lang w:val="en-ID"/>
        </w:rPr>
      </w:pPr>
    </w:p>
    <w:p w14:paraId="081DC938" w14:textId="598380AE" w:rsidR="002E1316" w:rsidRPr="00AF64C4" w:rsidRDefault="00AF64C4" w:rsidP="00AF64C4">
      <w:pPr>
        <w:pStyle w:val="ListParagraph"/>
        <w:numPr>
          <w:ilvl w:val="1"/>
          <w:numId w:val="11"/>
        </w:numPr>
        <w:spacing w:after="0" w:line="240" w:lineRule="auto"/>
        <w:ind w:left="-426"/>
        <w:rPr>
          <w:rFonts w:asciiTheme="majorBidi" w:hAnsiTheme="majorBidi" w:cstheme="majorBidi"/>
          <w:sz w:val="24"/>
          <w:szCs w:val="24"/>
          <w:lang w:val="id-ID"/>
        </w:rPr>
      </w:pPr>
      <w:r w:rsidRPr="00AF64C4">
        <w:rPr>
          <w:rFonts w:asciiTheme="majorBidi" w:hAnsiTheme="majorBidi" w:cstheme="majorBidi"/>
          <w:b/>
          <w:bCs/>
          <w:sz w:val="24"/>
          <w:szCs w:val="24"/>
          <w:lang w:val="en-ID"/>
        </w:rPr>
        <w:lastRenderedPageBreak/>
        <w:t>Lokasi Penelitian</w:t>
      </w:r>
    </w:p>
    <w:p w14:paraId="79BD116D" w14:textId="77777777" w:rsidR="003E664A" w:rsidRPr="00DB3E66" w:rsidRDefault="003F5ABF" w:rsidP="00AF64C4">
      <w:pPr>
        <w:pStyle w:val="Heading2"/>
        <w:spacing w:line="240" w:lineRule="auto"/>
        <w:ind w:left="-426"/>
      </w:pPr>
      <w:bookmarkStart w:id="7" w:name="_Toc86678990"/>
      <w:r w:rsidRPr="00DB3E66">
        <w:t>2.1 Gambaran Umum Tempat Penelitian</w:t>
      </w:r>
      <w:bookmarkEnd w:id="7"/>
    </w:p>
    <w:p w14:paraId="6552899E" w14:textId="77777777" w:rsidR="003F5ABF" w:rsidRDefault="003F5ABF" w:rsidP="00AF64C4">
      <w:pPr>
        <w:spacing w:after="0" w:line="240" w:lineRule="auto"/>
        <w:ind w:left="378"/>
        <w:jc w:val="both"/>
        <w:rPr>
          <w:rFonts w:asciiTheme="majorBidi" w:hAnsiTheme="majorBidi" w:cstheme="majorBidi"/>
          <w:sz w:val="24"/>
          <w:szCs w:val="24"/>
        </w:rPr>
      </w:pPr>
      <w:r w:rsidRPr="00FE3C69">
        <w:rPr>
          <w:rFonts w:asciiTheme="majorBidi" w:hAnsiTheme="majorBidi" w:cstheme="majorBidi"/>
          <w:sz w:val="24"/>
          <w:szCs w:val="24"/>
        </w:rPr>
        <w:t>1. Sejarah Singkat</w:t>
      </w:r>
    </w:p>
    <w:p w14:paraId="2A765887" w14:textId="77777777" w:rsidR="00002E02" w:rsidRPr="00002E02" w:rsidRDefault="00002E02" w:rsidP="00AF64C4">
      <w:pPr>
        <w:spacing w:after="0" w:line="240" w:lineRule="auto"/>
        <w:ind w:left="644" w:firstLine="6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Sebelum menjadi IAIN Kerinci adalah STAIN Kerinci. </w:t>
      </w:r>
      <w:r w:rsidRPr="00002E02">
        <w:rPr>
          <w:rFonts w:ascii="Times New Roman" w:eastAsia="Times New Roman" w:hAnsi="Times New Roman" w:cs="Times New Roman"/>
          <w:sz w:val="24"/>
          <w:szCs w:val="24"/>
        </w:rPr>
        <w:t xml:space="preserve">Pada tahun akademik 1998/1999 STAIN Kerinci sudah memiliki 2 (dua) program pendidikan Akademik S1, </w:t>
      </w:r>
      <w:proofErr w:type="gramStart"/>
      <w:r w:rsidRPr="00002E02">
        <w:rPr>
          <w:rFonts w:ascii="Times New Roman" w:eastAsia="Times New Roman" w:hAnsi="Times New Roman" w:cs="Times New Roman"/>
          <w:sz w:val="24"/>
          <w:szCs w:val="24"/>
        </w:rPr>
        <w:t>yaitu :</w:t>
      </w:r>
      <w:proofErr w:type="gramEnd"/>
    </w:p>
    <w:p w14:paraId="192EFCA0" w14:textId="77777777" w:rsidR="00002E02" w:rsidRPr="00002E02" w:rsidRDefault="00002E02" w:rsidP="00AF64C4">
      <w:pPr>
        <w:numPr>
          <w:ilvl w:val="0"/>
          <w:numId w:val="27"/>
        </w:numPr>
        <w:tabs>
          <w:tab w:val="clear" w:pos="720"/>
        </w:tabs>
        <w:spacing w:after="0" w:line="240" w:lineRule="auto"/>
        <w:ind w:left="993"/>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 xml:space="preserve">Jurusan Syari’ah dengan 2 (dua) program Studi </w:t>
      </w:r>
      <w:proofErr w:type="gramStart"/>
      <w:r w:rsidRPr="00002E02">
        <w:rPr>
          <w:rFonts w:ascii="Times New Roman" w:eastAsia="Times New Roman" w:hAnsi="Times New Roman" w:cs="Times New Roman"/>
          <w:sz w:val="24"/>
          <w:szCs w:val="24"/>
        </w:rPr>
        <w:t>yaitu :</w:t>
      </w:r>
      <w:proofErr w:type="gramEnd"/>
      <w:r w:rsidRPr="00002E02">
        <w:rPr>
          <w:rFonts w:ascii="Times New Roman" w:eastAsia="Times New Roman" w:hAnsi="Times New Roman" w:cs="Times New Roman"/>
          <w:sz w:val="24"/>
          <w:szCs w:val="24"/>
        </w:rPr>
        <w:t> Akhwal al-Asyakhsiyah (AS) dan Muamalah (M).</w:t>
      </w:r>
    </w:p>
    <w:p w14:paraId="3A9E47D6" w14:textId="77777777" w:rsidR="00002E02" w:rsidRPr="00002E02" w:rsidRDefault="00002E02" w:rsidP="00AF64C4">
      <w:pPr>
        <w:numPr>
          <w:ilvl w:val="0"/>
          <w:numId w:val="27"/>
        </w:numPr>
        <w:tabs>
          <w:tab w:val="clear" w:pos="720"/>
        </w:tabs>
        <w:spacing w:after="0" w:line="240" w:lineRule="auto"/>
        <w:ind w:left="993"/>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Jurusan Tarbiyah, dengan 2 (dua) program Studi, yaitu Pendidikan Agama Islam (PAI) dan Kependidikan Islam (KI)Program PendidikanProfesional, yaitu Akta IV dan D2 (PGAI dan PGMI).</w:t>
      </w:r>
    </w:p>
    <w:p w14:paraId="6536C20B" w14:textId="77777777" w:rsidR="00002E02" w:rsidRPr="00002E02" w:rsidRDefault="00002E02" w:rsidP="00AF64C4">
      <w:pPr>
        <w:spacing w:after="0" w:line="240" w:lineRule="auto"/>
        <w:ind w:left="644" w:firstLine="632"/>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Keadaan ini berjalan sampai tahun 2003, dan pada tahun akademik 2004/2005 pada jurusan Tarbiyah telah dibuka Program Studi Tadris Bahasa Arab dan program Studi Tadris Bahasa Inggris dan pada tahun 2005/2006 dibuka lagi program Studi Matematika dan Biologi. Selama empat tahun terakhir, 2008/2009 s.d 2011/2012. Pada periode 2011/2012, STAIN telah membukaan prodi baru meliputi Manajemen Pendidikan Islam (MPI) dan Bimbingan Konseling Islam (BKI). Bahkan pada periode 2012 ini telah keluar pula izin penyelenggaraan untuk Program Studi Perbankan Syari’ah di samping STAIN Kerinci telah mengajukan proposal untuk pembukaan prodi baru yang meliputi ;</w:t>
      </w:r>
    </w:p>
    <w:p w14:paraId="00BF1005" w14:textId="77777777" w:rsidR="00002E02" w:rsidRPr="00002E02" w:rsidRDefault="00002E02" w:rsidP="00AF64C4">
      <w:pPr>
        <w:numPr>
          <w:ilvl w:val="0"/>
          <w:numId w:val="28"/>
        </w:numPr>
        <w:tabs>
          <w:tab w:val="clear" w:pos="720"/>
        </w:tabs>
        <w:spacing w:after="0" w:line="240" w:lineRule="auto"/>
        <w:ind w:left="993"/>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Program Studi PAUDI untuk Tarbiyah;</w:t>
      </w:r>
    </w:p>
    <w:p w14:paraId="3CD63222" w14:textId="77777777" w:rsidR="00002E02" w:rsidRPr="00002E02" w:rsidRDefault="00002E02" w:rsidP="00AF64C4">
      <w:pPr>
        <w:numPr>
          <w:ilvl w:val="0"/>
          <w:numId w:val="28"/>
        </w:numPr>
        <w:tabs>
          <w:tab w:val="clear" w:pos="720"/>
        </w:tabs>
        <w:spacing w:after="0" w:line="240" w:lineRule="auto"/>
        <w:ind w:left="993"/>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Ekonomi Syari’ah, Akuntansi Syari’ah dan Hukum Tata Negara untuk Jurusan Syari’ah;</w:t>
      </w:r>
    </w:p>
    <w:p w14:paraId="004E238A" w14:textId="77777777" w:rsidR="00002E02" w:rsidRPr="00002E02" w:rsidRDefault="00002E02" w:rsidP="00AF64C4">
      <w:pPr>
        <w:numPr>
          <w:ilvl w:val="0"/>
          <w:numId w:val="28"/>
        </w:numPr>
        <w:tabs>
          <w:tab w:val="clear" w:pos="720"/>
        </w:tabs>
        <w:spacing w:after="0" w:line="240" w:lineRule="auto"/>
        <w:ind w:left="993"/>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Program Studi Tafsir Hadist dan Aqidah Filsafat untuk Jurusan Ushuluddin;</w:t>
      </w:r>
    </w:p>
    <w:p w14:paraId="50B61443" w14:textId="77777777" w:rsidR="00002E02" w:rsidRPr="00002E02" w:rsidRDefault="00002E02" w:rsidP="00AF64C4">
      <w:pPr>
        <w:numPr>
          <w:ilvl w:val="0"/>
          <w:numId w:val="28"/>
        </w:numPr>
        <w:tabs>
          <w:tab w:val="clear" w:pos="720"/>
        </w:tabs>
        <w:spacing w:after="0" w:line="240" w:lineRule="auto"/>
        <w:ind w:left="993"/>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 xml:space="preserve">Program Studi Manajemen Dakwah dan bimbingan penyuluhan </w:t>
      </w:r>
      <w:proofErr w:type="gramStart"/>
      <w:r w:rsidRPr="00002E02">
        <w:rPr>
          <w:rFonts w:ascii="Times New Roman" w:eastAsia="Times New Roman" w:hAnsi="Times New Roman" w:cs="Times New Roman"/>
          <w:sz w:val="24"/>
          <w:szCs w:val="24"/>
        </w:rPr>
        <w:t>islam</w:t>
      </w:r>
      <w:proofErr w:type="gramEnd"/>
      <w:r w:rsidRPr="00002E02">
        <w:rPr>
          <w:rFonts w:ascii="Times New Roman" w:eastAsia="Times New Roman" w:hAnsi="Times New Roman" w:cs="Times New Roman"/>
          <w:sz w:val="24"/>
          <w:szCs w:val="24"/>
        </w:rPr>
        <w:t xml:space="preserve"> untuk Jurusan Dakwah.</w:t>
      </w:r>
    </w:p>
    <w:p w14:paraId="743431D8" w14:textId="77777777" w:rsidR="00002E02" w:rsidRPr="00002E02" w:rsidRDefault="00002E02" w:rsidP="00AF64C4">
      <w:pPr>
        <w:spacing w:after="0" w:line="240" w:lineRule="auto"/>
        <w:ind w:left="658" w:firstLine="618"/>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 xml:space="preserve">Perjuangan mengembangkan </w:t>
      </w:r>
      <w:r>
        <w:rPr>
          <w:rFonts w:ascii="Times New Roman" w:eastAsia="Times New Roman" w:hAnsi="Times New Roman" w:cs="Times New Roman"/>
          <w:sz w:val="24"/>
          <w:szCs w:val="24"/>
        </w:rPr>
        <w:t>IAIN</w:t>
      </w:r>
      <w:r w:rsidRPr="00002E02">
        <w:rPr>
          <w:rFonts w:ascii="Times New Roman" w:eastAsia="Times New Roman" w:hAnsi="Times New Roman" w:cs="Times New Roman"/>
          <w:sz w:val="24"/>
          <w:szCs w:val="24"/>
        </w:rPr>
        <w:t xml:space="preserve"> Kerinci untuk tetap eksis dan berkembang pesat menjadi Perguruan Tinggi Islam terkemuka di daerah ini adalah bagian dari jawaban terhadap keadaan bangsa Indonesia yang sedang dilanda krisis multidimensional dan diyakini hanya bisa muncul dan bergerak melalui peningkatan kualitas sumber daya manusianya, sehingga memungkinkan bangkit kembali dan memperkukuh kepercayaan diri atas kemampuannya. Upaya membangkitkan diri kembali harus bersifat menyeluruh dengan memajukan bidang pendidikan, penelitian dan Pengabdian kepada </w:t>
      </w:r>
      <w:proofErr w:type="gramStart"/>
      <w:r w:rsidRPr="00002E02">
        <w:rPr>
          <w:rFonts w:ascii="Times New Roman" w:eastAsia="Times New Roman" w:hAnsi="Times New Roman" w:cs="Times New Roman"/>
          <w:sz w:val="24"/>
          <w:szCs w:val="24"/>
        </w:rPr>
        <w:t>Masyarakat .</w:t>
      </w:r>
      <w:proofErr w:type="gramEnd"/>
    </w:p>
    <w:p w14:paraId="11691C17" w14:textId="77777777" w:rsidR="00002E02" w:rsidRPr="00002E02" w:rsidRDefault="00002E02" w:rsidP="00AF64C4">
      <w:pPr>
        <w:spacing w:after="0" w:line="240" w:lineRule="auto"/>
        <w:ind w:left="672" w:firstLine="604"/>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Pendidikan yang dibutuhkan bangsa saat ini adalah lembaga yang mampu memadukan kemajuan ilmu dan teknologi (iptek) serta kemantapan iman dan ketakwaan (imtak). Dualisme, bahkan antagonisme dikotomis, antara kedua aspek kehidupan yang penting ini ternyata menghasilkan pada satu sisi para ilmuwan dan teknokrat yang pintar tapi tidak bermoral, dan di sisi lain agamawan yang alim tapi tidak tanggap pada perubahan.</w:t>
      </w:r>
    </w:p>
    <w:p w14:paraId="08675222" w14:textId="77777777" w:rsidR="00002E02" w:rsidRPr="00002E02" w:rsidRDefault="00002E02" w:rsidP="00AF64C4">
      <w:pPr>
        <w:spacing w:after="0" w:line="240" w:lineRule="auto"/>
        <w:ind w:left="672" w:firstLine="604"/>
        <w:jc w:val="both"/>
        <w:rPr>
          <w:rFonts w:ascii="Times New Roman" w:eastAsia="Times New Roman" w:hAnsi="Times New Roman" w:cs="Times New Roman"/>
          <w:sz w:val="24"/>
          <w:szCs w:val="24"/>
        </w:rPr>
      </w:pPr>
      <w:r w:rsidRPr="00002E02">
        <w:rPr>
          <w:rFonts w:ascii="Times New Roman" w:eastAsia="Times New Roman" w:hAnsi="Times New Roman" w:cs="Times New Roman"/>
          <w:sz w:val="24"/>
          <w:szCs w:val="24"/>
        </w:rPr>
        <w:t xml:space="preserve">Salah satu lembaga yang memainkan peranan penting adalah perguruan tinggi dan, sudah seyogyanya, perguruan tinggi yang diarahkan untuk mempelajari dan mengajarkan agama Islam mengemban tanggung </w:t>
      </w:r>
      <w:r w:rsidRPr="00002E02">
        <w:rPr>
          <w:rFonts w:ascii="Times New Roman" w:eastAsia="Times New Roman" w:hAnsi="Times New Roman" w:cs="Times New Roman"/>
          <w:sz w:val="24"/>
          <w:szCs w:val="24"/>
        </w:rPr>
        <w:lastRenderedPageBreak/>
        <w:t>jawab yang lebih besar. Tanggung jawab itu menjadi lebih utama lagi bagi perguruan tinggi yang disponsori dan dirintis oleh negara yang menjadi representasi bagi seluruh rakyat Indonesia.</w:t>
      </w:r>
    </w:p>
    <w:p w14:paraId="7EC6A988" w14:textId="77777777" w:rsidR="00002E02" w:rsidRPr="00002E02" w:rsidRDefault="00714A73" w:rsidP="00AF64C4">
      <w:pPr>
        <w:spacing w:after="0" w:line="240" w:lineRule="auto"/>
        <w:ind w:left="672" w:firstLine="6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 Agama Islam Negeri (IAIN) Kerinci</w:t>
      </w:r>
      <w:r w:rsidR="00002E02" w:rsidRPr="00002E02">
        <w:rPr>
          <w:rFonts w:ascii="Times New Roman" w:eastAsia="Times New Roman" w:hAnsi="Times New Roman" w:cs="Times New Roman"/>
          <w:sz w:val="24"/>
          <w:szCs w:val="24"/>
        </w:rPr>
        <w:t xml:space="preserve">, yang mengkhususkan pengkajiannya dalam bidang agama Islam dan ilmu-ilmu keilslaman, telah memberikan kontribusi positif dan sumbangan strategis dalam pengembangan masyarakat, bangsa dan negara, khususnya di wilayah ini. Namun demikian, ini tidak berarti </w:t>
      </w:r>
      <w:r>
        <w:rPr>
          <w:rFonts w:ascii="Times New Roman" w:eastAsia="Times New Roman" w:hAnsi="Times New Roman" w:cs="Times New Roman"/>
          <w:sz w:val="24"/>
          <w:szCs w:val="24"/>
        </w:rPr>
        <w:t>IAIN</w:t>
      </w:r>
      <w:r w:rsidR="00002E02" w:rsidRPr="00002E02">
        <w:rPr>
          <w:rFonts w:ascii="Times New Roman" w:eastAsia="Times New Roman" w:hAnsi="Times New Roman" w:cs="Times New Roman"/>
          <w:sz w:val="24"/>
          <w:szCs w:val="24"/>
        </w:rPr>
        <w:t xml:space="preserve"> harus berpuas diri dan menempatkan dirinya laksana menara gading, tetapi mesti membina dan mengembangkan diri hingga bisa menjadi pusat keunggulan (</w:t>
      </w:r>
      <w:r w:rsidR="00002E02" w:rsidRPr="00002E02">
        <w:rPr>
          <w:rFonts w:ascii="Times New Roman" w:eastAsia="Times New Roman" w:hAnsi="Times New Roman" w:cs="Times New Roman"/>
          <w:i/>
          <w:iCs/>
          <w:sz w:val="24"/>
          <w:szCs w:val="24"/>
        </w:rPr>
        <w:t>center of excellence</w:t>
      </w:r>
      <w:r w:rsidR="00002E02" w:rsidRPr="00002E02">
        <w:rPr>
          <w:rFonts w:ascii="Times New Roman" w:eastAsia="Times New Roman" w:hAnsi="Times New Roman" w:cs="Times New Roman"/>
          <w:sz w:val="24"/>
          <w:szCs w:val="24"/>
        </w:rPr>
        <w:t>) dan sumber kepeloporan (</w:t>
      </w:r>
      <w:r w:rsidR="00002E02" w:rsidRPr="00002E02">
        <w:rPr>
          <w:rFonts w:ascii="Times New Roman" w:eastAsia="Times New Roman" w:hAnsi="Times New Roman" w:cs="Times New Roman"/>
          <w:i/>
          <w:iCs/>
          <w:sz w:val="24"/>
          <w:szCs w:val="24"/>
        </w:rPr>
        <w:t>source of pioneerhip</w:t>
      </w:r>
      <w:r w:rsidR="00002E02" w:rsidRPr="00002E02">
        <w:rPr>
          <w:rFonts w:ascii="Times New Roman" w:eastAsia="Times New Roman" w:hAnsi="Times New Roman" w:cs="Times New Roman"/>
          <w:sz w:val="24"/>
          <w:szCs w:val="24"/>
        </w:rPr>
        <w:t xml:space="preserve">). Upaya pembinaan dan pengembangan </w:t>
      </w:r>
      <w:r>
        <w:rPr>
          <w:rFonts w:ascii="Times New Roman" w:eastAsia="Times New Roman" w:hAnsi="Times New Roman" w:cs="Times New Roman"/>
          <w:sz w:val="24"/>
          <w:szCs w:val="24"/>
        </w:rPr>
        <w:t>IAIN</w:t>
      </w:r>
      <w:r w:rsidR="00002E02" w:rsidRPr="00002E02">
        <w:rPr>
          <w:rFonts w:ascii="Times New Roman" w:eastAsia="Times New Roman" w:hAnsi="Times New Roman" w:cs="Times New Roman"/>
          <w:sz w:val="24"/>
          <w:szCs w:val="24"/>
        </w:rPr>
        <w:t xml:space="preserve"> harus diwujudkan antara lain dengan memantapkan visi, memperteguh misi serta memperkuat sarana dan prasarana, dan peningkatan status. Untuk memenuhi kebutuhan masyarakat dan pemerintah, serta tuntutan per</w:t>
      </w:r>
      <w:r>
        <w:rPr>
          <w:rFonts w:ascii="Times New Roman" w:eastAsia="Times New Roman" w:hAnsi="Times New Roman" w:cs="Times New Roman"/>
          <w:sz w:val="24"/>
          <w:szCs w:val="24"/>
        </w:rPr>
        <w:t>kembangan zaman tersebut, maka IAIN</w:t>
      </w:r>
      <w:r w:rsidR="00002E02" w:rsidRPr="00002E02">
        <w:rPr>
          <w:rFonts w:ascii="Times New Roman" w:eastAsia="Times New Roman" w:hAnsi="Times New Roman" w:cs="Times New Roman"/>
          <w:sz w:val="24"/>
          <w:szCs w:val="24"/>
        </w:rPr>
        <w:t xml:space="preserve"> Kerinci perlu ditingkatkan statusnya menjadi </w:t>
      </w:r>
      <w:r>
        <w:rPr>
          <w:rFonts w:ascii="Times New Roman" w:eastAsia="Times New Roman" w:hAnsi="Times New Roman" w:cs="Times New Roman"/>
          <w:sz w:val="24"/>
          <w:szCs w:val="24"/>
        </w:rPr>
        <w:t>UIN</w:t>
      </w:r>
      <w:r w:rsidR="00002E02" w:rsidRPr="00002E02">
        <w:rPr>
          <w:rFonts w:ascii="Times New Roman" w:eastAsia="Times New Roman" w:hAnsi="Times New Roman" w:cs="Times New Roman"/>
          <w:sz w:val="24"/>
          <w:szCs w:val="24"/>
        </w:rPr>
        <w:t>.</w:t>
      </w:r>
    </w:p>
    <w:p w14:paraId="2662B5AD" w14:textId="77777777" w:rsidR="00002E02" w:rsidRDefault="00002E02" w:rsidP="00AF64C4">
      <w:pPr>
        <w:spacing w:after="0" w:line="240" w:lineRule="auto"/>
        <w:jc w:val="both"/>
        <w:rPr>
          <w:rFonts w:asciiTheme="majorBidi" w:hAnsiTheme="majorBidi" w:cstheme="majorBidi"/>
          <w:sz w:val="24"/>
          <w:szCs w:val="24"/>
        </w:rPr>
      </w:pPr>
    </w:p>
    <w:p w14:paraId="46410DF0" w14:textId="77777777" w:rsidR="003F5ABF" w:rsidRDefault="003F5ABF" w:rsidP="00AF64C4">
      <w:pPr>
        <w:spacing w:after="0" w:line="240" w:lineRule="auto"/>
        <w:jc w:val="both"/>
        <w:rPr>
          <w:rFonts w:asciiTheme="majorBidi" w:hAnsiTheme="majorBidi" w:cstheme="majorBidi"/>
          <w:sz w:val="24"/>
          <w:szCs w:val="24"/>
        </w:rPr>
      </w:pPr>
      <w:r w:rsidRPr="00FE3C69">
        <w:rPr>
          <w:rFonts w:asciiTheme="majorBidi" w:hAnsiTheme="majorBidi" w:cstheme="majorBidi"/>
          <w:sz w:val="24"/>
          <w:szCs w:val="24"/>
        </w:rPr>
        <w:t>2. Letak Geografis</w:t>
      </w:r>
    </w:p>
    <w:p w14:paraId="48C098B6" w14:textId="77777777" w:rsidR="00714A73" w:rsidRDefault="00714A73" w:rsidP="00AF64C4">
      <w:pPr>
        <w:spacing w:after="0" w:line="240" w:lineRule="auto"/>
        <w:ind w:left="364" w:firstLine="756"/>
        <w:jc w:val="both"/>
        <w:rPr>
          <w:rFonts w:asciiTheme="majorBidi" w:hAnsiTheme="majorBidi" w:cstheme="majorBidi"/>
          <w:sz w:val="24"/>
          <w:szCs w:val="24"/>
        </w:rPr>
      </w:pPr>
      <w:r>
        <w:rPr>
          <w:rFonts w:asciiTheme="majorBidi" w:hAnsiTheme="majorBidi" w:cstheme="majorBidi"/>
          <w:sz w:val="24"/>
          <w:szCs w:val="24"/>
        </w:rPr>
        <w:t xml:space="preserve">Letak geografis Fakultas </w:t>
      </w:r>
      <w:r w:rsidR="00DB3E66">
        <w:rPr>
          <w:rFonts w:asciiTheme="majorBidi" w:hAnsiTheme="majorBidi" w:cstheme="majorBidi"/>
          <w:sz w:val="24"/>
          <w:szCs w:val="24"/>
        </w:rPr>
        <w:t xml:space="preserve">Ushuludin Adab dan Dakwah IAIN Kerinci </w:t>
      </w:r>
      <w:r>
        <w:rPr>
          <w:rFonts w:asciiTheme="majorBidi" w:hAnsiTheme="majorBidi" w:cstheme="majorBidi"/>
          <w:sz w:val="24"/>
          <w:szCs w:val="24"/>
        </w:rPr>
        <w:t>adalah sebagai berikut:</w:t>
      </w:r>
    </w:p>
    <w:p w14:paraId="1FAF66DF" w14:textId="77777777" w:rsidR="00714A73" w:rsidRDefault="00714A73" w:rsidP="00AF64C4">
      <w:pPr>
        <w:pStyle w:val="ListParagraph"/>
        <w:numPr>
          <w:ilvl w:val="0"/>
          <w:numId w:val="29"/>
        </w:num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 xml:space="preserve">Terletak di Jl. Kapten muradi, Desa Sumur Gedang, Kecamatan Pesisir Bukit,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Sungai Penuh, Provinsi Jambi.</w:t>
      </w:r>
    </w:p>
    <w:p w14:paraId="270A29F1" w14:textId="77777777" w:rsidR="00714A73" w:rsidRDefault="00714A73" w:rsidP="00AF64C4">
      <w:pPr>
        <w:pStyle w:val="ListParagraph"/>
        <w:numPr>
          <w:ilvl w:val="0"/>
          <w:numId w:val="29"/>
        </w:num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Sebelah Utara berbatasan dengan Kabupaten Solok Selatan</w:t>
      </w:r>
      <w:r w:rsidR="00095371">
        <w:rPr>
          <w:rFonts w:asciiTheme="majorBidi" w:hAnsiTheme="majorBidi" w:cstheme="majorBidi"/>
          <w:sz w:val="24"/>
          <w:szCs w:val="24"/>
        </w:rPr>
        <w:t>, Provinsi Sumatera Barat.</w:t>
      </w:r>
    </w:p>
    <w:p w14:paraId="4BF7CD7B" w14:textId="77777777" w:rsidR="00714A73" w:rsidRDefault="00714A73" w:rsidP="00AF64C4">
      <w:pPr>
        <w:pStyle w:val="ListParagraph"/>
        <w:numPr>
          <w:ilvl w:val="0"/>
          <w:numId w:val="29"/>
        </w:num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Sebelah Selatan berb</w:t>
      </w:r>
      <w:r w:rsidR="00095371">
        <w:rPr>
          <w:rFonts w:asciiTheme="majorBidi" w:hAnsiTheme="majorBidi" w:cstheme="majorBidi"/>
          <w:sz w:val="24"/>
          <w:szCs w:val="24"/>
        </w:rPr>
        <w:t>atasan dengan Kabupaten Muko-muko, Provinsi Bengkulu.</w:t>
      </w:r>
    </w:p>
    <w:p w14:paraId="7C92B3BC" w14:textId="77777777" w:rsidR="00714A73" w:rsidRDefault="00714A73" w:rsidP="00AF64C4">
      <w:pPr>
        <w:pStyle w:val="ListParagraph"/>
        <w:numPr>
          <w:ilvl w:val="0"/>
          <w:numId w:val="29"/>
        </w:num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Sebelah Tim</w:t>
      </w:r>
      <w:r w:rsidR="00095371">
        <w:rPr>
          <w:rFonts w:asciiTheme="majorBidi" w:hAnsiTheme="majorBidi" w:cstheme="majorBidi"/>
          <w:sz w:val="24"/>
          <w:szCs w:val="24"/>
        </w:rPr>
        <w:t>ur berbatasan dengan kabupaten Bungo dan Kabupaten Merangin Provinsi Jambi.</w:t>
      </w:r>
    </w:p>
    <w:p w14:paraId="23061B26" w14:textId="77777777" w:rsidR="00095371" w:rsidRDefault="00095371" w:rsidP="00AF64C4">
      <w:pPr>
        <w:pStyle w:val="ListParagraph"/>
        <w:numPr>
          <w:ilvl w:val="0"/>
          <w:numId w:val="29"/>
        </w:num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Sebelah Barat berbatasan dengan Kabupaten Pesisir Selatan, Provinsi Sumatera barat.</w:t>
      </w:r>
    </w:p>
    <w:p w14:paraId="3C4C515A" w14:textId="77777777" w:rsidR="00095371" w:rsidRDefault="00095371" w:rsidP="00AF64C4">
      <w:pPr>
        <w:pStyle w:val="ListParagraph"/>
        <w:numPr>
          <w:ilvl w:val="0"/>
          <w:numId w:val="29"/>
        </w:num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 xml:space="preserve">Garis Lintang </w:t>
      </w:r>
      <w:r>
        <w:rPr>
          <w:rFonts w:asciiTheme="majorBidi" w:hAnsiTheme="majorBidi" w:cstheme="majorBidi"/>
          <w:sz w:val="24"/>
          <w:szCs w:val="24"/>
        </w:rPr>
        <w:tab/>
        <w:t>: -2,034202 / S 2</w:t>
      </w:r>
      <w:r w:rsidRPr="00095371">
        <w:rPr>
          <w:rFonts w:asciiTheme="majorBidi" w:hAnsiTheme="majorBidi" w:cstheme="majorBidi"/>
          <w:sz w:val="24"/>
          <w:szCs w:val="24"/>
          <w:vertAlign w:val="superscript"/>
        </w:rPr>
        <w:t>0</w:t>
      </w:r>
      <w:r>
        <w:rPr>
          <w:rFonts w:asciiTheme="majorBidi" w:hAnsiTheme="majorBidi" w:cstheme="majorBidi"/>
          <w:sz w:val="24"/>
          <w:szCs w:val="24"/>
        </w:rPr>
        <w:t>2’3, 11964”</w:t>
      </w:r>
    </w:p>
    <w:p w14:paraId="56D9CDA6" w14:textId="77777777" w:rsidR="00095371" w:rsidRDefault="00095371" w:rsidP="00AF64C4">
      <w:pPr>
        <w:pStyle w:val="ListParagraph"/>
        <w:numPr>
          <w:ilvl w:val="0"/>
          <w:numId w:val="29"/>
        </w:num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Garis Bujur</w:t>
      </w:r>
      <w:r>
        <w:rPr>
          <w:rFonts w:asciiTheme="majorBidi" w:hAnsiTheme="majorBidi" w:cstheme="majorBidi"/>
          <w:sz w:val="24"/>
          <w:szCs w:val="24"/>
        </w:rPr>
        <w:tab/>
        <w:t>: 101.378820 / E 101</w:t>
      </w:r>
      <w:r w:rsidRPr="00095371">
        <w:rPr>
          <w:rFonts w:asciiTheme="majorBidi" w:hAnsiTheme="majorBidi" w:cstheme="majorBidi"/>
          <w:sz w:val="24"/>
          <w:szCs w:val="24"/>
          <w:vertAlign w:val="superscript"/>
        </w:rPr>
        <w:t>0</w:t>
      </w:r>
      <w:r>
        <w:rPr>
          <w:rFonts w:asciiTheme="majorBidi" w:hAnsiTheme="majorBidi" w:cstheme="majorBidi"/>
          <w:sz w:val="24"/>
          <w:szCs w:val="24"/>
        </w:rPr>
        <w:t>22’43,78764”</w:t>
      </w:r>
    </w:p>
    <w:p w14:paraId="7CB33EFB" w14:textId="77777777" w:rsidR="00095371" w:rsidRDefault="00095371" w:rsidP="00AF64C4">
      <w:pPr>
        <w:pStyle w:val="ListParagraph"/>
        <w:numPr>
          <w:ilvl w:val="0"/>
          <w:numId w:val="29"/>
        </w:numPr>
        <w:spacing w:after="0" w:line="240" w:lineRule="auto"/>
        <w:ind w:left="709"/>
        <w:jc w:val="both"/>
        <w:rPr>
          <w:rFonts w:asciiTheme="majorBidi" w:hAnsiTheme="majorBidi" w:cstheme="majorBidi"/>
          <w:sz w:val="24"/>
          <w:szCs w:val="24"/>
        </w:rPr>
      </w:pPr>
      <w:r>
        <w:rPr>
          <w:rFonts w:asciiTheme="majorBidi" w:hAnsiTheme="majorBidi" w:cstheme="majorBidi"/>
          <w:sz w:val="24"/>
          <w:szCs w:val="24"/>
        </w:rPr>
        <w:t>Ketinggian</w:t>
      </w:r>
      <w:r>
        <w:rPr>
          <w:rFonts w:asciiTheme="majorBidi" w:hAnsiTheme="majorBidi" w:cstheme="majorBidi"/>
          <w:sz w:val="24"/>
          <w:szCs w:val="24"/>
        </w:rPr>
        <w:tab/>
        <w:t>: 821 m.a.s.l</w:t>
      </w:r>
    </w:p>
    <w:p w14:paraId="03840FAF" w14:textId="77777777" w:rsidR="00095371" w:rsidRDefault="00095371" w:rsidP="00AF64C4">
      <w:pPr>
        <w:spacing w:after="0" w:line="240" w:lineRule="auto"/>
        <w:jc w:val="both"/>
        <w:rPr>
          <w:rFonts w:asciiTheme="majorBidi" w:hAnsiTheme="majorBidi" w:cstheme="majorBidi"/>
          <w:sz w:val="24"/>
          <w:szCs w:val="24"/>
        </w:rPr>
      </w:pPr>
      <w:r>
        <w:rPr>
          <w:rFonts w:asciiTheme="majorBidi" w:hAnsiTheme="majorBidi" w:cstheme="majorBidi"/>
          <w:sz w:val="24"/>
          <w:szCs w:val="24"/>
        </w:rPr>
        <w:t>3. Struktur organisasi FUAD IAIN Kerinci</w:t>
      </w:r>
    </w:p>
    <w:p w14:paraId="401A8538" w14:textId="6B8AD72C" w:rsidR="00095371" w:rsidRDefault="00821031" w:rsidP="00AF64C4">
      <w:pPr>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59264" behindDoc="1" locked="0" layoutInCell="1" allowOverlap="1" wp14:anchorId="5E4D3B98" wp14:editId="53F4184D">
                <wp:simplePos x="0" y="0"/>
                <wp:positionH relativeFrom="margin">
                  <wp:align>center</wp:align>
                </wp:positionH>
                <wp:positionV relativeFrom="paragraph">
                  <wp:posOffset>284252</wp:posOffset>
                </wp:positionV>
                <wp:extent cx="6841172" cy="2761933"/>
                <wp:effectExtent l="0" t="0" r="17145" b="1968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1172" cy="2761933"/>
                          <a:chOff x="1007" y="2944"/>
                          <a:chExt cx="15386" cy="6642"/>
                        </a:xfrm>
                      </wpg:grpSpPr>
                      <wpg:grpSp>
                        <wpg:cNvPr id="97" name="Group 92"/>
                        <wpg:cNvGrpSpPr>
                          <a:grpSpLocks/>
                        </wpg:cNvGrpSpPr>
                        <wpg:grpSpPr bwMode="auto">
                          <a:xfrm>
                            <a:off x="1007" y="2944"/>
                            <a:ext cx="15386" cy="6642"/>
                            <a:chOff x="720" y="2445"/>
                            <a:chExt cx="15019" cy="7802"/>
                          </a:xfrm>
                        </wpg:grpSpPr>
                        <wps:wsp>
                          <wps:cNvPr id="98" name="AutoShape 93"/>
                          <wps:cNvCnPr>
                            <a:cxnSpLocks noChangeShapeType="1"/>
                          </wps:cNvCnPr>
                          <wps:spPr bwMode="auto">
                            <a:xfrm>
                              <a:off x="12257" y="7920"/>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 name="Group 94"/>
                          <wpg:cNvGrpSpPr>
                            <a:grpSpLocks/>
                          </wpg:cNvGrpSpPr>
                          <wpg:grpSpPr bwMode="auto">
                            <a:xfrm>
                              <a:off x="720" y="2445"/>
                              <a:ext cx="15019" cy="7802"/>
                              <a:chOff x="720" y="2445"/>
                              <a:chExt cx="15019" cy="7802"/>
                            </a:xfrm>
                          </wpg:grpSpPr>
                          <wps:wsp>
                            <wps:cNvPr id="100" name="AutoShape 95"/>
                            <wps:cNvCnPr>
                              <a:cxnSpLocks noChangeShapeType="1"/>
                            </wps:cNvCnPr>
                            <wps:spPr bwMode="auto">
                              <a:xfrm>
                                <a:off x="1691" y="4839"/>
                                <a:ext cx="8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96"/>
                            <wps:cNvCnPr>
                              <a:cxnSpLocks noChangeShapeType="1"/>
                            </wps:cNvCnPr>
                            <wps:spPr bwMode="auto">
                              <a:xfrm>
                                <a:off x="3784" y="3483"/>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97"/>
                            <wps:cNvCnPr>
                              <a:cxnSpLocks noChangeShapeType="1"/>
                            </wps:cNvCnPr>
                            <wps:spPr bwMode="auto">
                              <a:xfrm>
                                <a:off x="11821" y="3500"/>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98"/>
                            <wps:cNvCnPr>
                              <a:cxnSpLocks noChangeShapeType="1"/>
                            </wps:cNvCnPr>
                            <wps:spPr bwMode="auto">
                              <a:xfrm>
                                <a:off x="1691" y="4839"/>
                                <a:ext cx="0" cy="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99"/>
                            <wps:cNvCnPr>
                              <a:cxnSpLocks noChangeShapeType="1"/>
                            </wps:cNvCnPr>
                            <wps:spPr bwMode="auto">
                              <a:xfrm>
                                <a:off x="3968" y="4839"/>
                                <a:ext cx="0" cy="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00"/>
                            <wps:cNvCnPr>
                              <a:cxnSpLocks noChangeShapeType="1"/>
                            </wps:cNvCnPr>
                            <wps:spPr bwMode="auto">
                              <a:xfrm>
                                <a:off x="6028" y="4839"/>
                                <a:ext cx="0" cy="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01"/>
                            <wps:cNvCnPr>
                              <a:cxnSpLocks noChangeShapeType="1"/>
                            </wps:cNvCnPr>
                            <wps:spPr bwMode="auto">
                              <a:xfrm>
                                <a:off x="7870" y="4839"/>
                                <a:ext cx="0" cy="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02"/>
                            <wps:cNvCnPr>
                              <a:cxnSpLocks noChangeShapeType="1"/>
                            </wps:cNvCnPr>
                            <wps:spPr bwMode="auto">
                              <a:xfrm>
                                <a:off x="9979" y="4839"/>
                                <a:ext cx="0" cy="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 name="Group 103"/>
                            <wpg:cNvGrpSpPr>
                              <a:grpSpLocks/>
                            </wpg:cNvGrpSpPr>
                            <wpg:grpSpPr bwMode="auto">
                              <a:xfrm>
                                <a:off x="2511" y="2445"/>
                                <a:ext cx="10817" cy="2126"/>
                                <a:chOff x="2528" y="2445"/>
                                <a:chExt cx="10817" cy="2126"/>
                              </a:xfrm>
                            </wpg:grpSpPr>
                            <wps:wsp>
                              <wps:cNvPr id="109" name="AutoShape 104"/>
                              <wps:cNvCnPr>
                                <a:cxnSpLocks noChangeShapeType="1"/>
                              </wps:cNvCnPr>
                              <wps:spPr bwMode="auto">
                                <a:xfrm>
                                  <a:off x="3801" y="3483"/>
                                  <a:ext cx="80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05"/>
                              <wps:cNvCnPr>
                                <a:cxnSpLocks noChangeShapeType="1"/>
                              </wps:cNvCnPr>
                              <wps:spPr bwMode="auto">
                                <a:xfrm>
                                  <a:off x="7987" y="3500"/>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106"/>
                              <wps:cNvCnPr>
                                <a:cxnSpLocks noChangeShapeType="1"/>
                              </wps:cNvCnPr>
                              <wps:spPr bwMode="auto">
                                <a:xfrm>
                                  <a:off x="7987" y="3248"/>
                                  <a:ext cx="0" cy="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2" name="Group 62"/>
                              <wpg:cNvGrpSpPr>
                                <a:grpSpLocks/>
                              </wpg:cNvGrpSpPr>
                              <wpg:grpSpPr bwMode="auto">
                                <a:xfrm>
                                  <a:off x="2528" y="2445"/>
                                  <a:ext cx="10817" cy="2126"/>
                                  <a:chOff x="0" y="0"/>
                                  <a:chExt cx="68686" cy="13498"/>
                                </a:xfrm>
                              </wpg:grpSpPr>
                              <wpg:grpSp>
                                <wpg:cNvPr id="113" name="Group 5"/>
                                <wpg:cNvGrpSpPr>
                                  <a:grpSpLocks/>
                                </wpg:cNvGrpSpPr>
                                <wpg:grpSpPr bwMode="auto">
                                  <a:xfrm>
                                    <a:off x="26475" y="0"/>
                                    <a:ext cx="17437" cy="5099"/>
                                    <a:chOff x="0" y="0"/>
                                    <a:chExt cx="31791" cy="17650"/>
                                  </a:xfrm>
                                </wpg:grpSpPr>
                                <wps:wsp>
                                  <wps:cNvPr id="114" name="Rectangle 3"/>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4685F5" w14:textId="77777777" w:rsidR="00AF64C4" w:rsidRPr="00821031" w:rsidRDefault="00AF64C4" w:rsidP="00821031">
                                        <w:pPr>
                                          <w:jc w:val="center"/>
                                          <w:rPr>
                                            <w:color w:val="000000"/>
                                            <w:sz w:val="8"/>
                                            <w:szCs w:val="8"/>
                                          </w:rPr>
                                        </w:pPr>
                                        <w:r w:rsidRPr="00821031">
                                          <w:rPr>
                                            <w:color w:val="000000"/>
                                            <w:sz w:val="8"/>
                                            <w:szCs w:val="8"/>
                                          </w:rPr>
                                          <w:t>DEKAN FUAD</w:t>
                                        </w:r>
                                      </w:p>
                                    </w:txbxContent>
                                  </wps:txbx>
                                  <wps:bodyPr rot="0" vert="horz" wrap="square" lIns="91440" tIns="45720" rIns="91440" bIns="45720" anchor="ctr" anchorCtr="0" upright="1">
                                    <a:noAutofit/>
                                  </wps:bodyPr>
                                </wps:wsp>
                                <wps:wsp>
                                  <wps:cNvPr id="115" name="Rectangle 4"/>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76DD9E" w14:textId="77777777" w:rsidR="00AF64C4" w:rsidRPr="00821031" w:rsidRDefault="00AF64C4" w:rsidP="00821031">
                                        <w:pPr>
                                          <w:jc w:val="center"/>
                                          <w:rPr>
                                            <w:color w:val="000000"/>
                                            <w:sz w:val="8"/>
                                            <w:szCs w:val="8"/>
                                          </w:rPr>
                                        </w:pPr>
                                        <w:r w:rsidRPr="00821031">
                                          <w:rPr>
                                            <w:color w:val="000000"/>
                                            <w:sz w:val="8"/>
                                            <w:szCs w:val="8"/>
                                          </w:rPr>
                                          <w:t>Dr.</w:t>
                                        </w:r>
                                        <w:r>
                                          <w:rPr>
                                            <w:color w:val="000000"/>
                                            <w:sz w:val="8"/>
                                            <w:szCs w:val="8"/>
                                          </w:rPr>
                                          <w:t xml:space="preserve"> Jalwis, M.Ag</w:t>
                                        </w:r>
                                      </w:p>
                                    </w:txbxContent>
                                  </wps:txbx>
                                  <wps:bodyPr rot="0" vert="horz" wrap="square" lIns="91440" tIns="45720" rIns="91440" bIns="45720" anchor="ctr" anchorCtr="0" upright="1">
                                    <a:noAutofit/>
                                  </wps:bodyPr>
                                </wps:wsp>
                              </wpg:grpSp>
                              <wpg:grpSp>
                                <wpg:cNvPr id="116" name="Group 6"/>
                                <wpg:cNvGrpSpPr>
                                  <a:grpSpLocks/>
                                </wpg:cNvGrpSpPr>
                                <wpg:grpSpPr bwMode="auto">
                                  <a:xfrm>
                                    <a:off x="26475" y="8399"/>
                                    <a:ext cx="17437" cy="5099"/>
                                    <a:chOff x="0" y="0"/>
                                    <a:chExt cx="31791" cy="17650"/>
                                  </a:xfrm>
                                </wpg:grpSpPr>
                                <wps:wsp>
                                  <wps:cNvPr id="117" name="Rectangle 7"/>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36BCF7" w14:textId="77777777" w:rsidR="00AF64C4" w:rsidRPr="00821031" w:rsidRDefault="00AF64C4" w:rsidP="00821031">
                                        <w:pPr>
                                          <w:jc w:val="center"/>
                                          <w:rPr>
                                            <w:color w:val="000000"/>
                                            <w:sz w:val="8"/>
                                            <w:szCs w:val="8"/>
                                          </w:rPr>
                                        </w:pPr>
                                        <w:r w:rsidRPr="00821031">
                                          <w:rPr>
                                            <w:color w:val="000000"/>
                                            <w:sz w:val="8"/>
                                            <w:szCs w:val="8"/>
                                          </w:rPr>
                                          <w:t>WAKIL DEKAN II</w:t>
                                        </w:r>
                                      </w:p>
                                    </w:txbxContent>
                                  </wps:txbx>
                                  <wps:bodyPr rot="0" vert="horz" wrap="square" lIns="91440" tIns="45720" rIns="91440" bIns="45720" anchor="ctr" anchorCtr="0" upright="1">
                                    <a:noAutofit/>
                                  </wps:bodyPr>
                                </wps:wsp>
                                <wps:wsp>
                                  <wps:cNvPr id="118" name="Rectangle 8"/>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2F110A" w14:textId="77777777" w:rsidR="00AF64C4" w:rsidRPr="00821031" w:rsidRDefault="00AF64C4" w:rsidP="00821031">
                                        <w:pPr>
                                          <w:jc w:val="center"/>
                                          <w:rPr>
                                            <w:color w:val="000000"/>
                                            <w:sz w:val="8"/>
                                            <w:szCs w:val="8"/>
                                          </w:rPr>
                                        </w:pPr>
                                        <w:r w:rsidRPr="00821031">
                                          <w:rPr>
                                            <w:color w:val="000000"/>
                                            <w:sz w:val="8"/>
                                            <w:szCs w:val="8"/>
                                          </w:rPr>
                                          <w:t xml:space="preserve">Dr. </w:t>
                                        </w:r>
                                        <w:r>
                                          <w:rPr>
                                            <w:color w:val="000000"/>
                                            <w:sz w:val="8"/>
                                            <w:szCs w:val="8"/>
                                          </w:rPr>
                                          <w:t>Ahmad Zuhdi, MA</w:t>
                                        </w:r>
                                      </w:p>
                                    </w:txbxContent>
                                  </wps:txbx>
                                  <wps:bodyPr rot="0" vert="horz" wrap="square" lIns="91440" tIns="45720" rIns="91440" bIns="45720" anchor="ctr" anchorCtr="0" upright="1">
                                    <a:noAutofit/>
                                  </wps:bodyPr>
                                </wps:wsp>
                              </wpg:grpSp>
                              <wpg:grpSp>
                                <wpg:cNvPr id="119" name="Group 9"/>
                                <wpg:cNvGrpSpPr>
                                  <a:grpSpLocks/>
                                </wpg:cNvGrpSpPr>
                                <wpg:grpSpPr bwMode="auto">
                                  <a:xfrm>
                                    <a:off x="0" y="8293"/>
                                    <a:ext cx="17437" cy="5099"/>
                                    <a:chOff x="0" y="0"/>
                                    <a:chExt cx="31791" cy="17650"/>
                                  </a:xfrm>
                                </wpg:grpSpPr>
                                <wps:wsp>
                                  <wps:cNvPr id="120" name="Rectangle 10"/>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0BD38B" w14:textId="77777777" w:rsidR="00AF64C4" w:rsidRPr="00821031" w:rsidRDefault="00AF64C4" w:rsidP="00821031">
                                        <w:pPr>
                                          <w:jc w:val="center"/>
                                          <w:rPr>
                                            <w:color w:val="000000"/>
                                            <w:sz w:val="8"/>
                                            <w:szCs w:val="8"/>
                                          </w:rPr>
                                        </w:pPr>
                                        <w:r w:rsidRPr="00821031">
                                          <w:rPr>
                                            <w:color w:val="000000"/>
                                            <w:sz w:val="8"/>
                                            <w:szCs w:val="8"/>
                                          </w:rPr>
                                          <w:t>WAKIL DEKAN I</w:t>
                                        </w:r>
                                      </w:p>
                                    </w:txbxContent>
                                  </wps:txbx>
                                  <wps:bodyPr rot="0" vert="horz" wrap="square" lIns="91440" tIns="45720" rIns="91440" bIns="45720" anchor="ctr" anchorCtr="0" upright="1">
                                    <a:noAutofit/>
                                  </wps:bodyPr>
                                </wps:wsp>
                                <wps:wsp>
                                  <wps:cNvPr id="121" name="Rectangle 11"/>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171777" w14:textId="77777777" w:rsidR="00AF64C4" w:rsidRPr="00821031" w:rsidRDefault="00AF64C4" w:rsidP="00821031">
                                        <w:pPr>
                                          <w:jc w:val="center"/>
                                          <w:rPr>
                                            <w:color w:val="000000"/>
                                            <w:sz w:val="8"/>
                                            <w:szCs w:val="8"/>
                                          </w:rPr>
                                        </w:pPr>
                                        <w:r w:rsidRPr="00821031">
                                          <w:rPr>
                                            <w:color w:val="000000"/>
                                            <w:sz w:val="8"/>
                                            <w:szCs w:val="8"/>
                                          </w:rPr>
                                          <w:t xml:space="preserve">Dr. </w:t>
                                        </w:r>
                                        <w:r>
                                          <w:rPr>
                                            <w:color w:val="000000"/>
                                            <w:sz w:val="8"/>
                                            <w:szCs w:val="8"/>
                                          </w:rPr>
                                          <w:t>Suriyadi, M.Ag</w:t>
                                        </w:r>
                                      </w:p>
                                    </w:txbxContent>
                                  </wps:txbx>
                                  <wps:bodyPr rot="0" vert="horz" wrap="square" lIns="91440" tIns="45720" rIns="91440" bIns="45720" anchor="ctr" anchorCtr="0" upright="1">
                                    <a:noAutofit/>
                                  </wps:bodyPr>
                                </wps:wsp>
                              </wpg:grpSp>
                              <wpg:grpSp>
                                <wpg:cNvPr id="122" name="Group 12"/>
                                <wpg:cNvGrpSpPr>
                                  <a:grpSpLocks/>
                                </wpg:cNvGrpSpPr>
                                <wpg:grpSpPr bwMode="auto">
                                  <a:xfrm>
                                    <a:off x="51248" y="8293"/>
                                    <a:ext cx="17438" cy="5099"/>
                                    <a:chOff x="0" y="0"/>
                                    <a:chExt cx="31791" cy="17650"/>
                                  </a:xfrm>
                                </wpg:grpSpPr>
                                <wps:wsp>
                                  <wps:cNvPr id="123" name="Rectangle 13"/>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E353DA" w14:textId="77777777" w:rsidR="00AF64C4" w:rsidRPr="00821031" w:rsidRDefault="00AF64C4" w:rsidP="00821031">
                                        <w:pPr>
                                          <w:jc w:val="center"/>
                                          <w:rPr>
                                            <w:color w:val="000000"/>
                                            <w:sz w:val="8"/>
                                            <w:szCs w:val="8"/>
                                          </w:rPr>
                                        </w:pPr>
                                        <w:r w:rsidRPr="00821031">
                                          <w:rPr>
                                            <w:color w:val="000000"/>
                                            <w:sz w:val="8"/>
                                            <w:szCs w:val="8"/>
                                          </w:rPr>
                                          <w:t>Wakil DEKAN III</w:t>
                                        </w:r>
                                      </w:p>
                                    </w:txbxContent>
                                  </wps:txbx>
                                  <wps:bodyPr rot="0" vert="horz" wrap="square" lIns="91440" tIns="45720" rIns="91440" bIns="45720" anchor="ctr" anchorCtr="0" upright="1">
                                    <a:noAutofit/>
                                  </wps:bodyPr>
                                </wps:wsp>
                                <wps:wsp>
                                  <wps:cNvPr id="124" name="Rectangle 14"/>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1FABE" w14:textId="77777777" w:rsidR="00AF64C4" w:rsidRPr="00821031" w:rsidRDefault="00AF64C4" w:rsidP="00821031">
                                        <w:pPr>
                                          <w:jc w:val="center"/>
                                          <w:rPr>
                                            <w:color w:val="000000"/>
                                            <w:sz w:val="8"/>
                                            <w:szCs w:val="8"/>
                                          </w:rPr>
                                        </w:pPr>
                                        <w:r>
                                          <w:rPr>
                                            <w:color w:val="000000"/>
                                            <w:sz w:val="8"/>
                                            <w:szCs w:val="8"/>
                                          </w:rPr>
                                          <w:t>Drs. Fauzi, MA</w:t>
                                        </w:r>
                                      </w:p>
                                    </w:txbxContent>
                                  </wps:txbx>
                                  <wps:bodyPr rot="0" vert="horz" wrap="square" lIns="91440" tIns="45720" rIns="91440" bIns="45720" anchor="ctr" anchorCtr="0" upright="1">
                                    <a:noAutofit/>
                                  </wps:bodyPr>
                                </wps:wsp>
                              </wpg:grpSp>
                            </wpg:grpSp>
                          </wpg:grpSp>
                          <wpg:grpSp>
                            <wpg:cNvPr id="125" name="Group 120"/>
                            <wpg:cNvGrpSpPr>
                              <a:grpSpLocks/>
                            </wpg:cNvGrpSpPr>
                            <wpg:grpSpPr bwMode="auto">
                              <a:xfrm>
                                <a:off x="720" y="5007"/>
                                <a:ext cx="13529" cy="803"/>
                                <a:chOff x="737" y="5007"/>
                                <a:chExt cx="13529" cy="803"/>
                              </a:xfrm>
                            </wpg:grpSpPr>
                            <wpg:grpSp>
                              <wpg:cNvPr id="126" name="Group 52"/>
                              <wpg:cNvGrpSpPr>
                                <a:grpSpLocks/>
                              </wpg:cNvGrpSpPr>
                              <wpg:grpSpPr bwMode="auto">
                                <a:xfrm>
                                  <a:off x="11754" y="5007"/>
                                  <a:ext cx="2512" cy="803"/>
                                  <a:chOff x="0" y="0"/>
                                  <a:chExt cx="31791" cy="17650"/>
                                </a:xfrm>
                              </wpg:grpSpPr>
                              <wps:wsp>
                                <wps:cNvPr id="127" name="Rectangle 53"/>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B9C62" w14:textId="77777777" w:rsidR="00AF64C4" w:rsidRPr="00821031" w:rsidRDefault="00AF64C4" w:rsidP="00821031">
                                      <w:pPr>
                                        <w:jc w:val="center"/>
                                        <w:rPr>
                                          <w:color w:val="000000"/>
                                          <w:sz w:val="8"/>
                                          <w:szCs w:val="8"/>
                                        </w:rPr>
                                      </w:pPr>
                                      <w:r w:rsidRPr="00821031">
                                        <w:rPr>
                                          <w:color w:val="000000"/>
                                          <w:sz w:val="8"/>
                                          <w:szCs w:val="8"/>
                                        </w:rPr>
                                        <w:t>KABAG TU</w:t>
                                      </w:r>
                                    </w:p>
                                  </w:txbxContent>
                                </wps:txbx>
                                <wps:bodyPr rot="0" vert="horz" wrap="square" lIns="91440" tIns="45720" rIns="91440" bIns="45720" anchor="ctr" anchorCtr="0" upright="1">
                                  <a:noAutofit/>
                                </wps:bodyPr>
                              </wps:wsp>
                              <wps:wsp>
                                <wps:cNvPr id="128" name="Rectangle 54"/>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A79F6" w14:textId="77777777" w:rsidR="00AF64C4" w:rsidRPr="00821031" w:rsidRDefault="00AF64C4" w:rsidP="00391BDD">
                                      <w:pPr>
                                        <w:jc w:val="center"/>
                                        <w:rPr>
                                          <w:color w:val="000000"/>
                                          <w:sz w:val="8"/>
                                          <w:szCs w:val="8"/>
                                        </w:rPr>
                                      </w:pPr>
                                      <w:r>
                                        <w:rPr>
                                          <w:color w:val="000000"/>
                                          <w:sz w:val="8"/>
                                          <w:szCs w:val="8"/>
                                        </w:rPr>
                                        <w:t xml:space="preserve">Hj. Enni Hartati, </w:t>
                                      </w:r>
                                      <w:proofErr w:type="gramStart"/>
                                      <w:r>
                                        <w:rPr>
                                          <w:color w:val="000000"/>
                                          <w:sz w:val="8"/>
                                          <w:szCs w:val="8"/>
                                        </w:rPr>
                                        <w:t>SE.,</w:t>
                                      </w:r>
                                      <w:proofErr w:type="gramEnd"/>
                                      <w:r>
                                        <w:rPr>
                                          <w:color w:val="000000"/>
                                          <w:sz w:val="8"/>
                                          <w:szCs w:val="8"/>
                                        </w:rPr>
                                        <w:t xml:space="preserve"> M.Si</w:t>
                                      </w:r>
                                    </w:p>
                                  </w:txbxContent>
                                </wps:txbx>
                                <wps:bodyPr rot="0" vert="horz" wrap="square" lIns="91440" tIns="45720" rIns="91440" bIns="45720" anchor="ctr" anchorCtr="0" upright="1">
                                  <a:noAutofit/>
                                </wps:bodyPr>
                              </wps:wsp>
                            </wpg:grpSp>
                            <wpg:grpSp>
                              <wpg:cNvPr id="129" name="Group 15"/>
                              <wpg:cNvGrpSpPr>
                                <a:grpSpLocks/>
                              </wpg:cNvGrpSpPr>
                              <wpg:grpSpPr bwMode="auto">
                                <a:xfrm>
                                  <a:off x="737" y="5007"/>
                                  <a:ext cx="2059" cy="803"/>
                                  <a:chOff x="0" y="0"/>
                                  <a:chExt cx="31791" cy="17650"/>
                                </a:xfrm>
                              </wpg:grpSpPr>
                              <wps:wsp>
                                <wps:cNvPr id="130" name="Rectangle 16"/>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B5AF9" w14:textId="77777777" w:rsidR="00AF64C4" w:rsidRPr="00821031" w:rsidRDefault="00AF64C4" w:rsidP="00821031">
                                      <w:pPr>
                                        <w:jc w:val="center"/>
                                        <w:rPr>
                                          <w:color w:val="000000"/>
                                          <w:sz w:val="8"/>
                                          <w:szCs w:val="8"/>
                                        </w:rPr>
                                      </w:pPr>
                                      <w:r w:rsidRPr="00821031">
                                        <w:rPr>
                                          <w:color w:val="000000"/>
                                          <w:sz w:val="8"/>
                                          <w:szCs w:val="8"/>
                                        </w:rPr>
                                        <w:t>KA UPM</w:t>
                                      </w:r>
                                    </w:p>
                                  </w:txbxContent>
                                </wps:txbx>
                                <wps:bodyPr rot="0" vert="horz" wrap="square" lIns="91440" tIns="45720" rIns="91440" bIns="45720" anchor="ctr" anchorCtr="0" upright="1">
                                  <a:noAutofit/>
                                </wps:bodyPr>
                              </wps:wsp>
                              <wps:wsp>
                                <wps:cNvPr id="131" name="Rectangle 17"/>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211902" w14:textId="77777777" w:rsidR="00AF64C4" w:rsidRPr="00821031" w:rsidRDefault="00AF64C4" w:rsidP="00391BDD">
                                      <w:pPr>
                                        <w:jc w:val="center"/>
                                        <w:rPr>
                                          <w:color w:val="000000"/>
                                          <w:sz w:val="8"/>
                                          <w:szCs w:val="8"/>
                                        </w:rPr>
                                      </w:pPr>
                                      <w:r>
                                        <w:rPr>
                                          <w:color w:val="000000"/>
                                          <w:sz w:val="8"/>
                                          <w:szCs w:val="8"/>
                                        </w:rPr>
                                        <w:t>Pebi Julianto, MM</w:t>
                                      </w:r>
                                    </w:p>
                                  </w:txbxContent>
                                </wps:txbx>
                                <wps:bodyPr rot="0" vert="horz" wrap="square" lIns="91440" tIns="45720" rIns="91440" bIns="45720" anchor="ctr" anchorCtr="0" upright="1">
                                  <a:noAutofit/>
                                </wps:bodyPr>
                              </wps:wsp>
                            </wpg:grpSp>
                            <wpg:grpSp>
                              <wpg:cNvPr id="132" name="Group 18"/>
                              <wpg:cNvGrpSpPr>
                                <a:grpSpLocks/>
                              </wpg:cNvGrpSpPr>
                              <wpg:grpSpPr bwMode="auto">
                                <a:xfrm>
                                  <a:off x="2880" y="5007"/>
                                  <a:ext cx="2110" cy="803"/>
                                  <a:chOff x="0" y="0"/>
                                  <a:chExt cx="31791" cy="17650"/>
                                </a:xfrm>
                              </wpg:grpSpPr>
                              <wps:wsp>
                                <wps:cNvPr id="133" name="Rectangle 19"/>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E5F610" w14:textId="77777777" w:rsidR="00AF64C4" w:rsidRPr="00821031" w:rsidRDefault="00AF64C4" w:rsidP="00821031">
                                      <w:pPr>
                                        <w:jc w:val="center"/>
                                        <w:rPr>
                                          <w:color w:val="000000"/>
                                          <w:sz w:val="8"/>
                                          <w:szCs w:val="8"/>
                                        </w:rPr>
                                      </w:pPr>
                                      <w:r w:rsidRPr="00821031">
                                        <w:rPr>
                                          <w:color w:val="000000"/>
                                          <w:sz w:val="8"/>
                                          <w:szCs w:val="8"/>
                                        </w:rPr>
                                        <w:t>KA. PERPUSTAKAAN</w:t>
                                      </w:r>
                                    </w:p>
                                  </w:txbxContent>
                                </wps:txbx>
                                <wps:bodyPr rot="0" vert="horz" wrap="square" lIns="91440" tIns="45720" rIns="91440" bIns="45720" anchor="ctr" anchorCtr="0" upright="1">
                                  <a:noAutofit/>
                                </wps:bodyPr>
                              </wps:wsp>
                              <wps:wsp>
                                <wps:cNvPr id="134" name="Rectangle 20"/>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18862" w14:textId="77777777" w:rsidR="00AF64C4" w:rsidRPr="00821031" w:rsidRDefault="00AF64C4" w:rsidP="00391BDD">
                                      <w:pPr>
                                        <w:jc w:val="center"/>
                                        <w:rPr>
                                          <w:color w:val="000000"/>
                                          <w:sz w:val="8"/>
                                          <w:szCs w:val="8"/>
                                        </w:rPr>
                                      </w:pPr>
                                      <w:r>
                                        <w:rPr>
                                          <w:color w:val="000000"/>
                                          <w:sz w:val="8"/>
                                          <w:szCs w:val="8"/>
                                        </w:rPr>
                                        <w:t>Fitri Handayani, MA</w:t>
                                      </w:r>
                                    </w:p>
                                  </w:txbxContent>
                                </wps:txbx>
                                <wps:bodyPr rot="0" vert="horz" wrap="square" lIns="91440" tIns="45720" rIns="91440" bIns="45720" anchor="ctr" anchorCtr="0" upright="1">
                                  <a:noAutofit/>
                                </wps:bodyPr>
                              </wps:wsp>
                            </wpg:grpSp>
                            <wpg:grpSp>
                              <wpg:cNvPr id="135" name="Group 21"/>
                              <wpg:cNvGrpSpPr>
                                <a:grpSpLocks/>
                              </wpg:cNvGrpSpPr>
                              <wpg:grpSpPr bwMode="auto">
                                <a:xfrm>
                                  <a:off x="8958" y="5007"/>
                                  <a:ext cx="2127" cy="803"/>
                                  <a:chOff x="0" y="0"/>
                                  <a:chExt cx="31791" cy="17650"/>
                                </a:xfrm>
                              </wpg:grpSpPr>
                              <wps:wsp>
                                <wps:cNvPr id="136" name="Rectangle 22"/>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B0227" w14:textId="77777777" w:rsidR="00AF64C4" w:rsidRPr="00821031" w:rsidRDefault="00AF64C4" w:rsidP="00821031">
                                      <w:pPr>
                                        <w:jc w:val="center"/>
                                        <w:rPr>
                                          <w:color w:val="000000"/>
                                          <w:sz w:val="8"/>
                                          <w:szCs w:val="8"/>
                                        </w:rPr>
                                      </w:pPr>
                                      <w:r w:rsidRPr="00821031">
                                        <w:rPr>
                                          <w:color w:val="000000"/>
                                          <w:sz w:val="8"/>
                                          <w:szCs w:val="8"/>
                                        </w:rPr>
                                        <w:t>KAJUR IAT</w:t>
                                      </w:r>
                                    </w:p>
                                  </w:txbxContent>
                                </wps:txbx>
                                <wps:bodyPr rot="0" vert="horz" wrap="square" lIns="91440" tIns="45720" rIns="91440" bIns="45720" anchor="ctr" anchorCtr="0" upright="1">
                                  <a:noAutofit/>
                                </wps:bodyPr>
                              </wps:wsp>
                              <wps:wsp>
                                <wps:cNvPr id="137" name="Rectangle 23"/>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DA6701" w14:textId="77777777" w:rsidR="00AF64C4" w:rsidRPr="00821031" w:rsidRDefault="00AF64C4" w:rsidP="00821031">
                                      <w:pPr>
                                        <w:jc w:val="center"/>
                                        <w:rPr>
                                          <w:color w:val="000000"/>
                                          <w:sz w:val="8"/>
                                          <w:szCs w:val="8"/>
                                        </w:rPr>
                                      </w:pPr>
                                      <w:r w:rsidRPr="00821031">
                                        <w:rPr>
                                          <w:color w:val="000000"/>
                                          <w:sz w:val="8"/>
                                          <w:szCs w:val="8"/>
                                        </w:rPr>
                                        <w:t>Helmina, S.Ag, M.Sy</w:t>
                                      </w:r>
                                    </w:p>
                                  </w:txbxContent>
                                </wps:txbx>
                                <wps:bodyPr rot="0" vert="horz" wrap="square" lIns="91440" tIns="45720" rIns="91440" bIns="45720" anchor="ctr" anchorCtr="0" upright="1">
                                  <a:noAutofit/>
                                </wps:bodyPr>
                              </wps:wsp>
                            </wpg:grpSp>
                            <wpg:grpSp>
                              <wpg:cNvPr id="138" name="Group 24"/>
                              <wpg:cNvGrpSpPr>
                                <a:grpSpLocks/>
                              </wpg:cNvGrpSpPr>
                              <wpg:grpSpPr bwMode="auto">
                                <a:xfrm>
                                  <a:off x="5074" y="5007"/>
                                  <a:ext cx="1825" cy="803"/>
                                  <a:chOff x="0" y="0"/>
                                  <a:chExt cx="31791" cy="17650"/>
                                </a:xfrm>
                              </wpg:grpSpPr>
                              <wps:wsp>
                                <wps:cNvPr id="139" name="Rectangle 25"/>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F8023A" w14:textId="77777777" w:rsidR="00AF64C4" w:rsidRPr="00821031" w:rsidRDefault="00AF64C4" w:rsidP="00821031">
                                      <w:pPr>
                                        <w:jc w:val="center"/>
                                        <w:rPr>
                                          <w:color w:val="000000"/>
                                          <w:sz w:val="8"/>
                                          <w:szCs w:val="8"/>
                                        </w:rPr>
                                      </w:pPr>
                                      <w:r w:rsidRPr="00821031">
                                        <w:rPr>
                                          <w:color w:val="000000"/>
                                          <w:sz w:val="8"/>
                                          <w:szCs w:val="8"/>
                                        </w:rPr>
                                        <w:t>KA.LAB</w:t>
                                      </w:r>
                                    </w:p>
                                  </w:txbxContent>
                                </wps:txbx>
                                <wps:bodyPr rot="0" vert="horz" wrap="square" lIns="91440" tIns="45720" rIns="91440" bIns="45720" anchor="ctr" anchorCtr="0" upright="1">
                                  <a:noAutofit/>
                                </wps:bodyPr>
                              </wps:wsp>
                              <wps:wsp>
                                <wps:cNvPr id="140" name="Rectangle 26"/>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104723" w14:textId="77777777" w:rsidR="00AF64C4" w:rsidRPr="00821031" w:rsidRDefault="00AF64C4" w:rsidP="00391BDD">
                                      <w:pPr>
                                        <w:jc w:val="center"/>
                                        <w:rPr>
                                          <w:color w:val="000000"/>
                                          <w:sz w:val="8"/>
                                          <w:szCs w:val="8"/>
                                        </w:rPr>
                                      </w:pPr>
                                      <w:r>
                                        <w:rPr>
                                          <w:color w:val="000000"/>
                                          <w:sz w:val="8"/>
                                          <w:szCs w:val="8"/>
                                        </w:rPr>
                                        <w:t>Ahmad Khairul N, M.IKom</w:t>
                                      </w:r>
                                      <w:r w:rsidRPr="00821031">
                                        <w:rPr>
                                          <w:color w:val="000000"/>
                                          <w:sz w:val="8"/>
                                          <w:szCs w:val="8"/>
                                        </w:rPr>
                                        <w:t xml:space="preserve"> Zakiar, MA</w:t>
                                      </w:r>
                                    </w:p>
                                  </w:txbxContent>
                                </wps:txbx>
                                <wps:bodyPr rot="0" vert="horz" wrap="square" lIns="91440" tIns="45720" rIns="91440" bIns="45720" anchor="ctr" anchorCtr="0" upright="1">
                                  <a:noAutofit/>
                                </wps:bodyPr>
                              </wps:wsp>
                            </wpg:grpSp>
                            <wpg:grpSp>
                              <wpg:cNvPr id="141" name="Group 27"/>
                              <wpg:cNvGrpSpPr>
                                <a:grpSpLocks/>
                              </wpg:cNvGrpSpPr>
                              <wpg:grpSpPr bwMode="auto">
                                <a:xfrm>
                                  <a:off x="6999" y="5007"/>
                                  <a:ext cx="1876" cy="803"/>
                                  <a:chOff x="0" y="0"/>
                                  <a:chExt cx="31791" cy="17650"/>
                                </a:xfrm>
                              </wpg:grpSpPr>
                              <wps:wsp>
                                <wps:cNvPr id="142" name="Rectangle 28"/>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6F2DA" w14:textId="77777777" w:rsidR="00AF64C4" w:rsidRPr="00821031" w:rsidRDefault="00AF64C4" w:rsidP="00821031">
                                      <w:pPr>
                                        <w:jc w:val="center"/>
                                        <w:rPr>
                                          <w:color w:val="000000"/>
                                          <w:sz w:val="8"/>
                                          <w:szCs w:val="8"/>
                                        </w:rPr>
                                      </w:pPr>
                                      <w:r w:rsidRPr="00821031">
                                        <w:rPr>
                                          <w:color w:val="000000"/>
                                          <w:sz w:val="8"/>
                                          <w:szCs w:val="8"/>
                                        </w:rPr>
                                        <w:t>KAJUR MD</w:t>
                                      </w:r>
                                    </w:p>
                                  </w:txbxContent>
                                </wps:txbx>
                                <wps:bodyPr rot="0" vert="horz" wrap="square" lIns="91440" tIns="45720" rIns="91440" bIns="45720" anchor="ctr" anchorCtr="0" upright="1">
                                  <a:noAutofit/>
                                </wps:bodyPr>
                              </wps:wsp>
                              <wps:wsp>
                                <wps:cNvPr id="143" name="Rectangle 29"/>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9757F" w14:textId="77777777" w:rsidR="00AF64C4" w:rsidRPr="00821031" w:rsidRDefault="00AF64C4" w:rsidP="00391BDD">
                                      <w:pPr>
                                        <w:jc w:val="center"/>
                                        <w:rPr>
                                          <w:color w:val="000000"/>
                                          <w:sz w:val="8"/>
                                          <w:szCs w:val="8"/>
                                        </w:rPr>
                                      </w:pPr>
                                      <w:r w:rsidRPr="00821031">
                                        <w:rPr>
                                          <w:color w:val="000000"/>
                                          <w:sz w:val="8"/>
                                          <w:szCs w:val="8"/>
                                        </w:rPr>
                                        <w:t xml:space="preserve">Drs. </w:t>
                                      </w:r>
                                      <w:r>
                                        <w:rPr>
                                          <w:color w:val="000000"/>
                                          <w:sz w:val="8"/>
                                          <w:szCs w:val="8"/>
                                        </w:rPr>
                                        <w:t>Samin, M.PdI</w:t>
                                      </w:r>
                                    </w:p>
                                  </w:txbxContent>
                                </wps:txbx>
                                <wps:bodyPr rot="0" vert="horz" wrap="square" lIns="91440" tIns="45720" rIns="91440" bIns="45720" anchor="ctr" anchorCtr="0" upright="1">
                                  <a:noAutofit/>
                                </wps:bodyPr>
                              </wps:wsp>
                            </wpg:grpSp>
                          </wpg:grpSp>
                          <wps:wsp>
                            <wps:cNvPr id="144" name="AutoShape 139"/>
                            <wps:cNvCnPr>
                              <a:cxnSpLocks noChangeShapeType="1"/>
                            </wps:cNvCnPr>
                            <wps:spPr bwMode="auto">
                              <a:xfrm>
                                <a:off x="7970" y="4705"/>
                                <a:ext cx="51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40"/>
                            <wps:cNvCnPr>
                              <a:cxnSpLocks noChangeShapeType="1"/>
                            </wps:cNvCnPr>
                            <wps:spPr bwMode="auto">
                              <a:xfrm>
                                <a:off x="13077" y="4705"/>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41"/>
                            <wps:cNvCnPr>
                              <a:cxnSpLocks noChangeShapeType="1"/>
                            </wps:cNvCnPr>
                            <wps:spPr bwMode="auto">
                              <a:xfrm>
                                <a:off x="1691" y="5827"/>
                                <a:ext cx="1"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42"/>
                            <wps:cNvCnPr>
                              <a:cxnSpLocks noChangeShapeType="1"/>
                            </wps:cNvCnPr>
                            <wps:spPr bwMode="auto">
                              <a:xfrm>
                                <a:off x="6027" y="5827"/>
                                <a:ext cx="1"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43"/>
                            <wps:cNvCnPr>
                              <a:cxnSpLocks noChangeShapeType="1"/>
                            </wps:cNvCnPr>
                            <wps:spPr bwMode="auto">
                              <a:xfrm>
                                <a:off x="7869" y="5827"/>
                                <a:ext cx="1"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44"/>
                            <wps:cNvCnPr>
                              <a:cxnSpLocks noChangeShapeType="1"/>
                            </wps:cNvCnPr>
                            <wps:spPr bwMode="auto">
                              <a:xfrm>
                                <a:off x="9979" y="5827"/>
                                <a:ext cx="1"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45"/>
                            <wps:cNvCnPr>
                              <a:cxnSpLocks noChangeShapeType="1"/>
                            </wps:cNvCnPr>
                            <wps:spPr bwMode="auto">
                              <a:xfrm>
                                <a:off x="1707" y="6932"/>
                                <a:ext cx="1" cy="2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Rectangle 46"/>
                            <wps:cNvSpPr>
                              <a:spLocks noChangeArrowheads="1"/>
                            </wps:cNvSpPr>
                            <wps:spPr bwMode="auto">
                              <a:xfrm>
                                <a:off x="6982" y="7201"/>
                                <a:ext cx="1826" cy="48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A45582" w14:textId="77777777" w:rsidR="00AF64C4" w:rsidRPr="00821031" w:rsidRDefault="00AF64C4" w:rsidP="00821031">
                                  <w:pPr>
                                    <w:jc w:val="center"/>
                                    <w:rPr>
                                      <w:color w:val="000000"/>
                                      <w:sz w:val="8"/>
                                      <w:szCs w:val="8"/>
                                    </w:rPr>
                                  </w:pPr>
                                  <w:r w:rsidRPr="00821031">
                                    <w:rPr>
                                      <w:color w:val="000000"/>
                                      <w:sz w:val="8"/>
                                      <w:szCs w:val="8"/>
                                    </w:rPr>
                                    <w:t>DOSEN</w:t>
                                  </w:r>
                                </w:p>
                              </w:txbxContent>
                            </wps:txbx>
                            <wps:bodyPr rot="0" vert="horz" wrap="square" lIns="91440" tIns="45720" rIns="91440" bIns="45720" anchor="ctr" anchorCtr="0" upright="1">
                              <a:noAutofit/>
                            </wps:bodyPr>
                          </wps:wsp>
                          <wps:wsp>
                            <wps:cNvPr id="152" name="Rectangle 33"/>
                            <wps:cNvSpPr>
                              <a:spLocks noChangeArrowheads="1"/>
                            </wps:cNvSpPr>
                            <wps:spPr bwMode="auto">
                              <a:xfrm>
                                <a:off x="737" y="7201"/>
                                <a:ext cx="1892" cy="50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2F6CAF" w14:textId="77777777" w:rsidR="00AF64C4" w:rsidRPr="00821031" w:rsidRDefault="00AF64C4" w:rsidP="00821031">
                                  <w:pPr>
                                    <w:jc w:val="center"/>
                                    <w:rPr>
                                      <w:color w:val="000000"/>
                                      <w:sz w:val="8"/>
                                      <w:szCs w:val="8"/>
                                    </w:rPr>
                                  </w:pPr>
                                  <w:r w:rsidRPr="00821031">
                                    <w:rPr>
                                      <w:color w:val="000000"/>
                                      <w:sz w:val="8"/>
                                      <w:szCs w:val="8"/>
                                    </w:rPr>
                                    <w:t>STAF</w:t>
                                  </w:r>
                                </w:p>
                              </w:txbxContent>
                            </wps:txbx>
                            <wps:bodyPr rot="0" vert="horz" wrap="square" lIns="91440" tIns="45720" rIns="91440" bIns="45720" anchor="ctr" anchorCtr="0" upright="1">
                              <a:noAutofit/>
                            </wps:bodyPr>
                          </wps:wsp>
                          <wps:wsp>
                            <wps:cNvPr id="153" name="Rectangle 34"/>
                            <wps:cNvSpPr>
                              <a:spLocks noChangeArrowheads="1"/>
                            </wps:cNvSpPr>
                            <wps:spPr bwMode="auto">
                              <a:xfrm>
                                <a:off x="2863" y="6129"/>
                                <a:ext cx="2109" cy="50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C63B80" w14:textId="77777777" w:rsidR="00AF64C4" w:rsidRPr="00821031" w:rsidRDefault="00AF64C4" w:rsidP="00821031">
                                  <w:pPr>
                                    <w:jc w:val="center"/>
                                    <w:rPr>
                                      <w:color w:val="000000"/>
                                      <w:sz w:val="8"/>
                                      <w:szCs w:val="8"/>
                                    </w:rPr>
                                  </w:pPr>
                                  <w:r w:rsidRPr="00821031">
                                    <w:rPr>
                                      <w:color w:val="000000"/>
                                      <w:sz w:val="8"/>
                                      <w:szCs w:val="8"/>
                                    </w:rPr>
                                    <w:t>STAF</w:t>
                                  </w:r>
                                </w:p>
                              </w:txbxContent>
                            </wps:txbx>
                            <wps:bodyPr rot="0" vert="horz" wrap="square" lIns="91440" tIns="45720" rIns="91440" bIns="45720" anchor="ctr" anchorCtr="0" upright="1">
                              <a:noAutofit/>
                            </wps:bodyPr>
                          </wps:wsp>
                          <wps:wsp>
                            <wps:cNvPr id="154" name="Rectangle 35"/>
                            <wps:cNvSpPr>
                              <a:spLocks noChangeArrowheads="1"/>
                            </wps:cNvSpPr>
                            <wps:spPr bwMode="auto">
                              <a:xfrm>
                                <a:off x="5107" y="6129"/>
                                <a:ext cx="1791" cy="50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85477" w14:textId="77777777" w:rsidR="00AF64C4" w:rsidRPr="00821031" w:rsidRDefault="00AF64C4" w:rsidP="00821031">
                                  <w:pPr>
                                    <w:jc w:val="center"/>
                                    <w:rPr>
                                      <w:color w:val="000000"/>
                                      <w:sz w:val="8"/>
                                      <w:szCs w:val="8"/>
                                    </w:rPr>
                                  </w:pPr>
                                  <w:r w:rsidRPr="00821031">
                                    <w:rPr>
                                      <w:color w:val="000000"/>
                                      <w:sz w:val="8"/>
                                      <w:szCs w:val="8"/>
                                    </w:rPr>
                                    <w:t>STAF</w:t>
                                  </w:r>
                                </w:p>
                                <w:p w14:paraId="37DD45A7" w14:textId="77777777" w:rsidR="00AF64C4" w:rsidRPr="00821031" w:rsidRDefault="00AF64C4" w:rsidP="00821031">
                                  <w:pPr>
                                    <w:rPr>
                                      <w:color w:val="000000"/>
                                      <w:sz w:val="8"/>
                                      <w:szCs w:val="8"/>
                                    </w:rPr>
                                  </w:pPr>
                                </w:p>
                                <w:p w14:paraId="3EC5F6C1" w14:textId="77777777" w:rsidR="00AF64C4" w:rsidRPr="00821031" w:rsidRDefault="00AF64C4" w:rsidP="00821031">
                                  <w:pPr>
                                    <w:jc w:val="center"/>
                                    <w:rPr>
                                      <w:color w:val="000000"/>
                                      <w:sz w:val="8"/>
                                      <w:szCs w:val="8"/>
                                    </w:rPr>
                                  </w:pPr>
                                </w:p>
                              </w:txbxContent>
                            </wps:txbx>
                            <wps:bodyPr rot="0" vert="horz" wrap="square" lIns="91440" tIns="45720" rIns="91440" bIns="45720" anchor="ctr" anchorCtr="0" upright="1">
                              <a:noAutofit/>
                            </wps:bodyPr>
                          </wps:wsp>
                          <wpg:grpSp>
                            <wpg:cNvPr id="155" name="Group 38"/>
                            <wpg:cNvGrpSpPr>
                              <a:grpSpLocks/>
                            </wpg:cNvGrpSpPr>
                            <wpg:grpSpPr bwMode="auto">
                              <a:xfrm>
                                <a:off x="6982" y="6129"/>
                                <a:ext cx="2110" cy="803"/>
                                <a:chOff x="0" y="0"/>
                                <a:chExt cx="31791" cy="17650"/>
                              </a:xfrm>
                            </wpg:grpSpPr>
                            <wps:wsp>
                              <wps:cNvPr id="156" name="Rectangle 39"/>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CB1A4B" w14:textId="77777777" w:rsidR="00AF64C4" w:rsidRPr="00821031" w:rsidRDefault="00AF64C4" w:rsidP="00821031">
                                    <w:pPr>
                                      <w:jc w:val="center"/>
                                      <w:rPr>
                                        <w:color w:val="000000"/>
                                        <w:sz w:val="8"/>
                                        <w:szCs w:val="8"/>
                                      </w:rPr>
                                    </w:pPr>
                                    <w:r w:rsidRPr="00821031">
                                      <w:rPr>
                                        <w:color w:val="000000"/>
                                        <w:sz w:val="8"/>
                                        <w:szCs w:val="8"/>
                                      </w:rPr>
                                      <w:t>SEKJUR MD</w:t>
                                    </w:r>
                                  </w:p>
                                </w:txbxContent>
                              </wps:txbx>
                              <wps:bodyPr rot="0" vert="horz" wrap="square" lIns="91440" tIns="45720" rIns="91440" bIns="45720" anchor="ctr" anchorCtr="0" upright="1">
                                <a:noAutofit/>
                              </wps:bodyPr>
                            </wps:wsp>
                            <wps:wsp>
                              <wps:cNvPr id="157" name="Rectangle 40"/>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4ABA8" w14:textId="77777777" w:rsidR="00AF64C4" w:rsidRPr="00821031" w:rsidRDefault="00AF64C4" w:rsidP="00821031">
                                    <w:pPr>
                                      <w:jc w:val="center"/>
                                      <w:rPr>
                                        <w:color w:val="000000"/>
                                        <w:sz w:val="8"/>
                                        <w:szCs w:val="8"/>
                                      </w:rPr>
                                    </w:pPr>
                                    <w:r w:rsidRPr="00821031">
                                      <w:rPr>
                                        <w:color w:val="000000"/>
                                        <w:sz w:val="8"/>
                                        <w:szCs w:val="8"/>
                                      </w:rPr>
                                      <w:t>Aan Firtanosa, MA</w:t>
                                    </w:r>
                                  </w:p>
                                </w:txbxContent>
                              </wps:txbx>
                              <wps:bodyPr rot="0" vert="horz" wrap="square" lIns="91440" tIns="45720" rIns="91440" bIns="45720" anchor="ctr" anchorCtr="0" upright="1">
                                <a:noAutofit/>
                              </wps:bodyPr>
                            </wps:wsp>
                          </wpg:grpSp>
                          <wpg:grpSp>
                            <wpg:cNvPr id="158" name="Group 41"/>
                            <wpg:cNvGrpSpPr>
                              <a:grpSpLocks/>
                            </wpg:cNvGrpSpPr>
                            <wpg:grpSpPr bwMode="auto">
                              <a:xfrm>
                                <a:off x="9142" y="6129"/>
                                <a:ext cx="1942" cy="803"/>
                                <a:chOff x="0" y="0"/>
                                <a:chExt cx="31791" cy="17650"/>
                              </a:xfrm>
                            </wpg:grpSpPr>
                            <wps:wsp>
                              <wps:cNvPr id="159" name="Rectangle 42"/>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97C8C0" w14:textId="77777777" w:rsidR="00AF64C4" w:rsidRPr="00821031" w:rsidRDefault="00AF64C4" w:rsidP="00821031">
                                    <w:pPr>
                                      <w:jc w:val="center"/>
                                      <w:rPr>
                                        <w:color w:val="000000"/>
                                        <w:sz w:val="8"/>
                                        <w:szCs w:val="8"/>
                                      </w:rPr>
                                    </w:pPr>
                                    <w:r w:rsidRPr="00821031">
                                      <w:rPr>
                                        <w:color w:val="000000"/>
                                        <w:sz w:val="8"/>
                                        <w:szCs w:val="8"/>
                                      </w:rPr>
                                      <w:t>SEKJUR IAT</w:t>
                                    </w:r>
                                  </w:p>
                                </w:txbxContent>
                              </wps:txbx>
                              <wps:bodyPr rot="0" vert="horz" wrap="square" lIns="91440" tIns="45720" rIns="91440" bIns="45720" anchor="ctr" anchorCtr="0" upright="1">
                                <a:noAutofit/>
                              </wps:bodyPr>
                            </wps:wsp>
                            <wps:wsp>
                              <wps:cNvPr id="160" name="Rectangle 43"/>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E62D08" w14:textId="77777777" w:rsidR="00AF64C4" w:rsidRPr="00821031" w:rsidRDefault="00AF64C4" w:rsidP="00391BDD">
                                    <w:pPr>
                                      <w:jc w:val="center"/>
                                      <w:rPr>
                                        <w:color w:val="000000"/>
                                        <w:sz w:val="8"/>
                                        <w:szCs w:val="8"/>
                                      </w:rPr>
                                    </w:pPr>
                                    <w:r>
                                      <w:rPr>
                                        <w:color w:val="000000"/>
                                        <w:sz w:val="8"/>
                                        <w:szCs w:val="8"/>
                                      </w:rPr>
                                      <w:t>Ravico, M.Hum</w:t>
                                    </w:r>
                                  </w:p>
                                </w:txbxContent>
                              </wps:txbx>
                              <wps:bodyPr rot="0" vert="horz" wrap="square" lIns="91440" tIns="45720" rIns="91440" bIns="45720" anchor="ctr" anchorCtr="0" upright="1">
                                <a:noAutofit/>
                              </wps:bodyPr>
                            </wps:wsp>
                          </wpg:grpSp>
                          <wpg:grpSp>
                            <wpg:cNvPr id="161" name="Group 15"/>
                            <wpg:cNvGrpSpPr>
                              <a:grpSpLocks/>
                            </wpg:cNvGrpSpPr>
                            <wpg:grpSpPr bwMode="auto">
                              <a:xfrm>
                                <a:off x="720" y="6129"/>
                                <a:ext cx="2059" cy="803"/>
                                <a:chOff x="0" y="0"/>
                                <a:chExt cx="31791" cy="17650"/>
                              </a:xfrm>
                            </wpg:grpSpPr>
                            <wps:wsp>
                              <wps:cNvPr id="162" name="Rectangle 16"/>
                              <wps:cNvSpPr>
                                <a:spLocks noChangeArrowheads="1"/>
                              </wps:cNvSpPr>
                              <wps:spPr bwMode="auto">
                                <a:xfrm>
                                  <a:off x="0" y="0"/>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4C1597" w14:textId="77777777" w:rsidR="00AF64C4" w:rsidRPr="00821031" w:rsidRDefault="00AF64C4" w:rsidP="00821031">
                                    <w:pPr>
                                      <w:jc w:val="center"/>
                                      <w:rPr>
                                        <w:color w:val="000000"/>
                                        <w:sz w:val="8"/>
                                        <w:szCs w:val="8"/>
                                      </w:rPr>
                                    </w:pPr>
                                    <w:r w:rsidRPr="00821031">
                                      <w:rPr>
                                        <w:color w:val="000000"/>
                                        <w:sz w:val="8"/>
                                        <w:szCs w:val="8"/>
                                      </w:rPr>
                                      <w:t>KA GKM</w:t>
                                    </w:r>
                                    <w:r>
                                      <w:rPr>
                                        <w:color w:val="000000"/>
                                        <w:sz w:val="8"/>
                                        <w:szCs w:val="8"/>
                                      </w:rPr>
                                      <w:t xml:space="preserve"> IAT / MD</w:t>
                                    </w:r>
                                  </w:p>
                                </w:txbxContent>
                              </wps:txbx>
                              <wps:bodyPr rot="0" vert="horz" wrap="square" lIns="91440" tIns="45720" rIns="91440" bIns="45720" anchor="ctr" anchorCtr="0" upright="1">
                                <a:noAutofit/>
                              </wps:bodyPr>
                            </wps:wsp>
                            <wps:wsp>
                              <wps:cNvPr id="163" name="Rectangle 17"/>
                              <wps:cNvSpPr>
                                <a:spLocks noChangeArrowheads="1"/>
                              </wps:cNvSpPr>
                              <wps:spPr bwMode="auto">
                                <a:xfrm>
                                  <a:off x="0" y="8825"/>
                                  <a:ext cx="31791" cy="8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D821B6" w14:textId="77777777" w:rsidR="00AF64C4" w:rsidRPr="00821031" w:rsidRDefault="00AF64C4" w:rsidP="00391BDD">
                                    <w:pPr>
                                      <w:jc w:val="center"/>
                                      <w:rPr>
                                        <w:color w:val="000000"/>
                                        <w:sz w:val="8"/>
                                        <w:szCs w:val="8"/>
                                      </w:rPr>
                                    </w:pPr>
                                    <w:r>
                                      <w:rPr>
                                        <w:color w:val="000000"/>
                                        <w:sz w:val="8"/>
                                        <w:szCs w:val="8"/>
                                      </w:rPr>
                                      <w:t>Oga Satria, MA/ Iril Admizal, MA</w:t>
                                    </w:r>
                                    <w:r w:rsidRPr="00821031">
                                      <w:rPr>
                                        <w:color w:val="000000"/>
                                        <w:sz w:val="8"/>
                                        <w:szCs w:val="8"/>
                                      </w:rPr>
                                      <w:t xml:space="preserve"> Sunata, MA</w:t>
                                    </w:r>
                                  </w:p>
                                </w:txbxContent>
                              </wps:txbx>
                              <wps:bodyPr rot="0" vert="horz" wrap="square" lIns="91440" tIns="45720" rIns="91440" bIns="45720" anchor="ctr" anchorCtr="0" upright="1">
                                <a:noAutofit/>
                              </wps:bodyPr>
                            </wps:wsp>
                          </wpg:grpSp>
                          <wps:wsp>
                            <wps:cNvPr id="164" name="Rectangle 46"/>
                            <wps:cNvSpPr>
                              <a:spLocks noChangeArrowheads="1"/>
                            </wps:cNvSpPr>
                            <wps:spPr bwMode="auto">
                              <a:xfrm>
                                <a:off x="9142" y="7201"/>
                                <a:ext cx="1826" cy="48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44FF7F" w14:textId="77777777" w:rsidR="00AF64C4" w:rsidRPr="00821031" w:rsidRDefault="00AF64C4" w:rsidP="00821031">
                                  <w:pPr>
                                    <w:jc w:val="center"/>
                                    <w:rPr>
                                      <w:color w:val="000000"/>
                                      <w:sz w:val="8"/>
                                      <w:szCs w:val="8"/>
                                    </w:rPr>
                                  </w:pPr>
                                  <w:r w:rsidRPr="00821031">
                                    <w:rPr>
                                      <w:color w:val="000000"/>
                                      <w:sz w:val="8"/>
                                      <w:szCs w:val="8"/>
                                    </w:rPr>
                                    <w:t>DOSEN</w:t>
                                  </w:r>
                                </w:p>
                              </w:txbxContent>
                            </wps:txbx>
                            <wps:bodyPr rot="0" vert="horz" wrap="square" lIns="91440" tIns="45720" rIns="91440" bIns="45720" anchor="ctr" anchorCtr="0" upright="1">
                              <a:noAutofit/>
                            </wps:bodyPr>
                          </wps:wsp>
                          <wps:wsp>
                            <wps:cNvPr id="165" name="AutoShape 160"/>
                            <wps:cNvCnPr>
                              <a:cxnSpLocks noChangeShapeType="1"/>
                            </wps:cNvCnPr>
                            <wps:spPr bwMode="auto">
                              <a:xfrm>
                                <a:off x="7887" y="6932"/>
                                <a:ext cx="1" cy="2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161"/>
                            <wps:cNvCnPr>
                              <a:cxnSpLocks noChangeShapeType="1"/>
                            </wps:cNvCnPr>
                            <wps:spPr bwMode="auto">
                              <a:xfrm>
                                <a:off x="9995" y="6932"/>
                                <a:ext cx="1" cy="2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Rectangle 47"/>
                            <wps:cNvSpPr>
                              <a:spLocks noChangeArrowheads="1"/>
                            </wps:cNvSpPr>
                            <wps:spPr bwMode="auto">
                              <a:xfrm>
                                <a:off x="11235" y="8322"/>
                                <a:ext cx="1959" cy="484"/>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5D2AD9" w14:textId="77777777" w:rsidR="00AF64C4" w:rsidRPr="00821031" w:rsidRDefault="00AF64C4" w:rsidP="00821031">
                                  <w:pPr>
                                    <w:jc w:val="center"/>
                                    <w:rPr>
                                      <w:color w:val="000000"/>
                                      <w:sz w:val="8"/>
                                      <w:szCs w:val="8"/>
                                    </w:rPr>
                                  </w:pPr>
                                  <w:r w:rsidRPr="00821031">
                                    <w:rPr>
                                      <w:color w:val="000000"/>
                                      <w:sz w:val="8"/>
                                      <w:szCs w:val="8"/>
                                    </w:rPr>
                                    <w:t>STAF</w:t>
                                  </w:r>
                                  <w:r w:rsidRPr="00821031">
                                    <w:rPr>
                                      <w:noProof/>
                                      <w:color w:val="000000"/>
                                      <w:sz w:val="8"/>
                                      <w:szCs w:val="8"/>
                                    </w:rPr>
                                    <w:drawing>
                                      <wp:inline distT="0" distB="0" distL="0" distR="0" wp14:anchorId="477A8D19" wp14:editId="4383E16E">
                                        <wp:extent cx="970280" cy="2578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25781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68" name="Rectangle 48"/>
                            <wps:cNvSpPr>
                              <a:spLocks noChangeArrowheads="1"/>
                            </wps:cNvSpPr>
                            <wps:spPr bwMode="auto">
                              <a:xfrm>
                                <a:off x="13328" y="8322"/>
                                <a:ext cx="1958" cy="484"/>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3C5DFA" w14:textId="77777777" w:rsidR="00AF64C4" w:rsidRPr="00821031" w:rsidRDefault="00AF64C4" w:rsidP="00821031">
                                  <w:pPr>
                                    <w:jc w:val="center"/>
                                    <w:rPr>
                                      <w:color w:val="000000"/>
                                      <w:sz w:val="8"/>
                                      <w:szCs w:val="8"/>
                                    </w:rPr>
                                  </w:pPr>
                                  <w:r w:rsidRPr="00821031">
                                    <w:rPr>
                                      <w:color w:val="000000"/>
                                      <w:sz w:val="8"/>
                                      <w:szCs w:val="8"/>
                                    </w:rPr>
                                    <w:t>STAF</w:t>
                                  </w:r>
                                </w:p>
                              </w:txbxContent>
                            </wps:txbx>
                            <wps:bodyPr rot="0" vert="horz" wrap="square" lIns="91440" tIns="45720" rIns="91440" bIns="45720" anchor="ctr" anchorCtr="0" upright="1">
                              <a:noAutofit/>
                            </wps:bodyPr>
                          </wps:wsp>
                          <wps:wsp>
                            <wps:cNvPr id="169" name="Rectangle 50"/>
                            <wps:cNvSpPr>
                              <a:spLocks noChangeArrowheads="1"/>
                            </wps:cNvSpPr>
                            <wps:spPr bwMode="auto">
                              <a:xfrm>
                                <a:off x="11235" y="9511"/>
                                <a:ext cx="2813" cy="7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55A5D7" w14:textId="77777777" w:rsidR="00AF64C4" w:rsidRPr="00821031" w:rsidRDefault="00AF64C4" w:rsidP="00821031">
                                  <w:pPr>
                                    <w:jc w:val="center"/>
                                    <w:rPr>
                                      <w:color w:val="000000"/>
                                      <w:sz w:val="8"/>
                                      <w:szCs w:val="8"/>
                                    </w:rPr>
                                  </w:pPr>
                                  <w:r w:rsidRPr="00821031">
                                    <w:rPr>
                                      <w:color w:val="000000"/>
                                      <w:sz w:val="8"/>
                                      <w:szCs w:val="8"/>
                                    </w:rPr>
                                    <w:t xml:space="preserve">Kemahasiswaan&amp; </w:t>
                                  </w:r>
                                </w:p>
                                <w:p w14:paraId="06C7D398" w14:textId="77777777" w:rsidR="00AF64C4" w:rsidRPr="00821031" w:rsidRDefault="00AF64C4" w:rsidP="00821031">
                                  <w:pPr>
                                    <w:jc w:val="center"/>
                                    <w:rPr>
                                      <w:color w:val="000000"/>
                                      <w:sz w:val="8"/>
                                      <w:szCs w:val="8"/>
                                    </w:rPr>
                                  </w:pPr>
                                  <w:r w:rsidRPr="00821031">
                                    <w:rPr>
                                      <w:color w:val="000000"/>
                                      <w:sz w:val="8"/>
                                      <w:szCs w:val="8"/>
                                    </w:rPr>
                                    <w:t>Alumni</w:t>
                                  </w:r>
                                </w:p>
                              </w:txbxContent>
                            </wps:txbx>
                            <wps:bodyPr rot="0" vert="horz" wrap="square" lIns="91440" tIns="45720" rIns="91440" bIns="45720" anchor="ctr" anchorCtr="0" upright="1">
                              <a:noAutofit/>
                            </wps:bodyPr>
                          </wps:wsp>
                          <wpg:grpSp>
                            <wpg:cNvPr id="170" name="Group 58"/>
                            <wpg:cNvGrpSpPr>
                              <a:grpSpLocks/>
                            </wpg:cNvGrpSpPr>
                            <wpg:grpSpPr bwMode="auto">
                              <a:xfrm>
                                <a:off x="11235" y="6129"/>
                                <a:ext cx="1958" cy="1791"/>
                                <a:chOff x="0" y="0"/>
                                <a:chExt cx="12433" cy="11371"/>
                              </a:xfrm>
                            </wpg:grpSpPr>
                            <wps:wsp>
                              <wps:cNvPr id="171" name="Rectangle 56"/>
                              <wps:cNvSpPr>
                                <a:spLocks noChangeArrowheads="1"/>
                              </wps:cNvSpPr>
                              <wps:spPr bwMode="auto">
                                <a:xfrm>
                                  <a:off x="0" y="0"/>
                                  <a:ext cx="12433" cy="88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C41BFD" w14:textId="77777777" w:rsidR="00AF64C4" w:rsidRPr="00821031" w:rsidRDefault="00AF64C4" w:rsidP="00821031">
                                    <w:pPr>
                                      <w:jc w:val="center"/>
                                      <w:rPr>
                                        <w:color w:val="000000"/>
                                        <w:sz w:val="8"/>
                                        <w:szCs w:val="8"/>
                                      </w:rPr>
                                    </w:pPr>
                                    <w:r w:rsidRPr="00821031">
                                      <w:rPr>
                                        <w:color w:val="000000"/>
                                        <w:sz w:val="8"/>
                                        <w:szCs w:val="8"/>
                                      </w:rPr>
                                      <w:t>KASUBAG</w:t>
                                    </w:r>
                                  </w:p>
                                  <w:p w14:paraId="5B725A2D" w14:textId="77777777" w:rsidR="00AF64C4" w:rsidRPr="00821031" w:rsidRDefault="00AF64C4" w:rsidP="00821031">
                                    <w:pPr>
                                      <w:jc w:val="center"/>
                                      <w:rPr>
                                        <w:color w:val="000000"/>
                                        <w:sz w:val="8"/>
                                        <w:szCs w:val="8"/>
                                      </w:rPr>
                                    </w:pPr>
                                    <w:r w:rsidRPr="00821031">
                                      <w:rPr>
                                        <w:color w:val="000000"/>
                                        <w:sz w:val="8"/>
                                        <w:szCs w:val="8"/>
                                      </w:rPr>
                                      <w:t>Administrasi Umum &amp; Keuangan</w:t>
                                    </w:r>
                                  </w:p>
                                  <w:p w14:paraId="4CFA6311" w14:textId="77777777" w:rsidR="00AF64C4" w:rsidRPr="00821031" w:rsidRDefault="00AF64C4" w:rsidP="00821031">
                                    <w:pPr>
                                      <w:jc w:val="center"/>
                                      <w:rPr>
                                        <w:color w:val="000000"/>
                                        <w:sz w:val="8"/>
                                        <w:szCs w:val="8"/>
                                      </w:rPr>
                                    </w:pPr>
                                  </w:p>
                                  <w:p w14:paraId="3CB7512D" w14:textId="77777777" w:rsidR="00AF64C4" w:rsidRPr="00821031" w:rsidRDefault="00AF64C4" w:rsidP="00821031">
                                    <w:pPr>
                                      <w:jc w:val="center"/>
                                      <w:rPr>
                                        <w:color w:val="000000"/>
                                        <w:sz w:val="8"/>
                                        <w:szCs w:val="8"/>
                                      </w:rPr>
                                    </w:pPr>
                                  </w:p>
                                  <w:p w14:paraId="5FB2088F" w14:textId="77777777" w:rsidR="00AF64C4" w:rsidRPr="00821031" w:rsidRDefault="00AF64C4" w:rsidP="00821031">
                                    <w:pPr>
                                      <w:jc w:val="center"/>
                                      <w:rPr>
                                        <w:color w:val="000000"/>
                                        <w:sz w:val="8"/>
                                        <w:szCs w:val="8"/>
                                      </w:rPr>
                                    </w:pPr>
                                  </w:p>
                                </w:txbxContent>
                              </wps:txbx>
                              <wps:bodyPr rot="0" vert="horz" wrap="square" lIns="91440" tIns="45720" rIns="91440" bIns="45720" anchor="ctr" anchorCtr="0" upright="1">
                                <a:noAutofit/>
                              </wps:bodyPr>
                            </wps:wsp>
                            <wps:wsp>
                              <wps:cNvPr id="172" name="Rectangle 57"/>
                              <wps:cNvSpPr>
                                <a:spLocks noChangeArrowheads="1"/>
                              </wps:cNvSpPr>
                              <wps:spPr bwMode="auto">
                                <a:xfrm>
                                  <a:off x="0" y="8825"/>
                                  <a:ext cx="12433" cy="254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FACA5" w14:textId="77777777" w:rsidR="00AF64C4" w:rsidRPr="00821031" w:rsidRDefault="00AF64C4" w:rsidP="00391BDD">
                                    <w:pPr>
                                      <w:jc w:val="center"/>
                                      <w:rPr>
                                        <w:color w:val="000000"/>
                                        <w:sz w:val="8"/>
                                        <w:szCs w:val="8"/>
                                      </w:rPr>
                                    </w:pPr>
                                    <w:r>
                                      <w:rPr>
                                        <w:color w:val="000000"/>
                                        <w:sz w:val="8"/>
                                        <w:szCs w:val="8"/>
                                      </w:rPr>
                                      <w:t>Silvia Dianti, SE</w:t>
                                    </w:r>
                                  </w:p>
                                </w:txbxContent>
                              </wps:txbx>
                              <wps:bodyPr rot="0" vert="horz" wrap="square" lIns="91440" tIns="45720" rIns="91440" bIns="45720" anchor="ctr" anchorCtr="0" upright="1">
                                <a:noAutofit/>
                              </wps:bodyPr>
                            </wps:wsp>
                          </wpg:grpSp>
                          <wpg:grpSp>
                            <wpg:cNvPr id="173" name="Group 59"/>
                            <wpg:cNvGrpSpPr>
                              <a:grpSpLocks/>
                            </wpg:cNvGrpSpPr>
                            <wpg:grpSpPr bwMode="auto">
                              <a:xfrm>
                                <a:off x="13345" y="6129"/>
                                <a:ext cx="1958" cy="1791"/>
                                <a:chOff x="0" y="0"/>
                                <a:chExt cx="12433" cy="11371"/>
                              </a:xfrm>
                            </wpg:grpSpPr>
                            <wps:wsp>
                              <wps:cNvPr id="174" name="Rectangle 60"/>
                              <wps:cNvSpPr>
                                <a:spLocks noChangeArrowheads="1"/>
                              </wps:cNvSpPr>
                              <wps:spPr bwMode="auto">
                                <a:xfrm>
                                  <a:off x="0" y="0"/>
                                  <a:ext cx="12433" cy="88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06B67D" w14:textId="77777777" w:rsidR="00AF64C4" w:rsidRPr="00821031" w:rsidRDefault="00AF64C4" w:rsidP="00821031">
                                    <w:pPr>
                                      <w:jc w:val="center"/>
                                      <w:rPr>
                                        <w:color w:val="000000"/>
                                        <w:sz w:val="8"/>
                                        <w:szCs w:val="8"/>
                                      </w:rPr>
                                    </w:pPr>
                                    <w:r w:rsidRPr="00821031">
                                      <w:rPr>
                                        <w:color w:val="000000"/>
                                        <w:sz w:val="8"/>
                                        <w:szCs w:val="8"/>
                                      </w:rPr>
                                      <w:t>KASUBAG</w:t>
                                    </w:r>
                                  </w:p>
                                  <w:p w14:paraId="2193C53C" w14:textId="77777777" w:rsidR="00AF64C4" w:rsidRPr="00821031" w:rsidRDefault="00AF64C4" w:rsidP="00821031">
                                    <w:pPr>
                                      <w:jc w:val="center"/>
                                      <w:rPr>
                                        <w:color w:val="000000"/>
                                        <w:sz w:val="8"/>
                                        <w:szCs w:val="8"/>
                                      </w:rPr>
                                    </w:pPr>
                                    <w:r w:rsidRPr="00821031">
                                      <w:rPr>
                                        <w:color w:val="000000"/>
                                        <w:sz w:val="8"/>
                                        <w:szCs w:val="8"/>
                                      </w:rPr>
                                      <w:t>Kemahasiswaan &amp;</w:t>
                                    </w:r>
                                  </w:p>
                                  <w:p w14:paraId="3D0250E2" w14:textId="77777777" w:rsidR="00AF64C4" w:rsidRPr="00821031" w:rsidRDefault="00AF64C4" w:rsidP="00821031">
                                    <w:pPr>
                                      <w:jc w:val="center"/>
                                      <w:rPr>
                                        <w:color w:val="000000"/>
                                        <w:sz w:val="8"/>
                                        <w:szCs w:val="8"/>
                                      </w:rPr>
                                    </w:pPr>
                                    <w:r w:rsidRPr="00821031">
                                      <w:rPr>
                                        <w:color w:val="000000"/>
                                        <w:sz w:val="8"/>
                                        <w:szCs w:val="8"/>
                                      </w:rPr>
                                      <w:t>Alumni</w:t>
                                    </w:r>
                                  </w:p>
                                  <w:p w14:paraId="1CE5CFE3" w14:textId="77777777" w:rsidR="00AF64C4" w:rsidRPr="00821031" w:rsidRDefault="00AF64C4" w:rsidP="00821031">
                                    <w:pPr>
                                      <w:jc w:val="center"/>
                                      <w:rPr>
                                        <w:color w:val="000000"/>
                                        <w:sz w:val="8"/>
                                        <w:szCs w:val="8"/>
                                      </w:rPr>
                                    </w:pPr>
                                  </w:p>
                                  <w:p w14:paraId="3764EC84" w14:textId="77777777" w:rsidR="00AF64C4" w:rsidRPr="00821031" w:rsidRDefault="00AF64C4" w:rsidP="00821031">
                                    <w:pPr>
                                      <w:jc w:val="center"/>
                                      <w:rPr>
                                        <w:color w:val="000000"/>
                                        <w:sz w:val="8"/>
                                        <w:szCs w:val="8"/>
                                      </w:rPr>
                                    </w:pPr>
                                  </w:p>
                                  <w:p w14:paraId="35D24E82" w14:textId="77777777" w:rsidR="00AF64C4" w:rsidRPr="00821031" w:rsidRDefault="00AF64C4" w:rsidP="00821031">
                                    <w:pPr>
                                      <w:jc w:val="center"/>
                                      <w:rPr>
                                        <w:color w:val="000000"/>
                                        <w:sz w:val="8"/>
                                        <w:szCs w:val="8"/>
                                      </w:rPr>
                                    </w:pPr>
                                  </w:p>
                                </w:txbxContent>
                              </wps:txbx>
                              <wps:bodyPr rot="0" vert="horz" wrap="square" lIns="91440" tIns="45720" rIns="91440" bIns="45720" anchor="ctr" anchorCtr="0" upright="1">
                                <a:noAutofit/>
                              </wps:bodyPr>
                            </wps:wsp>
                            <wps:wsp>
                              <wps:cNvPr id="175" name="Rectangle 61"/>
                              <wps:cNvSpPr>
                                <a:spLocks noChangeArrowheads="1"/>
                              </wps:cNvSpPr>
                              <wps:spPr bwMode="auto">
                                <a:xfrm>
                                  <a:off x="0" y="8825"/>
                                  <a:ext cx="12433" cy="254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97AE90" w14:textId="77777777" w:rsidR="00AF64C4" w:rsidRPr="00821031" w:rsidRDefault="00AF64C4" w:rsidP="00391BDD">
                                    <w:pPr>
                                      <w:jc w:val="center"/>
                                      <w:rPr>
                                        <w:color w:val="000000"/>
                                        <w:sz w:val="8"/>
                                        <w:szCs w:val="8"/>
                                      </w:rPr>
                                    </w:pPr>
                                    <w:r>
                                      <w:rPr>
                                        <w:color w:val="000000"/>
                                        <w:sz w:val="8"/>
                                        <w:szCs w:val="8"/>
                                      </w:rPr>
                                      <w:t>Desy Damayanti, SE, M.Si</w:t>
                                    </w:r>
                                  </w:p>
                                </w:txbxContent>
                              </wps:txbx>
                              <wps:bodyPr rot="0" vert="horz" wrap="square" lIns="91440" tIns="45720" rIns="91440" bIns="45720" anchor="ctr" anchorCtr="0" upright="1">
                                <a:noAutofit/>
                              </wps:bodyPr>
                            </wps:wsp>
                          </wpg:grpSp>
                          <wps:wsp>
                            <wps:cNvPr id="176" name="AutoShape 171"/>
                            <wps:cNvCnPr>
                              <a:cxnSpLocks noChangeShapeType="1"/>
                            </wps:cNvCnPr>
                            <wps:spPr bwMode="auto">
                              <a:xfrm>
                                <a:off x="12240" y="5994"/>
                                <a:ext cx="22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172"/>
                            <wps:cNvCnPr>
                              <a:cxnSpLocks noChangeShapeType="1"/>
                            </wps:cNvCnPr>
                            <wps:spPr bwMode="auto">
                              <a:xfrm>
                                <a:off x="12240" y="5994"/>
                                <a:ext cx="0"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73"/>
                            <wps:cNvCnPr>
                              <a:cxnSpLocks noChangeShapeType="1"/>
                            </wps:cNvCnPr>
                            <wps:spPr bwMode="auto">
                              <a:xfrm>
                                <a:off x="14467" y="5994"/>
                                <a:ext cx="0"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74"/>
                            <wps:cNvCnPr>
                              <a:cxnSpLocks noChangeShapeType="1"/>
                            </wps:cNvCnPr>
                            <wps:spPr bwMode="auto">
                              <a:xfrm>
                                <a:off x="13194" y="5810"/>
                                <a:ext cx="0" cy="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175"/>
                            <wps:cNvCnPr>
                              <a:cxnSpLocks noChangeShapeType="1"/>
                            </wps:cNvCnPr>
                            <wps:spPr bwMode="auto">
                              <a:xfrm>
                                <a:off x="14249" y="7920"/>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176"/>
                            <wps:cNvCnPr>
                              <a:cxnSpLocks noChangeShapeType="1"/>
                            </wps:cNvCnPr>
                            <wps:spPr bwMode="auto">
                              <a:xfrm>
                                <a:off x="13328" y="4170"/>
                                <a:ext cx="24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177"/>
                            <wps:cNvCnPr>
                              <a:cxnSpLocks noChangeShapeType="1"/>
                            </wps:cNvCnPr>
                            <wps:spPr bwMode="auto">
                              <a:xfrm>
                                <a:off x="15739" y="4170"/>
                                <a:ext cx="0" cy="56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178"/>
                            <wps:cNvCnPr>
                              <a:cxnSpLocks noChangeShapeType="1"/>
                            </wps:cNvCnPr>
                            <wps:spPr bwMode="auto">
                              <a:xfrm flipH="1">
                                <a:off x="14048" y="9779"/>
                                <a:ext cx="1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84" name="AutoShape 179"/>
                        <wps:cNvCnPr>
                          <a:cxnSpLocks noChangeShapeType="1"/>
                        </wps:cNvCnPr>
                        <wps:spPr bwMode="auto">
                          <a:xfrm>
                            <a:off x="8434" y="4754"/>
                            <a:ext cx="0" cy="1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4D3B98" id="Group 96" o:spid="_x0000_s1026" style="position:absolute;left:0;text-align:left;margin-left:0;margin-top:22.4pt;width:538.65pt;height:217.5pt;z-index:-251657216;mso-position-horizontal:center;mso-position-horizontal-relative:margin" coordorigin="1007,2944" coordsize="15386,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">
                <v:group id="Group 92" o:spid="_x0000_s1027" style="position:absolute;left:1007;top:2944;width:15386;height:6642" coordorigin="720,2445" coordsize="15019,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type id="_x0000_t32" coordsize="21600,21600" o:spt="32" o:oned="t" path="m,l21600,21600e" filled="f">
                    <v:path arrowok="t" fillok="f" o:connecttype="none"/>
                    <o:lock v:ext="edit" shapetype="t"/>
                  </v:shapetype>
                  <v:shape id="AutoShape 93" o:spid="_x0000_s1028" type="#_x0000_t32" style="position:absolute;left:12257;top:7920;width:0;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group id="Group 94" o:spid="_x0000_s1029" style="position:absolute;left:720;top:2445;width:15019;height:7802" coordorigin="720,2445" coordsize="15019,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AutoShape 95" o:spid="_x0000_s1030" type="#_x0000_t32" style="position:absolute;left:1691;top:4839;width:82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96" o:spid="_x0000_s1031" type="#_x0000_t32" style="position:absolute;left:3784;top:3483;width:0;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97" o:spid="_x0000_s1032" type="#_x0000_t32" style="position:absolute;left:11821;top:3500;width:0;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98" o:spid="_x0000_s1033" type="#_x0000_t32" style="position:absolute;left:1691;top:4839;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99" o:spid="_x0000_s1034" type="#_x0000_t32" style="position:absolute;left:3968;top:4839;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100" o:spid="_x0000_s1035" type="#_x0000_t32" style="position:absolute;left:6028;top:4839;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shape id="AutoShape 101" o:spid="_x0000_s1036" type="#_x0000_t32" style="position:absolute;left:7870;top:4839;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AutoShape 102" o:spid="_x0000_s1037" type="#_x0000_t32" style="position:absolute;left:9979;top:4839;width:0;height: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group id="Group 103" o:spid="_x0000_s1038" style="position:absolute;left:2511;top:2445;width:10817;height:2126" coordorigin="2528,2445" coordsize="10817,2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AutoShape 104" o:spid="_x0000_s1039" type="#_x0000_t32" style="position:absolute;left:3801;top:3483;width:80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shape id="AutoShape 105" o:spid="_x0000_s1040" type="#_x0000_t32" style="position:absolute;left:7987;top:3500;width:0;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AutoShape 106" o:spid="_x0000_s1041" type="#_x0000_t32" style="position:absolute;left:7987;top:3248;width:0;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group id="Group 62" o:spid="_x0000_s1042" style="position:absolute;left:2528;top:2445;width:10817;height:2126" coordsize="68686,13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group id="Group 5" o:spid="_x0000_s1043" style="position:absolute;left:26475;width:17437;height:5099"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rect id="Rectangle 3" o:spid="_x0000_s1044"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vl8EA&#10;AADcAAAADwAAAGRycy9kb3ducmV2LnhtbERPS4vCMBC+C/sfwix409TF13aNIoIgHhR1Ya9DMzZl&#10;m0lpUlv/vREEb/PxPWex6mwpblT7wrGC0TABQZw5XXCu4PeyHcxB+ICssXRMCu7kYbX86C0w1a7l&#10;E93OIRcxhH2KCkwIVSqlzwxZ9ENXEUfu6mqLIcI6l7rGNobbUn4lyVRaLDg2GKxoYyj7PzdWwfx7&#10;1kzGV2zM37HdH9hM11myV6r/2a1/QATqwlv8cu90nD8aw/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YL5fBAAAA3AAAAA8AAAAAAAAAAAAAAAAAmAIAAGRycy9kb3du&#10;cmV2LnhtbFBLBQYAAAAABAAEAPUAAACGAwAAAAA=&#10;" filled="f" strokeweight=".25pt">
                            <v:textbox>
                              <w:txbxContent>
                                <w:p w14:paraId="3C4685F5" w14:textId="77777777" w:rsidR="00AF64C4" w:rsidRPr="00821031" w:rsidRDefault="00AF64C4" w:rsidP="00821031">
                                  <w:pPr>
                                    <w:jc w:val="center"/>
                                    <w:rPr>
                                      <w:color w:val="000000"/>
                                      <w:sz w:val="8"/>
                                      <w:szCs w:val="8"/>
                                    </w:rPr>
                                  </w:pPr>
                                  <w:r w:rsidRPr="00821031">
                                    <w:rPr>
                                      <w:color w:val="000000"/>
                                      <w:sz w:val="8"/>
                                      <w:szCs w:val="8"/>
                                    </w:rPr>
                                    <w:t>DEKAN FUAD</w:t>
                                  </w:r>
                                </w:p>
                              </w:txbxContent>
                            </v:textbox>
                          </v:rect>
                          <v:rect id="Rectangle 4" o:spid="_x0000_s1045"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KDMEA&#10;AADcAAAADwAAAGRycy9kb3ducmV2LnhtbERPS4vCMBC+C/6HMII3TRWf1SgiCIuHXXyA16EZm2Iz&#10;KU1qu/9+s7Cwt/n4nrPdd7YUb6p94VjBZJyAIM6cLjhXcL+dRisQPiBrLB2Tgm/ysN/1e1tMtWv5&#10;Qu9ryEUMYZ+iAhNClUrpM0MW/dhVxJF7utpiiLDOpa6xjeG2lNMkWUiLBccGgxUdDWWva2MVrNbL&#10;Zj57YmMeX+35k83ikCVnpYaD7rABEagL/+I/94eO8ydz+H0mXi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UigzBAAAA3AAAAA8AAAAAAAAAAAAAAAAAmAIAAGRycy9kb3du&#10;cmV2LnhtbFBLBQYAAAAABAAEAPUAAACGAwAAAAA=&#10;" filled="f" strokeweight=".25pt">
                            <v:textbox>
                              <w:txbxContent>
                                <w:p w14:paraId="7776DD9E" w14:textId="77777777" w:rsidR="00AF64C4" w:rsidRPr="00821031" w:rsidRDefault="00AF64C4" w:rsidP="00821031">
                                  <w:pPr>
                                    <w:jc w:val="center"/>
                                    <w:rPr>
                                      <w:color w:val="000000"/>
                                      <w:sz w:val="8"/>
                                      <w:szCs w:val="8"/>
                                    </w:rPr>
                                  </w:pPr>
                                  <w:r w:rsidRPr="00821031">
                                    <w:rPr>
                                      <w:color w:val="000000"/>
                                      <w:sz w:val="8"/>
                                      <w:szCs w:val="8"/>
                                    </w:rPr>
                                    <w:t>Dr.</w:t>
                                  </w:r>
                                  <w:r>
                                    <w:rPr>
                                      <w:color w:val="000000"/>
                                      <w:sz w:val="8"/>
                                      <w:szCs w:val="8"/>
                                    </w:rPr>
                                    <w:t xml:space="preserve"> Jalwis, M.Ag</w:t>
                                  </w:r>
                                </w:p>
                              </w:txbxContent>
                            </v:textbox>
                          </v:rect>
                        </v:group>
                        <v:group id="Group 6" o:spid="_x0000_s1046" style="position:absolute;left:26475;top:8399;width:17437;height:5099"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rect id="Rectangle 7" o:spid="_x0000_s1047"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x4MMA&#10;AADcAAAADwAAAGRycy9kb3ducmV2LnhtbERPS2vCQBC+F/oflil4qxvFGpu6igiC5NBiFHodsmM2&#10;NDsbsptH/323UOhtPr7nbPeTbcRAna8dK1jMExDEpdM1Vwpu19PzBoQPyBobx6Tgmzzsd48PW8y0&#10;G/lCQxEqEUPYZ6jAhNBmUvrSkEU/dy1x5O6usxgi7CqpOxxjuG3kMknW0mLNscFgS0dD5VfRWwWb&#10;17R/Wd2xN58fY/7OZn0ok1yp2dN0eAMRaAr/4j/3Wcf5ixR+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qx4MMAAADcAAAADwAAAAAAAAAAAAAAAACYAgAAZHJzL2Rv&#10;d25yZXYueG1sUEsFBgAAAAAEAAQA9QAAAIgDAAAAAA==&#10;" filled="f" strokeweight=".25pt">
                            <v:textbox>
                              <w:txbxContent>
                                <w:p w14:paraId="5A36BCF7" w14:textId="77777777" w:rsidR="00AF64C4" w:rsidRPr="00821031" w:rsidRDefault="00AF64C4" w:rsidP="00821031">
                                  <w:pPr>
                                    <w:jc w:val="center"/>
                                    <w:rPr>
                                      <w:color w:val="000000"/>
                                      <w:sz w:val="8"/>
                                      <w:szCs w:val="8"/>
                                    </w:rPr>
                                  </w:pPr>
                                  <w:r w:rsidRPr="00821031">
                                    <w:rPr>
                                      <w:color w:val="000000"/>
                                      <w:sz w:val="8"/>
                                      <w:szCs w:val="8"/>
                                    </w:rPr>
                                    <w:t>WAKIL DEKAN II</w:t>
                                  </w:r>
                                </w:p>
                              </w:txbxContent>
                            </v:textbox>
                          </v:rect>
                          <v:rect id="Rectangle 8" o:spid="_x0000_s1048"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lksUA&#10;AADcAAAADwAAAGRycy9kb3ducmV2LnhtbESPT2vCQBDF74LfYZlCb7pRWv9EVxFBKB5a1EKvQ3bM&#10;hmZnQ3Zj0m/fORR6m+G9ee832/3ga/WgNlaBDcymGSjiItiKSwOft9NkBSomZIt1YDLwQxH2u/Fo&#10;i7kNPV/ocU2lkhCOORpwKTW51rFw5DFOQ0Ms2j20HpOsbalti72E+1rPs2yhPVYsDQ4bOjoqvq+d&#10;N7BaL7vXlzt27uujP7+zWxyK7GzM89Nw2IBKNKR/89/1mxX8mdDKMzKB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SWSxQAAANwAAAAPAAAAAAAAAAAAAAAAAJgCAABkcnMv&#10;ZG93bnJldi54bWxQSwUGAAAAAAQABAD1AAAAigMAAAAA&#10;" filled="f" strokeweight=".25pt">
                            <v:textbox>
                              <w:txbxContent>
                                <w:p w14:paraId="682F110A" w14:textId="77777777" w:rsidR="00AF64C4" w:rsidRPr="00821031" w:rsidRDefault="00AF64C4" w:rsidP="00821031">
                                  <w:pPr>
                                    <w:jc w:val="center"/>
                                    <w:rPr>
                                      <w:color w:val="000000"/>
                                      <w:sz w:val="8"/>
                                      <w:szCs w:val="8"/>
                                    </w:rPr>
                                  </w:pPr>
                                  <w:r w:rsidRPr="00821031">
                                    <w:rPr>
                                      <w:color w:val="000000"/>
                                      <w:sz w:val="8"/>
                                      <w:szCs w:val="8"/>
                                    </w:rPr>
                                    <w:t xml:space="preserve">Dr. </w:t>
                                  </w:r>
                                  <w:r>
                                    <w:rPr>
                                      <w:color w:val="000000"/>
                                      <w:sz w:val="8"/>
                                      <w:szCs w:val="8"/>
                                    </w:rPr>
                                    <w:t>Ahmad Zuhdi, MA</w:t>
                                  </w:r>
                                </w:p>
                              </w:txbxContent>
                            </v:textbox>
                          </v:rect>
                        </v:group>
                        <v:group id="Group 9" o:spid="_x0000_s1049" style="position:absolute;top:8293;width:17437;height:5099"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rect id="Rectangle 10" o:spid="_x0000_s1050"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KcUA&#10;AADcAAAADwAAAGRycy9kb3ducmV2LnhtbESPQWvCQBCF70L/wzIFb7qpWKvRVaRQKB4UbaHXITtm&#10;Q7OzIbsx6b/vHARvM7w3732z2Q2+VjdqYxXYwMs0A0VcBFtxaeD762OyBBUTssU6MBn4owi77dNo&#10;g7kNPZ/pdkmlkhCOORpwKTW51rFw5DFOQ0Ms2jW0HpOsbalti72E+1rPsmyhPVYsDQ4bendU/F46&#10;b2C5eute51fs3M+pPxzZLfZFdjBm/Dzs16ASDelhvl9/WsGfCb48IxPo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MpxQAAANwAAAAPAAAAAAAAAAAAAAAAAJgCAABkcnMv&#10;ZG93bnJldi54bWxQSwUGAAAAAAQABAD1AAAAigMAAAAA&#10;" filled="f" strokeweight=".25pt">
                            <v:textbox>
                              <w:txbxContent>
                                <w:p w14:paraId="510BD38B" w14:textId="77777777" w:rsidR="00AF64C4" w:rsidRPr="00821031" w:rsidRDefault="00AF64C4" w:rsidP="00821031">
                                  <w:pPr>
                                    <w:jc w:val="center"/>
                                    <w:rPr>
                                      <w:color w:val="000000"/>
                                      <w:sz w:val="8"/>
                                      <w:szCs w:val="8"/>
                                    </w:rPr>
                                  </w:pPr>
                                  <w:r w:rsidRPr="00821031">
                                    <w:rPr>
                                      <w:color w:val="000000"/>
                                      <w:sz w:val="8"/>
                                      <w:szCs w:val="8"/>
                                    </w:rPr>
                                    <w:t>WAKIL DEKAN I</w:t>
                                  </w:r>
                                </w:p>
                              </w:txbxContent>
                            </v:textbox>
                          </v:rect>
                          <v:rect id="Rectangle 11" o:spid="_x0000_s1051"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NGssEA&#10;AADcAAAADwAAAGRycy9kb3ducmV2LnhtbERPTYvCMBC9C/6HMII3TRV13a5RRBDEg6K7sNehGZti&#10;MylNarv/fiMI3ubxPme16WwpHlT7wrGCyTgBQZw5XXCu4Od7P1qC8AFZY+mYFPyRh82631thql3L&#10;F3pcQy5iCPsUFZgQqlRKnxmy6MeuIo7czdUWQ4R1LnWNbQy3pZwmyUJaLDg2GKxoZyi7XxurYPn5&#10;0cxnN2zM77k9ntgstllyVGo46LZfIAJ14S1+uQ86zp9O4Pl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DRrLBAAAA3AAAAA8AAAAAAAAAAAAAAAAAmAIAAGRycy9kb3du&#10;cmV2LnhtbFBLBQYAAAAABAAEAPUAAACGAwAAAAA=&#10;" filled="f" strokeweight=".25pt">
                            <v:textbox>
                              <w:txbxContent>
                                <w:p w14:paraId="40171777" w14:textId="77777777" w:rsidR="00AF64C4" w:rsidRPr="00821031" w:rsidRDefault="00AF64C4" w:rsidP="00821031">
                                  <w:pPr>
                                    <w:jc w:val="center"/>
                                    <w:rPr>
                                      <w:color w:val="000000"/>
                                      <w:sz w:val="8"/>
                                      <w:szCs w:val="8"/>
                                    </w:rPr>
                                  </w:pPr>
                                  <w:r w:rsidRPr="00821031">
                                    <w:rPr>
                                      <w:color w:val="000000"/>
                                      <w:sz w:val="8"/>
                                      <w:szCs w:val="8"/>
                                    </w:rPr>
                                    <w:t xml:space="preserve">Dr. </w:t>
                                  </w:r>
                                  <w:r>
                                    <w:rPr>
                                      <w:color w:val="000000"/>
                                      <w:sz w:val="8"/>
                                      <w:szCs w:val="8"/>
                                    </w:rPr>
                                    <w:t>Suriyadi, M.Ag</w:t>
                                  </w:r>
                                </w:p>
                              </w:txbxContent>
                            </v:textbox>
                          </v:rect>
                        </v:group>
                        <v:group id="Group 12" o:spid="_x0000_s1052" style="position:absolute;left:51248;top:8293;width:17438;height:5099"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rect id="Rectangle 13" o:spid="_x0000_s1053"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19XsIA&#10;AADcAAAADwAAAGRycy9kb3ducmV2LnhtbERPTWvCQBC9F/wPywi91Y22tTZmIyIIxUNFLfQ6ZMds&#10;MDsbshsT/70rFHqbx/ucbDXYWlyp9ZVjBdNJAoK4cLriUsHPafuyAOEDssbaMSm4kYdVPnrKMNWu&#10;5wNdj6EUMYR9igpMCE0qpS8MWfQT1xBH7uxaiyHCtpS6xT6G21rOkmQuLVYcGww2tDFUXI6dVbD4&#10;/Oje387Ymd99v/tmM18XyU6p5/GwXoIINIR/8Z/7S8f5s1d4PBMv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X1ewgAAANwAAAAPAAAAAAAAAAAAAAAAAJgCAABkcnMvZG93&#10;bnJldi54bWxQSwUGAAAAAAQABAD1AAAAhwMAAAAA&#10;" filled="f" strokeweight=".25pt">
                            <v:textbox>
                              <w:txbxContent>
                                <w:p w14:paraId="0BE353DA" w14:textId="77777777" w:rsidR="00AF64C4" w:rsidRPr="00821031" w:rsidRDefault="00AF64C4" w:rsidP="00821031">
                                  <w:pPr>
                                    <w:jc w:val="center"/>
                                    <w:rPr>
                                      <w:color w:val="000000"/>
                                      <w:sz w:val="8"/>
                                      <w:szCs w:val="8"/>
                                    </w:rPr>
                                  </w:pPr>
                                  <w:r w:rsidRPr="00821031">
                                    <w:rPr>
                                      <w:color w:val="000000"/>
                                      <w:sz w:val="8"/>
                                      <w:szCs w:val="8"/>
                                    </w:rPr>
                                    <w:t>Wakil DEKAN III</w:t>
                                  </w:r>
                                </w:p>
                              </w:txbxContent>
                            </v:textbox>
                          </v:rect>
                          <v:rect id="Rectangle 14" o:spid="_x0000_s1054"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lKsEA&#10;AADcAAAADwAAAGRycy9kb3ducmV2LnhtbERPS4vCMBC+C/sfwizsTVPFZzWKLCwsHhQf4HVoxqbY&#10;TEqT2u6/3wiCt/n4nrPadLYUD6p94VjBcJCAIM6cLjhXcDn/9OcgfEDWWDomBX/kYbP+6K0w1a7l&#10;Iz1OIRcxhH2KCkwIVSqlzwxZ9ANXEUfu5mqLIcI6l7rGNobbUo6SZCotFhwbDFb0bSi7nxqrYL6Y&#10;NZPxDRtzPbS7PZvpNkt2Sn19dtsliEBdeItf7l8d54/G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05SrBAAAA3AAAAA8AAAAAAAAAAAAAAAAAmAIAAGRycy9kb3du&#10;cmV2LnhtbFBLBQYAAAAABAAEAPUAAACGAwAAAAA=&#10;" filled="f" strokeweight=".25pt">
                            <v:textbox>
                              <w:txbxContent>
                                <w:p w14:paraId="4BD1FABE" w14:textId="77777777" w:rsidR="00AF64C4" w:rsidRPr="00821031" w:rsidRDefault="00AF64C4" w:rsidP="00821031">
                                  <w:pPr>
                                    <w:jc w:val="center"/>
                                    <w:rPr>
                                      <w:color w:val="000000"/>
                                      <w:sz w:val="8"/>
                                      <w:szCs w:val="8"/>
                                    </w:rPr>
                                  </w:pPr>
                                  <w:r>
                                    <w:rPr>
                                      <w:color w:val="000000"/>
                                      <w:sz w:val="8"/>
                                      <w:szCs w:val="8"/>
                                    </w:rPr>
                                    <w:t>Drs. Fauzi, MA</w:t>
                                  </w:r>
                                </w:p>
                              </w:txbxContent>
                            </v:textbox>
                          </v:rect>
                        </v:group>
                      </v:group>
                    </v:group>
                    <v:group id="Group 120" o:spid="_x0000_s1055" style="position:absolute;left:720;top:5007;width:13529;height:803" coordorigin="737,5007" coordsize="13529,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group id="Group 52" o:spid="_x0000_s1056" style="position:absolute;left:11754;top:5007;width:2512;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rect id="Rectangle 53" o:spid="_x0000_s1057"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Z7XcEA&#10;AADcAAAADwAAAGRycy9kb3ducmV2LnhtbERPS4vCMBC+C/sfwix403TFZzWKLAjiQdFd8Do0Y1Ns&#10;JqVJbfffbwTB23x8z1ltOluKB9W+cKzga5iAIM6cLjhX8PuzG8xB+ICssXRMCv7Iw2b90Vthql3L&#10;Z3pcQi5iCPsUFZgQqlRKnxmy6IeuIo7czdUWQ4R1LnWNbQy3pRwlyVRaLDg2GKzo21B2vzRWwXwx&#10;aybjGzbmemoPRzbTbZYclOp/dtsliEBdeItf7r2O80czeD4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me13BAAAA3AAAAA8AAAAAAAAAAAAAAAAAmAIAAGRycy9kb3du&#10;cmV2LnhtbFBLBQYAAAAABAAEAPUAAACGAwAAAAA=&#10;" filled="f" strokeweight=".25pt">
                          <v:textbox>
                            <w:txbxContent>
                              <w:p w14:paraId="323B9C62" w14:textId="77777777" w:rsidR="00AF64C4" w:rsidRPr="00821031" w:rsidRDefault="00AF64C4" w:rsidP="00821031">
                                <w:pPr>
                                  <w:jc w:val="center"/>
                                  <w:rPr>
                                    <w:color w:val="000000"/>
                                    <w:sz w:val="8"/>
                                    <w:szCs w:val="8"/>
                                  </w:rPr>
                                </w:pPr>
                                <w:r w:rsidRPr="00821031">
                                  <w:rPr>
                                    <w:color w:val="000000"/>
                                    <w:sz w:val="8"/>
                                    <w:szCs w:val="8"/>
                                  </w:rPr>
                                  <w:t>KABAG TU</w:t>
                                </w:r>
                              </w:p>
                            </w:txbxContent>
                          </v:textbox>
                        </v:rect>
                        <v:rect id="Rectangle 54" o:spid="_x0000_s1058"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L8UA&#10;AADcAAAADwAAAGRycy9kb3ducmV2LnhtbESPQWvCQBCF70L/wzIFb7qpWKvRVaRQKB4UbaHXITtm&#10;Q7OzIbsx6b/vHARvM7w3732z2Q2+VjdqYxXYwMs0A0VcBFtxaeD762OyBBUTssU6MBn4owi77dNo&#10;g7kNPZ/pdkmlkhCOORpwKTW51rFw5DFOQ0Ms2jW0HpOsbalti72E+1rPsmyhPVYsDQ4bendU/F46&#10;b2C5eute51fs3M+pPxzZLfZFdjBm/Dzs16ASDelhvl9/WsGfCa08IxPo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8vxQAAANwAAAAPAAAAAAAAAAAAAAAAAJgCAABkcnMv&#10;ZG93bnJldi54bWxQSwUGAAAAAAQABAD1AAAAigMAAAAA&#10;" filled="f" strokeweight=".25pt">
                          <v:textbox>
                            <w:txbxContent>
                              <w:p w14:paraId="621A79F6" w14:textId="77777777" w:rsidR="00AF64C4" w:rsidRPr="00821031" w:rsidRDefault="00AF64C4" w:rsidP="00391BDD">
                                <w:pPr>
                                  <w:jc w:val="center"/>
                                  <w:rPr>
                                    <w:color w:val="000000"/>
                                    <w:sz w:val="8"/>
                                    <w:szCs w:val="8"/>
                                  </w:rPr>
                                </w:pPr>
                                <w:r>
                                  <w:rPr>
                                    <w:color w:val="000000"/>
                                    <w:sz w:val="8"/>
                                    <w:szCs w:val="8"/>
                                  </w:rPr>
                                  <w:t xml:space="preserve">Hj. Enni Hartati, </w:t>
                                </w:r>
                                <w:proofErr w:type="gramStart"/>
                                <w:r>
                                  <w:rPr>
                                    <w:color w:val="000000"/>
                                    <w:sz w:val="8"/>
                                    <w:szCs w:val="8"/>
                                  </w:rPr>
                                  <w:t>SE.,</w:t>
                                </w:r>
                                <w:proofErr w:type="gramEnd"/>
                                <w:r>
                                  <w:rPr>
                                    <w:color w:val="000000"/>
                                    <w:sz w:val="8"/>
                                    <w:szCs w:val="8"/>
                                  </w:rPr>
                                  <w:t xml:space="preserve"> M.Si</w:t>
                                </w:r>
                              </w:p>
                            </w:txbxContent>
                          </v:textbox>
                        </v:rect>
                      </v:group>
                      <v:group id="Group 15" o:spid="_x0000_s1059" style="position:absolute;left:737;top:5007;width:2059;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rect id="Rectangle 16" o:spid="_x0000_s1060"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19MUA&#10;AADcAAAADwAAAGRycy9kb3ducmV2LnhtbESPQWvCQBCF7wX/wzKCt7rRtlZTV5GCUDxU1ILXITtm&#10;Q7OzIbsx6b/vHAq9zfDevPfNejv4Wt2pjVVgA7NpBoq4CLbi0sDXZf+4BBUTssU6MBn4oQjbzehh&#10;jbkNPZ/ofk6lkhCOORpwKTW51rFw5DFOQ0Ms2i20HpOsbalti72E+1rPs2yhPVYsDQ4bendUfJ87&#10;b2C5eu1enm/YueuxP3yyW+yK7GDMZDzs3kAlGtK/+e/6wwr+k+DL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nX0xQAAANwAAAAPAAAAAAAAAAAAAAAAAJgCAABkcnMv&#10;ZG93bnJldi54bWxQSwUGAAAAAAQABAD1AAAAigMAAAAA&#10;" filled="f" strokeweight=".25pt">
                          <v:textbox>
                            <w:txbxContent>
                              <w:p w14:paraId="398B5AF9" w14:textId="77777777" w:rsidR="00AF64C4" w:rsidRPr="00821031" w:rsidRDefault="00AF64C4" w:rsidP="00821031">
                                <w:pPr>
                                  <w:jc w:val="center"/>
                                  <w:rPr>
                                    <w:color w:val="000000"/>
                                    <w:sz w:val="8"/>
                                    <w:szCs w:val="8"/>
                                  </w:rPr>
                                </w:pPr>
                                <w:r w:rsidRPr="00821031">
                                  <w:rPr>
                                    <w:color w:val="000000"/>
                                    <w:sz w:val="8"/>
                                    <w:szCs w:val="8"/>
                                  </w:rPr>
                                  <w:t>KA UPM</w:t>
                                </w:r>
                              </w:p>
                            </w:txbxContent>
                          </v:textbox>
                        </v:rect>
                        <v:rect id="Rectangle 17" o:spid="_x0000_s1061"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Qb8MA&#10;AADcAAAADwAAAGRycy9kb3ducmV2LnhtbERPTWvCQBC9C/0PyxR6001ajZpmFSkUxEOlVvA6ZMds&#10;aHY2ZDcm/ffdQsHbPN7nFNvRNuJGna8dK0hnCQji0umaKwXnr/fpCoQPyBobx6TghzxsNw+TAnPt&#10;Bv6k2ylUIoawz1GBCaHNpfSlIYt+5lriyF1dZzFE2FVSdzjEcNvI5yTJpMWaY4PBlt4Mld+n3ipY&#10;rZf9Yn7F3lyOw+GDTbYrk4NST4/j7hVEoDHcxf/uvY7zX1L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rQb8MAAADcAAAADwAAAAAAAAAAAAAAAACYAgAAZHJzL2Rv&#10;d25yZXYueG1sUEsFBgAAAAAEAAQA9QAAAIgDAAAAAA==&#10;" filled="f" strokeweight=".25pt">
                          <v:textbox>
                            <w:txbxContent>
                              <w:p w14:paraId="25211902" w14:textId="77777777" w:rsidR="00AF64C4" w:rsidRPr="00821031" w:rsidRDefault="00AF64C4" w:rsidP="00391BDD">
                                <w:pPr>
                                  <w:jc w:val="center"/>
                                  <w:rPr>
                                    <w:color w:val="000000"/>
                                    <w:sz w:val="8"/>
                                    <w:szCs w:val="8"/>
                                  </w:rPr>
                                </w:pPr>
                                <w:r>
                                  <w:rPr>
                                    <w:color w:val="000000"/>
                                    <w:sz w:val="8"/>
                                    <w:szCs w:val="8"/>
                                  </w:rPr>
                                  <w:t>Pebi Julianto, MM</w:t>
                                </w:r>
                              </w:p>
                            </w:txbxContent>
                          </v:textbox>
                        </v:rect>
                      </v:group>
                      <v:group id="Group 18" o:spid="_x0000_s1062" style="position:absolute;left:2880;top:5007;width:2110;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19" o:spid="_x0000_s1063"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rg8IA&#10;AADcAAAADwAAAGRycy9kb3ducmV2LnhtbERPTWvCQBC9F/wPywi91Y3aWhuzESkIxUNFLfQ6ZMds&#10;MDsbshsT/70rFHqbx/ucbD3YWlyp9ZVjBdNJAoK4cLriUsHPafuyBOEDssbaMSm4kYd1PnrKMNWu&#10;5wNdj6EUMYR9igpMCE0qpS8MWfQT1xBH7uxaiyHCtpS6xT6G21rOkmQhLVYcGww29GmouBw7q2D5&#10;8d69vZ6xM7/7fvfNZrEpkp1Sz+NhswIRaAj/4j/3l47z53N4PBMv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OuDwgAAANwAAAAPAAAAAAAAAAAAAAAAAJgCAABkcnMvZG93&#10;bnJldi54bWxQSwUGAAAAAAQABAD1AAAAhwMAAAAA&#10;" filled="f" strokeweight=".25pt">
                          <v:textbox>
                            <w:txbxContent>
                              <w:p w14:paraId="1AE5F610" w14:textId="77777777" w:rsidR="00AF64C4" w:rsidRPr="00821031" w:rsidRDefault="00AF64C4" w:rsidP="00821031">
                                <w:pPr>
                                  <w:jc w:val="center"/>
                                  <w:rPr>
                                    <w:color w:val="000000"/>
                                    <w:sz w:val="8"/>
                                    <w:szCs w:val="8"/>
                                  </w:rPr>
                                </w:pPr>
                                <w:r w:rsidRPr="00821031">
                                  <w:rPr>
                                    <w:color w:val="000000"/>
                                    <w:sz w:val="8"/>
                                    <w:szCs w:val="8"/>
                                  </w:rPr>
                                  <w:t>KA. PERPUSTAKAAN</w:t>
                                </w:r>
                              </w:p>
                            </w:txbxContent>
                          </v:textbox>
                        </v:rect>
                        <v:rect id="Rectangle 20" o:spid="_x0000_s1064"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1z98EA&#10;AADcAAAADwAAAGRycy9kb3ducmV2LnhtbERPS4vCMBC+L/gfwgh709TnutUoIiyIhxV1Ya9DMzbF&#10;ZlKa1NZ/b4SFvc3H95zVprOluFPtC8cKRsMEBHHmdMG5gp/L12ABwgdkjaVjUvAgD5t1722FqXYt&#10;n+h+DrmIIexTVGBCqFIpfWbIoh+6ijhyV1dbDBHWudQ1tjHclnKcJHNpseDYYLCinaHsdm6sgsXn&#10;RzObXrExv8f28M1mvs2Sg1Lv/W67BBGoC//iP/dex/mTKbyei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c/fBAAAA3AAAAA8AAAAAAAAAAAAAAAAAmAIAAGRycy9kb3du&#10;cmV2LnhtbFBLBQYAAAAABAAEAPUAAACGAwAAAAA=&#10;" filled="f" strokeweight=".25pt">
                          <v:textbox>
                            <w:txbxContent>
                              <w:p w14:paraId="20D18862" w14:textId="77777777" w:rsidR="00AF64C4" w:rsidRPr="00821031" w:rsidRDefault="00AF64C4" w:rsidP="00391BDD">
                                <w:pPr>
                                  <w:jc w:val="center"/>
                                  <w:rPr>
                                    <w:color w:val="000000"/>
                                    <w:sz w:val="8"/>
                                    <w:szCs w:val="8"/>
                                  </w:rPr>
                                </w:pPr>
                                <w:r>
                                  <w:rPr>
                                    <w:color w:val="000000"/>
                                    <w:sz w:val="8"/>
                                    <w:szCs w:val="8"/>
                                  </w:rPr>
                                  <w:t>Fitri Handayani, MA</w:t>
                                </w:r>
                              </w:p>
                            </w:txbxContent>
                          </v:textbox>
                        </v:rect>
                      </v:group>
                      <v:group id="Group 21" o:spid="_x0000_s1065" style="position:absolute;left:8958;top:5007;width:2127;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rect id="Rectangle 22" o:spid="_x0000_s1066"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IG8MA&#10;AADcAAAADwAAAGRycy9kb3ducmV2LnhtbERPTWvCQBC9C/6HZYTedKOt0abZiAiF4qGlWuh1yI7Z&#10;YHY2ZDcm/ffdQsHbPN7n5LvRNuJGna8dK1guEhDEpdM1Vwq+zq/zLQgfkDU2jknBD3nYFdNJjpl2&#10;A3/S7RQqEUPYZ6jAhNBmUvrSkEW/cC1x5C6usxgi7CqpOxxiuG3kKklSabHm2GCwpYOh8nrqrYLt&#10;86ZfP12wN98fw/GdTbovk6NSD7Nx/wIi0Bju4n/3m47zH1P4eyZe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NIG8MAAADcAAAADwAAAAAAAAAAAAAAAACYAgAAZHJzL2Rv&#10;d25yZXYueG1sUEsFBgAAAAAEAAQA9QAAAIgDAAAAAA==&#10;" filled="f" strokeweight=".25pt">
                          <v:textbox>
                            <w:txbxContent>
                              <w:p w14:paraId="730B0227" w14:textId="77777777" w:rsidR="00AF64C4" w:rsidRPr="00821031" w:rsidRDefault="00AF64C4" w:rsidP="00821031">
                                <w:pPr>
                                  <w:jc w:val="center"/>
                                  <w:rPr>
                                    <w:color w:val="000000"/>
                                    <w:sz w:val="8"/>
                                    <w:szCs w:val="8"/>
                                  </w:rPr>
                                </w:pPr>
                                <w:r w:rsidRPr="00821031">
                                  <w:rPr>
                                    <w:color w:val="000000"/>
                                    <w:sz w:val="8"/>
                                    <w:szCs w:val="8"/>
                                  </w:rPr>
                                  <w:t>KAJUR IAT</w:t>
                                </w:r>
                              </w:p>
                            </w:txbxContent>
                          </v:textbox>
                        </v:rect>
                        <v:rect id="Rectangle 23" o:spid="_x0000_s1067"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gMMA&#10;AADcAAAADwAAAGRycy9kb3ducmV2LnhtbERPS2vCQBC+C/6HZYTedKOtj6ZZRYRC8VBRC70O2Uk2&#10;mJ0N2Y1J/323UPA2H99zst1ga3Gn1leOFcxnCQji3OmKSwVf1/fpBoQPyBprx6TghzzstuNRhql2&#10;PZ/pfgmliCHsU1RgQmhSKX1uyKKfuYY4coVrLYYI21LqFvsYbmu5SJKVtFhxbDDY0MFQfrt0VsHm&#10;dd0tXwrszPepP36yWe3z5KjU02TYv4EINISH+N/9oeP85zX8PRMv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tgMMAAADcAAAADwAAAAAAAAAAAAAAAACYAgAAZHJzL2Rv&#10;d25yZXYueG1sUEsFBgAAAAAEAAQA9QAAAIgDAAAAAA==&#10;" filled="f" strokeweight=".25pt">
                          <v:textbox>
                            <w:txbxContent>
                              <w:p w14:paraId="2DDA6701" w14:textId="77777777" w:rsidR="00AF64C4" w:rsidRPr="00821031" w:rsidRDefault="00AF64C4" w:rsidP="00821031">
                                <w:pPr>
                                  <w:jc w:val="center"/>
                                  <w:rPr>
                                    <w:color w:val="000000"/>
                                    <w:sz w:val="8"/>
                                    <w:szCs w:val="8"/>
                                  </w:rPr>
                                </w:pPr>
                                <w:r w:rsidRPr="00821031">
                                  <w:rPr>
                                    <w:color w:val="000000"/>
                                    <w:sz w:val="8"/>
                                    <w:szCs w:val="8"/>
                                  </w:rPr>
                                  <w:t>Helmina, S.Ag, M.Sy</w:t>
                                </w:r>
                              </w:p>
                            </w:txbxContent>
                          </v:textbox>
                        </v:rect>
                      </v:group>
                      <v:group id="Group 24" o:spid="_x0000_s1068" style="position:absolute;left:5074;top:5007;width:1825;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25" o:spid="_x0000_s1069"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cacIA&#10;AADcAAAADwAAAGRycy9kb3ducmV2LnhtbERPTWvCQBC9C/6HZYTedKOtVtOsIkKheKiohV6H7CQb&#10;zM6G7Mak/75bKHibx/ucbDfYWtyp9ZVjBfNZAoI4d7riUsHX9X26BuEDssbaMSn4IQ+77XiUYapd&#10;z2e6X0IpYgj7FBWYEJpUSp8bsuhnriGOXOFaiyHCtpS6xT6G21oukmQlLVYcGww2dDCU3y6dVbDe&#10;vHbLlwI7833qj59sVvs8OSr1NBn2byACDeEh/nd/6Dj/eQN/z8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bNxpwgAAANwAAAAPAAAAAAAAAAAAAAAAAJgCAABkcnMvZG93&#10;bnJldi54bWxQSwUGAAAAAAQABAD1AAAAhwMAAAAA&#10;" filled="f" strokeweight=".25pt">
                          <v:textbox>
                            <w:txbxContent>
                              <w:p w14:paraId="70F8023A" w14:textId="77777777" w:rsidR="00AF64C4" w:rsidRPr="00821031" w:rsidRDefault="00AF64C4" w:rsidP="00821031">
                                <w:pPr>
                                  <w:jc w:val="center"/>
                                  <w:rPr>
                                    <w:color w:val="000000"/>
                                    <w:sz w:val="8"/>
                                    <w:szCs w:val="8"/>
                                  </w:rPr>
                                </w:pPr>
                                <w:r w:rsidRPr="00821031">
                                  <w:rPr>
                                    <w:color w:val="000000"/>
                                    <w:sz w:val="8"/>
                                    <w:szCs w:val="8"/>
                                  </w:rPr>
                                  <w:t>KA.LAB</w:t>
                                </w:r>
                              </w:p>
                            </w:txbxContent>
                          </v:textbox>
                        </v:rect>
                        <v:rect id="Rectangle 26" o:spid="_x0000_s1070"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GicUA&#10;AADcAAAADwAAAGRycy9kb3ducmV2LnhtbESPT2vCQBDF7wW/wzKCt7ppsf6JriIFoXiwqIVeh+yY&#10;Dc3OhuzGpN++cxB6m+G9ee83m93ga3WnNlaBDbxMM1DERbAVlwa+rofnJaiYkC3WgcnAL0XYbUdP&#10;G8xt6PlM90sqlYRwzNGAS6nJtY6FI49xGhpi0W6h9ZhkbUttW+wl3Nf6Ncvm2mPF0uCwoXdHxc+l&#10;8waWq0X3Nrth574/++OJ3XxfZEdjJuNhvwaVaEj/5sf1hxX8meDLMzKB3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AaJxQAAANwAAAAPAAAAAAAAAAAAAAAAAJgCAABkcnMv&#10;ZG93bnJldi54bWxQSwUGAAAAAAQABAD1AAAAigMAAAAA&#10;" filled="f" strokeweight=".25pt">
                          <v:textbox>
                            <w:txbxContent>
                              <w:p w14:paraId="75104723" w14:textId="77777777" w:rsidR="00AF64C4" w:rsidRPr="00821031" w:rsidRDefault="00AF64C4" w:rsidP="00391BDD">
                                <w:pPr>
                                  <w:jc w:val="center"/>
                                  <w:rPr>
                                    <w:color w:val="000000"/>
                                    <w:sz w:val="8"/>
                                    <w:szCs w:val="8"/>
                                  </w:rPr>
                                </w:pPr>
                                <w:r>
                                  <w:rPr>
                                    <w:color w:val="000000"/>
                                    <w:sz w:val="8"/>
                                    <w:szCs w:val="8"/>
                                  </w:rPr>
                                  <w:t>Ahmad Khairul N, M.IKom</w:t>
                                </w:r>
                                <w:r w:rsidRPr="00821031">
                                  <w:rPr>
                                    <w:color w:val="000000"/>
                                    <w:sz w:val="8"/>
                                    <w:szCs w:val="8"/>
                                  </w:rPr>
                                  <w:t xml:space="preserve"> Zakiar, MA</w:t>
                                </w:r>
                              </w:p>
                            </w:txbxContent>
                          </v:textbox>
                        </v:rect>
                      </v:group>
                      <v:group id="Group 27" o:spid="_x0000_s1071" style="position:absolute;left:6999;top:5007;width:1876;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Rectangle 28" o:spid="_x0000_s1072"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49ZcEA&#10;AADcAAAADwAAAGRycy9kb3ducmV2LnhtbERPS4vCMBC+C/sfwizsTVPFZzWKLCwsHhQf4HVoxqbY&#10;TEqT2u6/3wiCt/n4nrPadLYUD6p94VjBcJCAIM6cLjhXcDn/9OcgfEDWWDomBX/kYbP+6K0w1a7l&#10;Iz1OIRcxhH2KCkwIVSqlzwxZ9ANXEUfu5mqLIcI6l7rGNobbUo6SZCotFhwbDFb0bSi7nxqrYL6Y&#10;NZPxDRtzPbS7PZvpNkt2Sn19dtsliEBdeItf7l8d549H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PWXBAAAA3AAAAA8AAAAAAAAAAAAAAAAAmAIAAGRycy9kb3du&#10;cmV2LnhtbFBLBQYAAAAABAAEAPUAAACGAwAAAAA=&#10;" filled="f" strokeweight=".25pt">
                          <v:textbox>
                            <w:txbxContent>
                              <w:p w14:paraId="0A06F2DA" w14:textId="77777777" w:rsidR="00AF64C4" w:rsidRPr="00821031" w:rsidRDefault="00AF64C4" w:rsidP="00821031">
                                <w:pPr>
                                  <w:jc w:val="center"/>
                                  <w:rPr>
                                    <w:color w:val="000000"/>
                                    <w:sz w:val="8"/>
                                    <w:szCs w:val="8"/>
                                  </w:rPr>
                                </w:pPr>
                                <w:r w:rsidRPr="00821031">
                                  <w:rPr>
                                    <w:color w:val="000000"/>
                                    <w:sz w:val="8"/>
                                    <w:szCs w:val="8"/>
                                  </w:rPr>
                                  <w:t>KAJUR MD</w:t>
                                </w:r>
                              </w:p>
                            </w:txbxContent>
                          </v:textbox>
                        </v:rect>
                        <v:rect id="Rectangle 29" o:spid="_x0000_s1073"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Y/sEA&#10;AADcAAAADwAAAGRycy9kb3ducmV2LnhtbERPS4vCMBC+L/gfwgh709TnutUoIiyIhxV1Ya9DMzbF&#10;ZlKa1NZ/b4SFvc3H95zVprOluFPtC8cKRsMEBHHmdMG5gp/L12ABwgdkjaVjUvAgD5t1722FqXYt&#10;n+h+DrmIIexTVGBCqFIpfWbIoh+6ijhyV1dbDBHWudQ1tjHclnKcJHNpseDYYLCinaHsdm6sgsXn&#10;RzObXrExv8f28M1mvs2Sg1Lv/W67BBGoC//iP/dex/nTCbyei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CmP7BAAAA3AAAAA8AAAAAAAAAAAAAAAAAmAIAAGRycy9kb3du&#10;cmV2LnhtbFBLBQYAAAAABAAEAPUAAACGAwAAAAA=&#10;" filled="f" strokeweight=".25pt">
                          <v:textbox>
                            <w:txbxContent>
                              <w:p w14:paraId="42D9757F" w14:textId="77777777" w:rsidR="00AF64C4" w:rsidRPr="00821031" w:rsidRDefault="00AF64C4" w:rsidP="00391BDD">
                                <w:pPr>
                                  <w:jc w:val="center"/>
                                  <w:rPr>
                                    <w:color w:val="000000"/>
                                    <w:sz w:val="8"/>
                                    <w:szCs w:val="8"/>
                                  </w:rPr>
                                </w:pPr>
                                <w:r w:rsidRPr="00821031">
                                  <w:rPr>
                                    <w:color w:val="000000"/>
                                    <w:sz w:val="8"/>
                                    <w:szCs w:val="8"/>
                                  </w:rPr>
                                  <w:t xml:space="preserve">Drs. </w:t>
                                </w:r>
                                <w:r>
                                  <w:rPr>
                                    <w:color w:val="000000"/>
                                    <w:sz w:val="8"/>
                                    <w:szCs w:val="8"/>
                                  </w:rPr>
                                  <w:t>Samin, M.PdI</w:t>
                                </w:r>
                              </w:p>
                            </w:txbxContent>
                          </v:textbox>
                        </v:rect>
                      </v:group>
                    </v:group>
                    <v:shape id="AutoShape 139" o:spid="_x0000_s1074" type="#_x0000_t32" style="position:absolute;left:7970;top:4705;width:51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9AMMAAADcAAAADwAAAGRycy9kb3ducmV2LnhtbERPTWsCMRC9C/6HMIIXqVnF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5PQDDAAAA3AAAAA8AAAAAAAAAAAAA&#10;AAAAoQIAAGRycy9kb3ducmV2LnhtbFBLBQYAAAAABAAEAPkAAACRAwAAAAA=&#10;"/>
                    <v:shape id="AutoShape 140" o:spid="_x0000_s1075" type="#_x0000_t32" style="position:absolute;left:13077;top:4705;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shape id="AutoShape 141" o:spid="_x0000_s1076" type="#_x0000_t32" style="position:absolute;left:1691;top:5827;width:1;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G7MMAAADcAAAADwAAAGRycy9kb3ducmV2LnhtbERPTWsCMRC9C/6HMIIXqVnF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nBuzDAAAA3AAAAA8AAAAAAAAAAAAA&#10;AAAAoQIAAGRycy9kb3ducmV2LnhtbFBLBQYAAAAABAAEAPkAAACRAwAAAAA=&#10;"/>
                    <v:shape id="AutoShape 142" o:spid="_x0000_s1077" type="#_x0000_t32" style="position:absolute;left:6027;top:5827;width:1;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shape id="AutoShape 143" o:spid="_x0000_s1078" type="#_x0000_t32" style="position:absolute;left:7869;top:5827;width:1;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3BcYAAADcAAAADwAAAGRycy9kb3ducmV2LnhtbESPQU8CMRCF7yb+h2ZMvBjoYpS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0NwXGAAAA3AAAAA8AAAAAAAAA&#10;AAAAAAAAoQIAAGRycy9kb3ducmV2LnhtbFBLBQYAAAAABAAEAPkAAACUAwAAAAA=&#10;"/>
                    <v:shape id="AutoShape 144" o:spid="_x0000_s1079" type="#_x0000_t32" style="position:absolute;left:9979;top:5827;width:1;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SnsMAAADcAAAADwAAAGRycy9kb3ducmV2LnhtbERPTWsCMRC9F/wPYQQvpWaVKu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kp7DAAAA3AAAAA8AAAAAAAAAAAAA&#10;AAAAoQIAAGRycy9kb3ducmV2LnhtbFBLBQYAAAAABAAEAPkAAACRAwAAAAA=&#10;"/>
                    <v:shape id="AutoShape 145" o:spid="_x0000_s1080" type="#_x0000_t32" style="position:absolute;left:1707;top:6932;width:1;height:2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rect id="Rectangle 46" o:spid="_x0000_s1081" style="position:absolute;left:6982;top:7201;width:1826;height: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1z8EA&#10;AADcAAAADwAAAGRycy9kb3ducmV2LnhtbERPS4vCMBC+C/6HMII3TRWf1SgiCIuHXXyA16EZm2Iz&#10;KU1qu/9+s7Cwt/n4nrPdd7YUb6p94VjBZJyAIM6cLjhXcL+dRisQPiBrLB2Tgm/ysN/1e1tMtWv5&#10;Qu9ryEUMYZ+iAhNClUrpM0MW/dhVxJF7utpiiLDOpa6xjeG2lNMkWUiLBccGgxUdDWWva2MVrNbL&#10;Zj57YmMeX+35k83ikCVnpYaD7rABEagL/+I/94eO8+cT+H0mXi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FNc/BAAAA3AAAAA8AAAAAAAAAAAAAAAAAmAIAAGRycy9kb3du&#10;cmV2LnhtbFBLBQYAAAAABAAEAPUAAACGAwAAAAA=&#10;" filled="f" strokeweight=".25pt">
                      <v:textbox>
                        <w:txbxContent>
                          <w:p w14:paraId="02A45582" w14:textId="77777777" w:rsidR="00AF64C4" w:rsidRPr="00821031" w:rsidRDefault="00AF64C4" w:rsidP="00821031">
                            <w:pPr>
                              <w:jc w:val="center"/>
                              <w:rPr>
                                <w:color w:val="000000"/>
                                <w:sz w:val="8"/>
                                <w:szCs w:val="8"/>
                              </w:rPr>
                            </w:pPr>
                            <w:r w:rsidRPr="00821031">
                              <w:rPr>
                                <w:color w:val="000000"/>
                                <w:sz w:val="8"/>
                                <w:szCs w:val="8"/>
                              </w:rPr>
                              <w:t>DOSEN</w:t>
                            </w:r>
                          </w:p>
                        </w:txbxContent>
                      </v:textbox>
                    </v:rect>
                    <v:rect id="Rectangle 33" o:spid="_x0000_s1082" style="position:absolute;left:737;top:7201;width:1892;height: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eruMMA&#10;AADcAAAADwAAAGRycy9kb3ducmV2LnhtbERPTWvCQBC9F/wPywjemk1FrU1dQxAE8dBiWuh1yI7Z&#10;0OxsyG5M/PfdQqG3ebzP2eWTbcWNet84VvCUpCCIK6cbrhV8fhwftyB8QNbYOiYFd/KQ72cPO8y0&#10;G/lCtzLUIoawz1CBCaHLpPSVIYs+cR1x5K6utxgi7GupexxjuG3lMk030mLDscFgRwdD1Xc5WAXb&#10;l+dhvbriYL7ex/Mbm01RpWelFvOpeAURaAr/4j/3Scf56yX8PhMv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eruMMAAADcAAAADwAAAAAAAAAAAAAAAACYAgAAZHJzL2Rv&#10;d25yZXYueG1sUEsFBgAAAAAEAAQA9QAAAIgDAAAAAA==&#10;" filled="f" strokeweight=".25pt">
                      <v:textbox>
                        <w:txbxContent>
                          <w:p w14:paraId="0C2F6CAF" w14:textId="77777777" w:rsidR="00AF64C4" w:rsidRPr="00821031" w:rsidRDefault="00AF64C4" w:rsidP="00821031">
                            <w:pPr>
                              <w:jc w:val="center"/>
                              <w:rPr>
                                <w:color w:val="000000"/>
                                <w:sz w:val="8"/>
                                <w:szCs w:val="8"/>
                              </w:rPr>
                            </w:pPr>
                            <w:r w:rsidRPr="00821031">
                              <w:rPr>
                                <w:color w:val="000000"/>
                                <w:sz w:val="8"/>
                                <w:szCs w:val="8"/>
                              </w:rPr>
                              <w:t>STAF</w:t>
                            </w:r>
                          </w:p>
                        </w:txbxContent>
                      </v:textbox>
                    </v:rect>
                    <v:rect id="Rectangle 34" o:spid="_x0000_s1083" style="position:absolute;left:2863;top:6129;width:2109;height: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OI8IA&#10;AADcAAAADwAAAGRycy9kb3ducmV2LnhtbERPS2vCQBC+F/wPywi91Y1ao0ZXEaFQPFR8gNchO2aD&#10;2dmQ3Zj033cLhd7m43vOetvbSjyp8aVjBeNRAoI4d7rkQsH18vG2AOEDssbKMSn4Jg/bzeBljZl2&#10;HZ/oeQ6FiCHsM1RgQqgzKX1uyKIfuZo4cnfXWAwRNoXUDXYx3FZykiSptFhybDBY095Q/ji3VsFi&#10;OW9n73dsze3YHb7YpLs8OSj1Oux3KxCB+vAv/nN/6jh/NoX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w4jwgAAANwAAAAPAAAAAAAAAAAAAAAAAJgCAABkcnMvZG93&#10;bnJldi54bWxQSwUGAAAAAAQABAD1AAAAhwMAAAAA&#10;" filled="f" strokeweight=".25pt">
                      <v:textbox>
                        <w:txbxContent>
                          <w:p w14:paraId="65C63B80" w14:textId="77777777" w:rsidR="00AF64C4" w:rsidRPr="00821031" w:rsidRDefault="00AF64C4" w:rsidP="00821031">
                            <w:pPr>
                              <w:jc w:val="center"/>
                              <w:rPr>
                                <w:color w:val="000000"/>
                                <w:sz w:val="8"/>
                                <w:szCs w:val="8"/>
                              </w:rPr>
                            </w:pPr>
                            <w:r w:rsidRPr="00821031">
                              <w:rPr>
                                <w:color w:val="000000"/>
                                <w:sz w:val="8"/>
                                <w:szCs w:val="8"/>
                              </w:rPr>
                              <w:t>STAF</w:t>
                            </w:r>
                          </w:p>
                        </w:txbxContent>
                      </v:textbox>
                    </v:rect>
                    <v:rect id="Rectangle 35" o:spid="_x0000_s1084" style="position:absolute;left:5107;top:6129;width:1791;height: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WV8MA&#10;AADcAAAADwAAAGRycy9kb3ducmV2LnhtbERPTWvCQBC9F/wPywje6qZirE1dQxAEyaFFW+h1yI7Z&#10;0OxsyG5M/PfdQqG3ebzP2eWTbcWNet84VvC0TEAQV043XCv4/Dg+bkH4gKyxdUwK7uQh388edphp&#10;N/KZbpdQixjCPkMFJoQuk9JXhiz6peuII3d1vcUQYV9L3eMYw20rV0mykRYbjg0GOzoYqr4vg1Ww&#10;fXke0vUVB/P1PpZvbDZFlZRKLeZT8Qoi0BT+xX/uk47z0zX8PhMv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KWV8MAAADcAAAADwAAAAAAAAAAAAAAAACYAgAAZHJzL2Rv&#10;d25yZXYueG1sUEsFBgAAAAAEAAQA9QAAAIgDAAAAAA==&#10;" filled="f" strokeweight=".25pt">
                      <v:textbox>
                        <w:txbxContent>
                          <w:p w14:paraId="7E485477" w14:textId="77777777" w:rsidR="00AF64C4" w:rsidRPr="00821031" w:rsidRDefault="00AF64C4" w:rsidP="00821031">
                            <w:pPr>
                              <w:jc w:val="center"/>
                              <w:rPr>
                                <w:color w:val="000000"/>
                                <w:sz w:val="8"/>
                                <w:szCs w:val="8"/>
                              </w:rPr>
                            </w:pPr>
                            <w:r w:rsidRPr="00821031">
                              <w:rPr>
                                <w:color w:val="000000"/>
                                <w:sz w:val="8"/>
                                <w:szCs w:val="8"/>
                              </w:rPr>
                              <w:t>STAF</w:t>
                            </w:r>
                          </w:p>
                          <w:p w14:paraId="37DD45A7" w14:textId="77777777" w:rsidR="00AF64C4" w:rsidRPr="00821031" w:rsidRDefault="00AF64C4" w:rsidP="00821031">
                            <w:pPr>
                              <w:rPr>
                                <w:color w:val="000000"/>
                                <w:sz w:val="8"/>
                                <w:szCs w:val="8"/>
                              </w:rPr>
                            </w:pPr>
                          </w:p>
                          <w:p w14:paraId="3EC5F6C1" w14:textId="77777777" w:rsidR="00AF64C4" w:rsidRPr="00821031" w:rsidRDefault="00AF64C4" w:rsidP="00821031">
                            <w:pPr>
                              <w:jc w:val="center"/>
                              <w:rPr>
                                <w:color w:val="000000"/>
                                <w:sz w:val="8"/>
                                <w:szCs w:val="8"/>
                              </w:rPr>
                            </w:pPr>
                          </w:p>
                        </w:txbxContent>
                      </v:textbox>
                    </v:rect>
                    <v:group id="Group 38" o:spid="_x0000_s1085" style="position:absolute;left:6982;top:6129;width:2110;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rect id="Rectangle 39" o:spid="_x0000_s1086"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tu8IA&#10;AADcAAAADwAAAGRycy9kb3ducmV2LnhtbERPTWvCQBC9F/wPywje6kbRVGNWkUKheGipCl6H7CQb&#10;zM6G7Mak/75bKPQ2j/c5+WG0jXhQ52vHChbzBARx4XTNlYLr5e15A8IHZI2NY1LwTR4O+8lTjpl2&#10;A3/R4xwqEUPYZ6jAhNBmUvrCkEU/dy1x5ErXWQwRdpXUHQ4x3DZymSSptFhzbDDY0quh4n7urYLN&#10;9qVfr0rsze1zOH2wSY9FclJqNh2POxCBxvAv/nO/6zh/ncLvM/E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K27wgAAANwAAAAPAAAAAAAAAAAAAAAAAJgCAABkcnMvZG93&#10;bnJldi54bWxQSwUGAAAAAAQABAD1AAAAhwMAAAAA&#10;" filled="f" strokeweight=".25pt">
                        <v:textbox>
                          <w:txbxContent>
                            <w:p w14:paraId="23CB1A4B" w14:textId="77777777" w:rsidR="00AF64C4" w:rsidRPr="00821031" w:rsidRDefault="00AF64C4" w:rsidP="00821031">
                              <w:pPr>
                                <w:jc w:val="center"/>
                                <w:rPr>
                                  <w:color w:val="000000"/>
                                  <w:sz w:val="8"/>
                                  <w:szCs w:val="8"/>
                                </w:rPr>
                              </w:pPr>
                              <w:r w:rsidRPr="00821031">
                                <w:rPr>
                                  <w:color w:val="000000"/>
                                  <w:sz w:val="8"/>
                                  <w:szCs w:val="8"/>
                                </w:rPr>
                                <w:t>SEKJUR MD</w:t>
                              </w:r>
                            </w:p>
                          </w:txbxContent>
                        </v:textbox>
                      </v:rect>
                      <v:rect id="Rectangle 40" o:spid="_x0000_s1087"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IIMEA&#10;AADcAAAADwAAAGRycy9kb3ducmV2LnhtbERPS4vCMBC+C/sfwizsTdNd1lc1igiCeFB0F7wOzdgU&#10;m0lpUlv/vREEb/PxPWe+7GwpblT7wrGC70ECgjhzuuBcwf/fpj8B4QOyxtIxKbiTh+XiozfHVLuW&#10;j3Q7hVzEEPYpKjAhVKmUPjNk0Q9cRRy5i6sthgjrXOoa2xhuS/mTJCNpseDYYLCitaHsemqsgsl0&#10;3Ax/L9iY86Hd7dmMVlmyU+rrs1vNQATqwlv8cm91nD8cw/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gCCDBAAAA3AAAAA8AAAAAAAAAAAAAAAAAmAIAAGRycy9kb3du&#10;cmV2LnhtbFBLBQYAAAAABAAEAPUAAACGAwAAAAA=&#10;" filled="f" strokeweight=".25pt">
                        <v:textbox>
                          <w:txbxContent>
                            <w:p w14:paraId="7554ABA8" w14:textId="77777777" w:rsidR="00AF64C4" w:rsidRPr="00821031" w:rsidRDefault="00AF64C4" w:rsidP="00821031">
                              <w:pPr>
                                <w:jc w:val="center"/>
                                <w:rPr>
                                  <w:color w:val="000000"/>
                                  <w:sz w:val="8"/>
                                  <w:szCs w:val="8"/>
                                </w:rPr>
                              </w:pPr>
                              <w:r w:rsidRPr="00821031">
                                <w:rPr>
                                  <w:color w:val="000000"/>
                                  <w:sz w:val="8"/>
                                  <w:szCs w:val="8"/>
                                </w:rPr>
                                <w:t>Aan Firtanosa, MA</w:t>
                              </w:r>
                            </w:p>
                          </w:txbxContent>
                        </v:textbox>
                      </v:rect>
                    </v:group>
                    <v:group id="Group 41" o:spid="_x0000_s1088" style="position:absolute;left:9142;top:6129;width:1942;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ect id="Rectangle 42" o:spid="_x0000_s1089"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M5ycEA&#10;AADcAAAADwAAAGRycy9kb3ducmV2LnhtbERPTYvCMBC9C/sfwizsTdNdVlerUUQQxIOiK3gdmrEp&#10;NpPSpLb+eyMI3ubxPme26GwpblT7wrGC70ECgjhzuuBcwel/3R+D8AFZY+mYFNzJw2L+0Zthql3L&#10;B7odQy5iCPsUFZgQqlRKnxmy6AeuIo7cxdUWQ4R1LnWNbQy3pfxJkpG0WHBsMFjRylB2PTZWwXjy&#10;1wx/L9iY877d7tiMllmyVerrs1tOQQTqwlv8cm90nD+cwP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zOcnBAAAA3AAAAA8AAAAAAAAAAAAAAAAAmAIAAGRycy9kb3du&#10;cmV2LnhtbFBLBQYAAAAABAAEAPUAAACGAwAAAAA=&#10;" filled="f" strokeweight=".25pt">
                        <v:textbox>
                          <w:txbxContent>
                            <w:p w14:paraId="5997C8C0" w14:textId="77777777" w:rsidR="00AF64C4" w:rsidRPr="00821031" w:rsidRDefault="00AF64C4" w:rsidP="00821031">
                              <w:pPr>
                                <w:jc w:val="center"/>
                                <w:rPr>
                                  <w:color w:val="000000"/>
                                  <w:sz w:val="8"/>
                                  <w:szCs w:val="8"/>
                                </w:rPr>
                              </w:pPr>
                              <w:r w:rsidRPr="00821031">
                                <w:rPr>
                                  <w:color w:val="000000"/>
                                  <w:sz w:val="8"/>
                                  <w:szCs w:val="8"/>
                                </w:rPr>
                                <w:t>SEKJUR IAT</w:t>
                              </w:r>
                            </w:p>
                          </w:txbxContent>
                        </v:textbox>
                      </v:rect>
                      <v:rect id="Rectangle 43" o:spid="_x0000_s1090"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6cUA&#10;AADcAAAADwAAAGRycy9kb3ducmV2LnhtbESPQWvCQBCF74X+h2UKvdVNS001uooUCsVDpSp4HbJj&#10;NpidDdmNSf+9cyh4m+G9ee+b5Xr0jbpSF+vABl4nGSjiMtiaKwPHw9fLDFRMyBabwGTgjyKsV48P&#10;SyxsGPiXrvtUKQnhWKABl1JbaB1LRx7jJLTEop1D5zHJ2lXadjhIuG/0W5bl2mPN0uCwpU9H5WXf&#10;ewOz+Uc/fT9j7067YfvDLt+U2daY56dxswCVaEx38//1txX8XPD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5VrpxQAAANwAAAAPAAAAAAAAAAAAAAAAAJgCAABkcnMv&#10;ZG93bnJldi54bWxQSwUGAAAAAAQABAD1AAAAigMAAAAA&#10;" filled="f" strokeweight=".25pt">
                        <v:textbox>
                          <w:txbxContent>
                            <w:p w14:paraId="49E62D08" w14:textId="77777777" w:rsidR="00AF64C4" w:rsidRPr="00821031" w:rsidRDefault="00AF64C4" w:rsidP="00391BDD">
                              <w:pPr>
                                <w:jc w:val="center"/>
                                <w:rPr>
                                  <w:color w:val="000000"/>
                                  <w:sz w:val="8"/>
                                  <w:szCs w:val="8"/>
                                </w:rPr>
                              </w:pPr>
                              <w:r>
                                <w:rPr>
                                  <w:color w:val="000000"/>
                                  <w:sz w:val="8"/>
                                  <w:szCs w:val="8"/>
                                </w:rPr>
                                <w:t>Ravico, M.Hum</w:t>
                              </w:r>
                            </w:p>
                          </w:txbxContent>
                        </v:textbox>
                      </v:rect>
                    </v:group>
                    <v:group id="Group 15" o:spid="_x0000_s1091" style="position:absolute;left:720;top:6129;width:2059;height:803" coordsize="31791,1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rect id="Rectangle 16" o:spid="_x0000_s1092" style="position:absolute;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hBcIA&#10;AADcAAAADwAAAGRycy9kb3ducmV2LnhtbERPTWvCQBC9F/oflhG81Y2i0aauIgVBPFhMC70O2TEb&#10;mp0N2Y2J/94VhN7m8T5nvR1sLa7U+sqxgukkAUFcOF1xqeDne/+2AuEDssbaMSm4kYft5vVljZl2&#10;PZ/pmodSxBD2GSowITSZlL4wZNFPXEMcuYtrLYYI21LqFvsYbms5S5JUWqw4Nhhs6NNQ8Zd3VsHq&#10;fdkt5hfszO9XfzyxSXdFclRqPBp2HyACDeFf/HQfdJyfzuDxTL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2EFwgAAANwAAAAPAAAAAAAAAAAAAAAAAJgCAABkcnMvZG93&#10;bnJldi54bWxQSwUGAAAAAAQABAD1AAAAhwMAAAAA&#10;" filled="f" strokeweight=".25pt">
                        <v:textbox>
                          <w:txbxContent>
                            <w:p w14:paraId="0B4C1597" w14:textId="77777777" w:rsidR="00AF64C4" w:rsidRPr="00821031" w:rsidRDefault="00AF64C4" w:rsidP="00821031">
                              <w:pPr>
                                <w:jc w:val="center"/>
                                <w:rPr>
                                  <w:color w:val="000000"/>
                                  <w:sz w:val="8"/>
                                  <w:szCs w:val="8"/>
                                </w:rPr>
                              </w:pPr>
                              <w:r w:rsidRPr="00821031">
                                <w:rPr>
                                  <w:color w:val="000000"/>
                                  <w:sz w:val="8"/>
                                  <w:szCs w:val="8"/>
                                </w:rPr>
                                <w:t>KA GKM</w:t>
                              </w:r>
                              <w:r>
                                <w:rPr>
                                  <w:color w:val="000000"/>
                                  <w:sz w:val="8"/>
                                  <w:szCs w:val="8"/>
                                </w:rPr>
                                <w:t xml:space="preserve"> IAT / MD</w:t>
                              </w:r>
                            </w:p>
                          </w:txbxContent>
                        </v:textbox>
                      </v:rect>
                      <v:rect id="Rectangle 17" o:spid="_x0000_s1093" style="position:absolute;top:8825;width:31791;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EnsMA&#10;AADcAAAADwAAAGRycy9kb3ducmV2LnhtbERPTWvCQBC9C/6HZYTedKOt0abZiAiF4qGlWuh1yI7Z&#10;YHY2ZDcm/ffdQsHbPN7n5LvRNuJGna8dK1guEhDEpdM1Vwq+zq/zLQgfkDU2jknBD3nYFdNJjpl2&#10;A3/S7RQqEUPYZ6jAhNBmUvrSkEW/cC1x5C6usxgi7CqpOxxiuG3kKklSabHm2GCwpYOh8nrqrYLt&#10;86ZfP12wN98fw/GdTbovk6NSD7Nx/wIi0Bju4n/3m47z00f4eyZe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fEnsMAAADcAAAADwAAAAAAAAAAAAAAAACYAgAAZHJzL2Rv&#10;d25yZXYueG1sUEsFBgAAAAAEAAQA9QAAAIgDAAAAAA==&#10;" filled="f" strokeweight=".25pt">
                        <v:textbox>
                          <w:txbxContent>
                            <w:p w14:paraId="6BD821B6" w14:textId="77777777" w:rsidR="00AF64C4" w:rsidRPr="00821031" w:rsidRDefault="00AF64C4" w:rsidP="00391BDD">
                              <w:pPr>
                                <w:jc w:val="center"/>
                                <w:rPr>
                                  <w:color w:val="000000"/>
                                  <w:sz w:val="8"/>
                                  <w:szCs w:val="8"/>
                                </w:rPr>
                              </w:pPr>
                              <w:r>
                                <w:rPr>
                                  <w:color w:val="000000"/>
                                  <w:sz w:val="8"/>
                                  <w:szCs w:val="8"/>
                                </w:rPr>
                                <w:t>Oga Satria, MA/ Iril Admizal, MA</w:t>
                              </w:r>
                              <w:r w:rsidRPr="00821031">
                                <w:rPr>
                                  <w:color w:val="000000"/>
                                  <w:sz w:val="8"/>
                                  <w:szCs w:val="8"/>
                                </w:rPr>
                                <w:t xml:space="preserve"> Sunata, MA</w:t>
                              </w:r>
                            </w:p>
                          </w:txbxContent>
                        </v:textbox>
                      </v:rect>
                    </v:group>
                    <v:rect id="Rectangle 46" o:spid="_x0000_s1094" style="position:absolute;left:9142;top:7201;width:1826;height: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5c6sIA&#10;AADcAAAADwAAAGRycy9kb3ducmV2LnhtbERPTWvCQBC9F/oflin0VjctGjW6ighC8WAxLXgdsmM2&#10;mJ0N2Y2J/94VhN7m8T5nuR5sLa7U+sqxgs9RAoK4cLriUsHf7+5jBsIHZI21Y1JwIw/r1evLEjPt&#10;ej7SNQ+liCHsM1RgQmgyKX1hyKIfuYY4cmfXWgwRtqXULfYx3NbyK0lSabHi2GCwoa2h4pJ3VsFs&#10;Pu0m4zN25vTT7w9s0k2R7JV6fxs2CxCBhvAvfrq/dZyfjuHxTLx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3lzqwgAAANwAAAAPAAAAAAAAAAAAAAAAAJgCAABkcnMvZG93&#10;bnJldi54bWxQSwUGAAAAAAQABAD1AAAAhwMAAAAA&#10;" filled="f" strokeweight=".25pt">
                      <v:textbox>
                        <w:txbxContent>
                          <w:p w14:paraId="4C44FF7F" w14:textId="77777777" w:rsidR="00AF64C4" w:rsidRPr="00821031" w:rsidRDefault="00AF64C4" w:rsidP="00821031">
                            <w:pPr>
                              <w:jc w:val="center"/>
                              <w:rPr>
                                <w:color w:val="000000"/>
                                <w:sz w:val="8"/>
                                <w:szCs w:val="8"/>
                              </w:rPr>
                            </w:pPr>
                            <w:r w:rsidRPr="00821031">
                              <w:rPr>
                                <w:color w:val="000000"/>
                                <w:sz w:val="8"/>
                                <w:szCs w:val="8"/>
                              </w:rPr>
                              <w:t>DOSEN</w:t>
                            </w:r>
                          </w:p>
                        </w:txbxContent>
                      </v:textbox>
                    </v:rect>
                    <v:shape id="AutoShape 160" o:spid="_x0000_s1095" type="#_x0000_t32" style="position:absolute;left:7887;top:6932;width:1;height:2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161" o:spid="_x0000_s1096" type="#_x0000_t32" style="position:absolute;left:9995;top:6932;width:1;height:2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rect id="Rectangle 47" o:spid="_x0000_s1097" style="position:absolute;left:11235;top:8322;width:1959;height: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CncIA&#10;AADcAAAADwAAAGRycy9kb3ducmV2LnhtbERPTWvCQBC9C/0PyxR6002LJhpdRQpC8aDUCl6H7JgN&#10;zc6G7Mak/74rCN7m8T5ntRlsLW7U+sqxgvdJAoK4cLriUsH5Zzeeg/ABWWPtmBT8kYfN+mW0wly7&#10;nr/pdgqliCHsc1RgQmhyKX1hyKKfuIY4clfXWgwRtqXULfYx3NbyI0lSabHi2GCwoU9Dxe+pswrm&#10;i6ybTa/Ymcux3x/YpNsi2Sv19jpslyACDeEpfri/dJyfZnB/Jl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MKdwgAAANwAAAAPAAAAAAAAAAAAAAAAAJgCAABkcnMvZG93&#10;bnJldi54bWxQSwUGAAAAAAQABAD1AAAAhwMAAAAA&#10;" filled="f" strokeweight=".25pt">
                      <v:textbox>
                        <w:txbxContent>
                          <w:p w14:paraId="435D2AD9" w14:textId="77777777" w:rsidR="00AF64C4" w:rsidRPr="00821031" w:rsidRDefault="00AF64C4" w:rsidP="00821031">
                            <w:pPr>
                              <w:jc w:val="center"/>
                              <w:rPr>
                                <w:color w:val="000000"/>
                                <w:sz w:val="8"/>
                                <w:szCs w:val="8"/>
                              </w:rPr>
                            </w:pPr>
                            <w:r w:rsidRPr="00821031">
                              <w:rPr>
                                <w:color w:val="000000"/>
                                <w:sz w:val="8"/>
                                <w:szCs w:val="8"/>
                              </w:rPr>
                              <w:t>STAF</w:t>
                            </w:r>
                            <w:r w:rsidRPr="00821031">
                              <w:rPr>
                                <w:noProof/>
                                <w:color w:val="000000"/>
                                <w:sz w:val="8"/>
                                <w:szCs w:val="8"/>
                              </w:rPr>
                              <w:drawing>
                                <wp:inline distT="0" distB="0" distL="0" distR="0" wp14:anchorId="477A8D19" wp14:editId="4383E16E">
                                  <wp:extent cx="970280" cy="2578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280" cy="257810"/>
                                          </a:xfrm>
                                          <a:prstGeom prst="rect">
                                            <a:avLst/>
                                          </a:prstGeom>
                                          <a:noFill/>
                                          <a:ln>
                                            <a:noFill/>
                                          </a:ln>
                                        </pic:spPr>
                                      </pic:pic>
                                    </a:graphicData>
                                  </a:graphic>
                                </wp:inline>
                              </w:drawing>
                            </w:r>
                          </w:p>
                        </w:txbxContent>
                      </v:textbox>
                    </v:rect>
                    <v:rect id="Rectangle 48" o:spid="_x0000_s1098" style="position:absolute;left:13328;top:8322;width:1958;height: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UA&#10;AADcAAAADwAAAGRycy9kb3ducmV2LnhtbESPQWvCQBCF74X+h2UKvdVNS001uooUCsVDpSp4HbJj&#10;NpidDdmNSf+9cyh4m+G9ee+b5Xr0jbpSF+vABl4nGSjiMtiaKwPHw9fLDFRMyBabwGTgjyKsV48P&#10;SyxsGPiXrvtUKQnhWKABl1JbaB1LRx7jJLTEop1D5zHJ2lXadjhIuG/0W5bl2mPN0uCwpU9H5WXf&#10;ewOz+Uc/fT9j7067YfvDLt+U2daY56dxswCVaEx38//1txX8XGj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k1bvxQAAANwAAAAPAAAAAAAAAAAAAAAAAJgCAABkcnMv&#10;ZG93bnJldi54bWxQSwUGAAAAAAQABAD1AAAAigMAAAAA&#10;" filled="f" strokeweight=".25pt">
                      <v:textbox>
                        <w:txbxContent>
                          <w:p w14:paraId="383C5DFA" w14:textId="77777777" w:rsidR="00AF64C4" w:rsidRPr="00821031" w:rsidRDefault="00AF64C4" w:rsidP="00821031">
                            <w:pPr>
                              <w:jc w:val="center"/>
                              <w:rPr>
                                <w:color w:val="000000"/>
                                <w:sz w:val="8"/>
                                <w:szCs w:val="8"/>
                              </w:rPr>
                            </w:pPr>
                            <w:r w:rsidRPr="00821031">
                              <w:rPr>
                                <w:color w:val="000000"/>
                                <w:sz w:val="8"/>
                                <w:szCs w:val="8"/>
                              </w:rPr>
                              <w:t>STAF</w:t>
                            </w:r>
                          </w:p>
                        </w:txbxContent>
                      </v:textbox>
                    </v:rect>
                    <v:rect id="Rectangle 50" o:spid="_x0000_s1099" style="position:absolute;left:11235;top:9511;width:281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dMIA&#10;AADcAAAADwAAAGRycy9kb3ducmV2LnhtbERPTWvCQBC9C/0PyxR6041FU42uIgWheFCaFrwO2TEb&#10;zM6G7Mak/74rCN7m8T5nvR1sLW7U+sqxgukkAUFcOF1xqeD3Zz9egPABWWPtmBT8kYft5mW0xky7&#10;nr/plodSxBD2GSowITSZlL4wZNFPXEMcuYtrLYYI21LqFvsYbmv5niSptFhxbDDY0Keh4pp3VsFi&#10;+dHNZxfszPnUH45s0l2RHJR6ex12KxCBhvAUP9xfOs5Pl3B/Jl4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N0wgAAANwAAAAPAAAAAAAAAAAAAAAAAJgCAABkcnMvZG93&#10;bnJldi54bWxQSwUGAAAAAAQABAD1AAAAhwMAAAAA&#10;" filled="f" strokeweight=".25pt">
                      <v:textbox>
                        <w:txbxContent>
                          <w:p w14:paraId="0E55A5D7" w14:textId="77777777" w:rsidR="00AF64C4" w:rsidRPr="00821031" w:rsidRDefault="00AF64C4" w:rsidP="00821031">
                            <w:pPr>
                              <w:jc w:val="center"/>
                              <w:rPr>
                                <w:color w:val="000000"/>
                                <w:sz w:val="8"/>
                                <w:szCs w:val="8"/>
                              </w:rPr>
                            </w:pPr>
                            <w:r w:rsidRPr="00821031">
                              <w:rPr>
                                <w:color w:val="000000"/>
                                <w:sz w:val="8"/>
                                <w:szCs w:val="8"/>
                              </w:rPr>
                              <w:t xml:space="preserve">Kemahasiswaan&amp; </w:t>
                            </w:r>
                          </w:p>
                          <w:p w14:paraId="06C7D398" w14:textId="77777777" w:rsidR="00AF64C4" w:rsidRPr="00821031" w:rsidRDefault="00AF64C4" w:rsidP="00821031">
                            <w:pPr>
                              <w:jc w:val="center"/>
                              <w:rPr>
                                <w:color w:val="000000"/>
                                <w:sz w:val="8"/>
                                <w:szCs w:val="8"/>
                              </w:rPr>
                            </w:pPr>
                            <w:r w:rsidRPr="00821031">
                              <w:rPr>
                                <w:color w:val="000000"/>
                                <w:sz w:val="8"/>
                                <w:szCs w:val="8"/>
                              </w:rPr>
                              <w:t>Alumni</w:t>
                            </w:r>
                          </w:p>
                        </w:txbxContent>
                      </v:textbox>
                    </v:rect>
                    <v:group id="Group 58" o:spid="_x0000_s1100" style="position:absolute;left:11235;top:6129;width:1958;height:1791" coordsize="12433,11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Rectangle 56" o:spid="_x0000_s1101" style="position:absolute;width:12433;height:8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pr8MA&#10;AADcAAAADwAAAGRycy9kb3ducmV2LnhtbERPS2vCQBC+F/oflil4qxvFGpu6igiC5NBiFHodsmM2&#10;NDsbsptH/323UOhtPr7nbPeTbcRAna8dK1jMExDEpdM1Vwpu19PzBoQPyBobx6Tgmzzsd48PW8y0&#10;G/lCQxEqEUPYZ6jAhNBmUvrSkEU/dy1x5O6usxgi7CqpOxxjuG3kMknW0mLNscFgS0dD5VfRWwWb&#10;17R/Wd2xN58fY/7OZn0ok1yp2dN0eAMRaAr/4j/3Wcf56QJ+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Bpr8MAAADcAAAADwAAAAAAAAAAAAAAAACYAgAAZHJzL2Rv&#10;d25yZXYueG1sUEsFBgAAAAAEAAQA9QAAAIgDAAAAAA==&#10;" filled="f" strokeweight=".25pt">
                        <v:textbox>
                          <w:txbxContent>
                            <w:p w14:paraId="01C41BFD" w14:textId="77777777" w:rsidR="00AF64C4" w:rsidRPr="00821031" w:rsidRDefault="00AF64C4" w:rsidP="00821031">
                              <w:pPr>
                                <w:jc w:val="center"/>
                                <w:rPr>
                                  <w:color w:val="000000"/>
                                  <w:sz w:val="8"/>
                                  <w:szCs w:val="8"/>
                                </w:rPr>
                              </w:pPr>
                              <w:r w:rsidRPr="00821031">
                                <w:rPr>
                                  <w:color w:val="000000"/>
                                  <w:sz w:val="8"/>
                                  <w:szCs w:val="8"/>
                                </w:rPr>
                                <w:t>KASUBAG</w:t>
                              </w:r>
                            </w:p>
                            <w:p w14:paraId="5B725A2D" w14:textId="77777777" w:rsidR="00AF64C4" w:rsidRPr="00821031" w:rsidRDefault="00AF64C4" w:rsidP="00821031">
                              <w:pPr>
                                <w:jc w:val="center"/>
                                <w:rPr>
                                  <w:color w:val="000000"/>
                                  <w:sz w:val="8"/>
                                  <w:szCs w:val="8"/>
                                </w:rPr>
                              </w:pPr>
                              <w:r w:rsidRPr="00821031">
                                <w:rPr>
                                  <w:color w:val="000000"/>
                                  <w:sz w:val="8"/>
                                  <w:szCs w:val="8"/>
                                </w:rPr>
                                <w:t>Administrasi Umum &amp; Keuangan</w:t>
                              </w:r>
                            </w:p>
                            <w:p w14:paraId="4CFA6311" w14:textId="77777777" w:rsidR="00AF64C4" w:rsidRPr="00821031" w:rsidRDefault="00AF64C4" w:rsidP="00821031">
                              <w:pPr>
                                <w:jc w:val="center"/>
                                <w:rPr>
                                  <w:color w:val="000000"/>
                                  <w:sz w:val="8"/>
                                  <w:szCs w:val="8"/>
                                </w:rPr>
                              </w:pPr>
                            </w:p>
                            <w:p w14:paraId="3CB7512D" w14:textId="77777777" w:rsidR="00AF64C4" w:rsidRPr="00821031" w:rsidRDefault="00AF64C4" w:rsidP="00821031">
                              <w:pPr>
                                <w:jc w:val="center"/>
                                <w:rPr>
                                  <w:color w:val="000000"/>
                                  <w:sz w:val="8"/>
                                  <w:szCs w:val="8"/>
                                </w:rPr>
                              </w:pPr>
                            </w:p>
                            <w:p w14:paraId="5FB2088F" w14:textId="77777777" w:rsidR="00AF64C4" w:rsidRPr="00821031" w:rsidRDefault="00AF64C4" w:rsidP="00821031">
                              <w:pPr>
                                <w:jc w:val="center"/>
                                <w:rPr>
                                  <w:color w:val="000000"/>
                                  <w:sz w:val="8"/>
                                  <w:szCs w:val="8"/>
                                </w:rPr>
                              </w:pPr>
                            </w:p>
                          </w:txbxContent>
                        </v:textbox>
                      </v:rect>
                      <v:rect id="Rectangle 57" o:spid="_x0000_s1102" style="position:absolute;top:8825;width:12433;height:2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32MEA&#10;AADcAAAADwAAAGRycy9kb3ducmV2LnhtbERPS4vCMBC+C/sfwix403TFZzWKLAjiQdFd8Do0Y1Ns&#10;JqVJbfffbwTB23x8z1ltOluKB9W+cKzga5iAIM6cLjhX8PuzG8xB+ICssXRMCv7Iw2b90Vthql3L&#10;Z3pcQi5iCPsUFZgQqlRKnxmy6IeuIo7czdUWQ4R1LnWNbQy3pRwlyVRaLDg2GKzo21B2vzRWwXwx&#10;aybjGzbmemoPRzbTbZYclOp/dtsliEBdeItf7r2O82cjeD4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i99jBAAAA3AAAAA8AAAAAAAAAAAAAAAAAmAIAAGRycy9kb3du&#10;cmV2LnhtbFBLBQYAAAAABAAEAPUAAACGAwAAAAA=&#10;" filled="f" strokeweight=".25pt">
                        <v:textbox>
                          <w:txbxContent>
                            <w:p w14:paraId="179FACA5" w14:textId="77777777" w:rsidR="00AF64C4" w:rsidRPr="00821031" w:rsidRDefault="00AF64C4" w:rsidP="00391BDD">
                              <w:pPr>
                                <w:jc w:val="center"/>
                                <w:rPr>
                                  <w:color w:val="000000"/>
                                  <w:sz w:val="8"/>
                                  <w:szCs w:val="8"/>
                                </w:rPr>
                              </w:pPr>
                              <w:r>
                                <w:rPr>
                                  <w:color w:val="000000"/>
                                  <w:sz w:val="8"/>
                                  <w:szCs w:val="8"/>
                                </w:rPr>
                                <w:t>Silvia Dianti, SE</w:t>
                              </w:r>
                            </w:p>
                          </w:txbxContent>
                        </v:textbox>
                      </v:rect>
                    </v:group>
                    <v:group id="Group 59" o:spid="_x0000_s1103" style="position:absolute;left:13345;top:6129;width:1958;height:1791" coordsize="12433,11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rect id="Rectangle 60" o:spid="_x0000_s1104" style="position:absolute;width:12433;height:8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KN8EA&#10;AADcAAAADwAAAGRycy9kb3ducmV2LnhtbERPS4vCMBC+C/sfwizsTdNdfFajiCAsHhTdBa9DMzbF&#10;ZlKa1NZ/bwTB23x8z1msOluKG9W+cKzge5CAIM6cLjhX8P+37U9B+ICssXRMCu7kYbX86C0w1a7l&#10;I91OIRcxhH2KCkwIVSqlzwxZ9ANXEUfu4mqLIcI6l7rGNobbUv4kyVhaLDg2GKxoYyi7nhqrYDqb&#10;NKPhBRtzPrS7PZvxOkt2Sn19dus5iEBdeItf7l8d50+G8HwmX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HyjfBAAAA3AAAAA8AAAAAAAAAAAAAAAAAmAIAAGRycy9kb3du&#10;cmV2LnhtbFBLBQYAAAAABAAEAPUAAACGAwAAAAA=&#10;" filled="f" strokeweight=".25pt">
                        <v:textbox>
                          <w:txbxContent>
                            <w:p w14:paraId="4906B67D" w14:textId="77777777" w:rsidR="00AF64C4" w:rsidRPr="00821031" w:rsidRDefault="00AF64C4" w:rsidP="00821031">
                              <w:pPr>
                                <w:jc w:val="center"/>
                                <w:rPr>
                                  <w:color w:val="000000"/>
                                  <w:sz w:val="8"/>
                                  <w:szCs w:val="8"/>
                                </w:rPr>
                              </w:pPr>
                              <w:r w:rsidRPr="00821031">
                                <w:rPr>
                                  <w:color w:val="000000"/>
                                  <w:sz w:val="8"/>
                                  <w:szCs w:val="8"/>
                                </w:rPr>
                                <w:t>KASUBAG</w:t>
                              </w:r>
                            </w:p>
                            <w:p w14:paraId="2193C53C" w14:textId="77777777" w:rsidR="00AF64C4" w:rsidRPr="00821031" w:rsidRDefault="00AF64C4" w:rsidP="00821031">
                              <w:pPr>
                                <w:jc w:val="center"/>
                                <w:rPr>
                                  <w:color w:val="000000"/>
                                  <w:sz w:val="8"/>
                                  <w:szCs w:val="8"/>
                                </w:rPr>
                              </w:pPr>
                              <w:r w:rsidRPr="00821031">
                                <w:rPr>
                                  <w:color w:val="000000"/>
                                  <w:sz w:val="8"/>
                                  <w:szCs w:val="8"/>
                                </w:rPr>
                                <w:t>Kemahasiswaan &amp;</w:t>
                              </w:r>
                            </w:p>
                            <w:p w14:paraId="3D0250E2" w14:textId="77777777" w:rsidR="00AF64C4" w:rsidRPr="00821031" w:rsidRDefault="00AF64C4" w:rsidP="00821031">
                              <w:pPr>
                                <w:jc w:val="center"/>
                                <w:rPr>
                                  <w:color w:val="000000"/>
                                  <w:sz w:val="8"/>
                                  <w:szCs w:val="8"/>
                                </w:rPr>
                              </w:pPr>
                              <w:r w:rsidRPr="00821031">
                                <w:rPr>
                                  <w:color w:val="000000"/>
                                  <w:sz w:val="8"/>
                                  <w:szCs w:val="8"/>
                                </w:rPr>
                                <w:t>Alumni</w:t>
                              </w:r>
                            </w:p>
                            <w:p w14:paraId="1CE5CFE3" w14:textId="77777777" w:rsidR="00AF64C4" w:rsidRPr="00821031" w:rsidRDefault="00AF64C4" w:rsidP="00821031">
                              <w:pPr>
                                <w:jc w:val="center"/>
                                <w:rPr>
                                  <w:color w:val="000000"/>
                                  <w:sz w:val="8"/>
                                  <w:szCs w:val="8"/>
                                </w:rPr>
                              </w:pPr>
                            </w:p>
                            <w:p w14:paraId="3764EC84" w14:textId="77777777" w:rsidR="00AF64C4" w:rsidRPr="00821031" w:rsidRDefault="00AF64C4" w:rsidP="00821031">
                              <w:pPr>
                                <w:jc w:val="center"/>
                                <w:rPr>
                                  <w:color w:val="000000"/>
                                  <w:sz w:val="8"/>
                                  <w:szCs w:val="8"/>
                                </w:rPr>
                              </w:pPr>
                            </w:p>
                            <w:p w14:paraId="35D24E82" w14:textId="77777777" w:rsidR="00AF64C4" w:rsidRPr="00821031" w:rsidRDefault="00AF64C4" w:rsidP="00821031">
                              <w:pPr>
                                <w:jc w:val="center"/>
                                <w:rPr>
                                  <w:color w:val="000000"/>
                                  <w:sz w:val="8"/>
                                  <w:szCs w:val="8"/>
                                </w:rPr>
                              </w:pPr>
                            </w:p>
                          </w:txbxContent>
                        </v:textbox>
                      </v:rect>
                      <v:rect id="Rectangle 61" o:spid="_x0000_s1105" style="position:absolute;top:8825;width:12433;height:2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vrMEA&#10;AADcAAAADwAAAGRycy9kb3ducmV2LnhtbERPS4vCMBC+C/sfwizsTdNd1lc1igiCeFB0F7wOzdgU&#10;m0lpUlv/vREEb/PxPWe+7GwpblT7wrGC70ECgjhzuuBcwf/fpj8B4QOyxtIxKbiTh+XiozfHVLuW&#10;j3Q7hVzEEPYpKjAhVKmUPjNk0Q9cRRy5i6sthgjrXOoa2xhuS/mTJCNpseDYYLCitaHsemqsgsl0&#10;3Ax/L9iY86Hd7dmMVlmyU+rrs1vNQATqwlv8cm91nD8ewv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Lb6zBAAAA3AAAAA8AAAAAAAAAAAAAAAAAmAIAAGRycy9kb3du&#10;cmV2LnhtbFBLBQYAAAAABAAEAPUAAACGAwAAAAA=&#10;" filled="f" strokeweight=".25pt">
                        <v:textbox>
                          <w:txbxContent>
                            <w:p w14:paraId="7897AE90" w14:textId="77777777" w:rsidR="00AF64C4" w:rsidRPr="00821031" w:rsidRDefault="00AF64C4" w:rsidP="00391BDD">
                              <w:pPr>
                                <w:jc w:val="center"/>
                                <w:rPr>
                                  <w:color w:val="000000"/>
                                  <w:sz w:val="8"/>
                                  <w:szCs w:val="8"/>
                                </w:rPr>
                              </w:pPr>
                              <w:r>
                                <w:rPr>
                                  <w:color w:val="000000"/>
                                  <w:sz w:val="8"/>
                                  <w:szCs w:val="8"/>
                                </w:rPr>
                                <w:t>Desy Damayanti, SE, M.Si</w:t>
                              </w:r>
                            </w:p>
                          </w:txbxContent>
                        </v:textbox>
                      </v:rect>
                    </v:group>
                    <v:shape id="AutoShape 171" o:spid="_x0000_s1106" type="#_x0000_t32" style="position:absolute;left:12240;top:5994;width:22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MUcMAAADcAAAADwAAAGRycy9kb3ducmV2LnhtbERPTWsCMRC9F/wPYYReSs0q1JatUVZB&#10;qIIHt+19uhk3wc1k3UTd/ntTKHibx/uc2aJ3jbhQF6xnBeNRBoK48tpyreDrc/38BiJEZI2NZ1Lw&#10;SwEW88HDDHPtr7ynSxlrkUI45KjAxNjmUobKkMMw8i1x4g6+cxgT7GqpO7ymcNfISZZNpUPLqcFg&#10;SytD1bE8OwW7zXhZ/Bi72e5PdveyLppz/fSt1OOwL95BROrjXfzv/tBp/u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LzFHDAAAA3AAAAA8AAAAAAAAAAAAA&#10;AAAAoQIAAGRycy9kb3ducmV2LnhtbFBLBQYAAAAABAAEAPkAAACRAwAAAAA=&#10;"/>
                    <v:shape id="AutoShape 172" o:spid="_x0000_s1107" type="#_x0000_t32" style="position:absolute;left:12240;top:5994;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shape id="AutoShape 173" o:spid="_x0000_s1108" type="#_x0000_t32" style="position:absolute;left:14467;top:5994;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9uMYAAADcAAAADwAAAGRycy9kb3ducmV2LnhtbESPQU8CMRCF7yb+h2ZMvBjoYqKYlUIW&#10;ExIx4QDIfdyO28btdNkWWP+9czDhNpP35r1vZoshtOpMffKRDUzGBSjiOlrPjYHP/Wr0AiplZItt&#10;ZDLwSwkW89ubGZY2XnhL511ulIRwKtGAy7krtU61o4BpHDti0b5jHzDL2jfa9niR8NDqx6J41gE9&#10;S4PDjt4c1T+7UzCwWU+W1Zfz64/t0W+eVlV7ah4OxtzfDdUrqExDvpr/r9+t4E+F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Y/bjGAAAA3AAAAA8AAAAAAAAA&#10;AAAAAAAAoQIAAGRycy9kb3ducmV2LnhtbFBLBQYAAAAABAAEAPkAAACUAwAAAAA=&#10;"/>
                    <v:shape id="AutoShape 174" o:spid="_x0000_s1109" type="#_x0000_t32" style="position:absolute;left:13194;top:5810;width:0;height:1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shape id="AutoShape 175" o:spid="_x0000_s1110" type="#_x0000_t32" style="position:absolute;left:14249;top:7920;width:0;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uBmcYAAADcAAAADwAAAGRycy9kb3ducmV2LnhtbESPT2vDMAzF74N+B6PBLqN1OtgoWd2S&#10;DgrroIf+u6uxFpvFcha7bfbtp8NgN4n39N5P8+UQWnWlPvnIBqaTAhRxHa3nxsDxsB7PQKWMbLGN&#10;TAZ+KMFyMbqbY2njjXd03edGSQinEg24nLtS61Q7CpgmsSMW7TP2AbOsfaNtjzcJD61+KooXHdCz&#10;NDjs6M1R/bW/BAPbzXRVnZ3ffOy+/fZ5XbWX5vFkzMP9UL2CyjTkf/Pf9bsV/Jngyz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7gZnGAAAA3AAAAA8AAAAAAAAA&#10;AAAAAAAAoQIAAGRycy9kb3ducmV2LnhtbFBLBQYAAAAABAAEAPkAAACUAwAAAAA=&#10;"/>
                    <v:shape id="AutoShape 176" o:spid="_x0000_s1111" type="#_x0000_t32" style="position:absolute;left:13328;top:4170;width:24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kAsMAAADcAAAADwAAAGRycy9kb3ducmV2LnhtbERPTWsCMRC9C/6HMEIvUrMrVGRrlFUQ&#10;tOBB296nm+kmuJmsm6jbf98UhN7m8T5nsepdI27UBetZQT7JQBBXXluuFXy8b5/nIEJE1th4JgU/&#10;FGC1HA4WWGh/5yPdTrEWKYRDgQpMjG0hZagMOQwT3xIn7tt3DmOCXS11h/cU7ho5zbKZdGg5NRhs&#10;aWOoOp+uTsFhn6/LL2P3b8eLPbxsy+Zajz+Vehr15SuISH38Fz/cO53mz3P4eyZd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JALDAAAA3AAAAA8AAAAAAAAAAAAA&#10;AAAAoQIAAGRycy9kb3ducmV2LnhtbFBLBQYAAAAABAAEAPkAAACRAwAAAAA=&#10;"/>
                    <v:shape id="AutoShape 177" o:spid="_x0000_s1112" type="#_x0000_t32" style="position:absolute;left:15739;top:4170;width:0;height:56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W6dcIAAADcAAAADwAAAGRycy9kb3ducmV2LnhtbERPS2sCMRC+F/wPYYReimYVWmQ1yloQ&#10;asGDr/u4mW5CN5N1E3X7741Q8DYf33Nmi87V4kptsJ4VjIYZCOLSa8uVgsN+NZiACBFZY+2ZFPxR&#10;gMW89zLDXPsbb+m6i5VIIRxyVGBibHIpQ2nIYRj6hjhxP751GBNsK6lbvKVwV8txln1Ih5ZTg8GG&#10;Pg2Vv7uLU7BZj5bFydj19/ZsN++ror5Ub0elXvtdMQURqYtP8b/7S6f5kzE8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W6dcIAAADcAAAADwAAAAAAAAAAAAAA&#10;AAChAgAAZHJzL2Rvd25yZXYueG1sUEsFBgAAAAAEAAQA+QAAAJADAAAAAA==&#10;"/>
                    <v:shape id="AutoShape 178" o:spid="_x0000_s1113" type="#_x0000_t32" style="position:absolute;left:14048;top:9779;width:169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ifhcIAAADcAAAADwAAAGRycy9kb3ducmV2LnhtbERPTWvCQBC9F/wPywheim6iICF1lSIU&#10;xEOhmoPHYXeahGZn4+42xn/fLQje5vE+Z7MbbScG8qF1rCBfZCCItTMt1wqq88e8ABEissHOMSm4&#10;U4DddvKywdK4G3/RcIq1SCEcSlTQxNiXUgbdkMWwcD1x4r6dtxgT9LU0Hm8p3HZymWVrabHl1NBg&#10;T/uG9M/p1ypoj9VnNbxeo9fFMb/4PJwvnVZqNh3f30BEGuNT/HAfTJpfrOD/mXS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ifhcIAAADcAAAADwAAAAAAAAAAAAAA&#10;AAChAgAAZHJzL2Rvd25yZXYueG1sUEsFBgAAAAAEAAQA+QAAAJADAAAAAA==&#10;"/>
                  </v:group>
                </v:group>
                <v:shape id="AutoShape 179" o:spid="_x0000_s1114" type="#_x0000_t32" style="position:absolute;left:8434;top:4754;width:0;height: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w10:wrap anchorx="margin"/>
              </v:group>
            </w:pict>
          </mc:Fallback>
        </mc:AlternateContent>
      </w:r>
    </w:p>
    <w:p w14:paraId="5475830B" w14:textId="77777777" w:rsidR="00095371" w:rsidRDefault="00095371" w:rsidP="00AF64C4">
      <w:pPr>
        <w:spacing w:after="0" w:line="240" w:lineRule="auto"/>
        <w:jc w:val="both"/>
        <w:rPr>
          <w:rFonts w:asciiTheme="majorBidi" w:hAnsiTheme="majorBidi" w:cstheme="majorBidi"/>
          <w:sz w:val="24"/>
          <w:szCs w:val="24"/>
        </w:rPr>
      </w:pPr>
    </w:p>
    <w:p w14:paraId="3B3124B3" w14:textId="77777777" w:rsidR="00095371" w:rsidRDefault="00095371" w:rsidP="00AF64C4">
      <w:pPr>
        <w:spacing w:after="0" w:line="240" w:lineRule="auto"/>
        <w:jc w:val="both"/>
        <w:rPr>
          <w:rFonts w:asciiTheme="majorBidi" w:hAnsiTheme="majorBidi" w:cstheme="majorBidi"/>
          <w:sz w:val="24"/>
          <w:szCs w:val="24"/>
        </w:rPr>
      </w:pPr>
    </w:p>
    <w:p w14:paraId="6759A97D" w14:textId="77777777" w:rsidR="00095371" w:rsidRDefault="00095371" w:rsidP="00AF64C4">
      <w:pPr>
        <w:spacing w:after="0" w:line="240" w:lineRule="auto"/>
        <w:jc w:val="both"/>
        <w:rPr>
          <w:rFonts w:asciiTheme="majorBidi" w:hAnsiTheme="majorBidi" w:cstheme="majorBidi"/>
          <w:sz w:val="24"/>
          <w:szCs w:val="24"/>
        </w:rPr>
      </w:pPr>
    </w:p>
    <w:p w14:paraId="75C7FEAB" w14:textId="77777777" w:rsidR="00095371" w:rsidRDefault="00095371" w:rsidP="00AF64C4">
      <w:pPr>
        <w:spacing w:after="0" w:line="240" w:lineRule="auto"/>
        <w:jc w:val="both"/>
        <w:rPr>
          <w:rFonts w:asciiTheme="majorBidi" w:hAnsiTheme="majorBidi" w:cstheme="majorBidi"/>
          <w:sz w:val="24"/>
          <w:szCs w:val="24"/>
        </w:rPr>
      </w:pPr>
    </w:p>
    <w:p w14:paraId="1481D34B" w14:textId="77777777" w:rsidR="00821031" w:rsidRDefault="00821031" w:rsidP="00AF64C4">
      <w:pPr>
        <w:spacing w:after="0" w:line="240" w:lineRule="auto"/>
        <w:jc w:val="both"/>
        <w:rPr>
          <w:rFonts w:asciiTheme="majorBidi" w:hAnsiTheme="majorBidi" w:cstheme="majorBidi"/>
          <w:sz w:val="24"/>
          <w:szCs w:val="24"/>
        </w:rPr>
      </w:pPr>
    </w:p>
    <w:p w14:paraId="5393B0BF" w14:textId="77777777" w:rsidR="00821031" w:rsidRDefault="00821031" w:rsidP="00AF64C4">
      <w:pPr>
        <w:spacing w:after="0" w:line="240" w:lineRule="auto"/>
        <w:jc w:val="both"/>
        <w:rPr>
          <w:rFonts w:asciiTheme="majorBidi" w:hAnsiTheme="majorBidi" w:cstheme="majorBidi"/>
          <w:sz w:val="24"/>
          <w:szCs w:val="24"/>
        </w:rPr>
      </w:pPr>
    </w:p>
    <w:p w14:paraId="63F07AAF" w14:textId="77777777" w:rsidR="00821031" w:rsidRDefault="00821031" w:rsidP="00AF64C4">
      <w:pPr>
        <w:spacing w:after="0" w:line="240" w:lineRule="auto"/>
        <w:jc w:val="both"/>
        <w:rPr>
          <w:rFonts w:asciiTheme="majorBidi" w:hAnsiTheme="majorBidi" w:cstheme="majorBidi"/>
          <w:sz w:val="24"/>
          <w:szCs w:val="24"/>
        </w:rPr>
      </w:pPr>
    </w:p>
    <w:p w14:paraId="1B9F699D" w14:textId="77777777" w:rsidR="00821031" w:rsidRDefault="00821031" w:rsidP="00AF64C4">
      <w:pPr>
        <w:spacing w:after="0" w:line="240" w:lineRule="auto"/>
        <w:jc w:val="both"/>
        <w:rPr>
          <w:rFonts w:asciiTheme="majorBidi" w:hAnsiTheme="majorBidi" w:cstheme="majorBidi"/>
          <w:sz w:val="24"/>
          <w:szCs w:val="24"/>
        </w:rPr>
      </w:pPr>
    </w:p>
    <w:p w14:paraId="4DA35DF0" w14:textId="77777777" w:rsidR="00095371" w:rsidRPr="00095371" w:rsidRDefault="00095371" w:rsidP="00AF64C4">
      <w:pPr>
        <w:spacing w:after="0" w:line="240" w:lineRule="auto"/>
        <w:jc w:val="both"/>
        <w:rPr>
          <w:rFonts w:asciiTheme="majorBidi" w:hAnsiTheme="majorBidi" w:cstheme="majorBidi"/>
          <w:sz w:val="24"/>
          <w:szCs w:val="24"/>
        </w:rPr>
      </w:pPr>
    </w:p>
    <w:p w14:paraId="0F5798FB" w14:textId="77777777" w:rsidR="00FE3C69" w:rsidRPr="00FE3C69" w:rsidRDefault="00391BDD" w:rsidP="00AF64C4">
      <w:pPr>
        <w:pStyle w:val="Heading2"/>
        <w:spacing w:line="240" w:lineRule="auto"/>
        <w:ind w:left="-426"/>
      </w:pPr>
      <w:bookmarkStart w:id="8" w:name="_Toc83044996"/>
      <w:bookmarkStart w:id="9" w:name="_Toc86678991"/>
      <w:r>
        <w:lastRenderedPageBreak/>
        <w:t>2.2</w:t>
      </w:r>
      <w:r w:rsidR="00FE3C69" w:rsidRPr="00FE3C69">
        <w:t>.</w:t>
      </w:r>
      <w:r w:rsidR="00FE3C69" w:rsidRPr="00FE3C69">
        <w:rPr>
          <w:rFonts w:eastAsia="Arial"/>
        </w:rPr>
        <w:t xml:space="preserve"> </w:t>
      </w:r>
      <w:r w:rsidRPr="00FE3C69">
        <w:t xml:space="preserve">Visi dan Misi </w:t>
      </w:r>
      <w:bookmarkEnd w:id="8"/>
      <w:r>
        <w:t>FUAD IAIN Kerinci</w:t>
      </w:r>
      <w:bookmarkEnd w:id="9"/>
      <w:r w:rsidR="00FE3C69" w:rsidRPr="00FE3C69">
        <w:t xml:space="preserve"> </w:t>
      </w:r>
    </w:p>
    <w:p w14:paraId="2E949207" w14:textId="77777777" w:rsidR="00FE3C69" w:rsidRPr="00391BDD" w:rsidRDefault="00391BDD" w:rsidP="00AF64C4">
      <w:pPr>
        <w:pStyle w:val="Heading2"/>
        <w:spacing w:after="0" w:line="240" w:lineRule="auto"/>
        <w:ind w:left="373"/>
        <w:jc w:val="both"/>
        <w:rPr>
          <w:rFonts w:asciiTheme="majorBidi" w:hAnsiTheme="majorBidi" w:cstheme="majorBidi"/>
          <w:b w:val="0"/>
          <w:bCs/>
          <w:szCs w:val="24"/>
        </w:rPr>
      </w:pPr>
      <w:bookmarkStart w:id="10" w:name="_Toc83044997"/>
      <w:bookmarkStart w:id="11" w:name="_Toc86678992"/>
      <w:r w:rsidRPr="00391BDD">
        <w:rPr>
          <w:rFonts w:asciiTheme="majorBidi" w:hAnsiTheme="majorBidi" w:cstheme="majorBidi"/>
          <w:b w:val="0"/>
          <w:bCs/>
          <w:szCs w:val="24"/>
        </w:rPr>
        <w:t>1</w:t>
      </w:r>
      <w:r w:rsidR="00FE3C69" w:rsidRPr="00391BDD">
        <w:rPr>
          <w:rFonts w:asciiTheme="majorBidi" w:hAnsiTheme="majorBidi" w:cstheme="majorBidi"/>
          <w:b w:val="0"/>
          <w:bCs/>
          <w:szCs w:val="24"/>
        </w:rPr>
        <w:t>.</w:t>
      </w:r>
      <w:r w:rsidR="00FE3C69" w:rsidRPr="00391BDD">
        <w:rPr>
          <w:rFonts w:asciiTheme="majorBidi" w:eastAsia="Arial" w:hAnsiTheme="majorBidi" w:cstheme="majorBidi"/>
          <w:b w:val="0"/>
          <w:bCs/>
          <w:szCs w:val="24"/>
        </w:rPr>
        <w:t xml:space="preserve"> </w:t>
      </w:r>
      <w:r w:rsidRPr="00391BDD">
        <w:rPr>
          <w:rFonts w:asciiTheme="majorBidi" w:hAnsiTheme="majorBidi" w:cstheme="majorBidi"/>
          <w:b w:val="0"/>
          <w:bCs/>
          <w:szCs w:val="24"/>
        </w:rPr>
        <w:t>Visi</w:t>
      </w:r>
      <w:bookmarkEnd w:id="10"/>
      <w:bookmarkEnd w:id="11"/>
      <w:r w:rsidRPr="00391BDD">
        <w:rPr>
          <w:rFonts w:asciiTheme="majorBidi" w:hAnsiTheme="majorBidi" w:cstheme="majorBidi"/>
          <w:b w:val="0"/>
          <w:bCs/>
          <w:szCs w:val="24"/>
        </w:rPr>
        <w:t xml:space="preserve"> </w:t>
      </w:r>
    </w:p>
    <w:p w14:paraId="14B2DCE7" w14:textId="77777777" w:rsidR="00FE3C69" w:rsidRPr="00FE3C69" w:rsidRDefault="00FE3C69" w:rsidP="00AF64C4">
      <w:pPr>
        <w:spacing w:after="0" w:line="240" w:lineRule="auto"/>
        <w:ind w:left="567" w:firstLine="567"/>
        <w:jc w:val="both"/>
        <w:rPr>
          <w:rFonts w:asciiTheme="majorBidi" w:hAnsiTheme="majorBidi" w:cstheme="majorBidi"/>
          <w:sz w:val="24"/>
          <w:szCs w:val="24"/>
        </w:rPr>
      </w:pPr>
      <w:r w:rsidRPr="00FE3C69">
        <w:rPr>
          <w:rFonts w:asciiTheme="majorBidi" w:hAnsiTheme="majorBidi" w:cstheme="majorBidi"/>
          <w:sz w:val="24"/>
          <w:szCs w:val="24"/>
        </w:rPr>
        <w:t>Menjadi Fakultas Ushuluddin, Adab dan Dakwah yang unggul, integratif dan ber</w:t>
      </w:r>
      <w:r w:rsidR="007A1D92">
        <w:rPr>
          <w:rFonts w:asciiTheme="majorBidi" w:hAnsiTheme="majorBidi" w:cstheme="majorBidi"/>
          <w:sz w:val="24"/>
          <w:szCs w:val="24"/>
        </w:rPr>
        <w:t xml:space="preserve">karakter di Sumatra </w:t>
      </w:r>
      <w:proofErr w:type="gramStart"/>
      <w:r w:rsidR="007A1D92">
        <w:rPr>
          <w:rFonts w:asciiTheme="majorBidi" w:hAnsiTheme="majorBidi" w:cstheme="majorBidi"/>
          <w:sz w:val="24"/>
          <w:szCs w:val="24"/>
        </w:rPr>
        <w:t>tahun  2024</w:t>
      </w:r>
      <w:proofErr w:type="gramEnd"/>
      <w:r w:rsidR="007A1D92">
        <w:rPr>
          <w:rFonts w:asciiTheme="majorBidi" w:hAnsiTheme="majorBidi" w:cstheme="majorBidi"/>
          <w:sz w:val="24"/>
          <w:szCs w:val="24"/>
        </w:rPr>
        <w:t>.</w:t>
      </w:r>
    </w:p>
    <w:p w14:paraId="2CD152E6" w14:textId="77777777" w:rsidR="00FE3C69" w:rsidRPr="00391BDD" w:rsidRDefault="00391BDD" w:rsidP="00AF64C4">
      <w:pPr>
        <w:pStyle w:val="Heading2"/>
        <w:spacing w:after="0" w:line="240" w:lineRule="auto"/>
        <w:ind w:left="373"/>
        <w:jc w:val="both"/>
        <w:rPr>
          <w:rFonts w:asciiTheme="majorBidi" w:hAnsiTheme="majorBidi" w:cstheme="majorBidi"/>
          <w:b w:val="0"/>
          <w:bCs/>
          <w:szCs w:val="24"/>
        </w:rPr>
      </w:pPr>
      <w:bookmarkStart w:id="12" w:name="_Toc86678993"/>
      <w:r w:rsidRPr="00391BDD">
        <w:rPr>
          <w:rFonts w:asciiTheme="majorBidi" w:hAnsiTheme="majorBidi" w:cstheme="majorBidi"/>
          <w:b w:val="0"/>
          <w:bCs/>
          <w:szCs w:val="24"/>
        </w:rPr>
        <w:t xml:space="preserve">2. </w:t>
      </w:r>
      <w:bookmarkStart w:id="13" w:name="_Toc83044998"/>
      <w:r w:rsidRPr="00391BDD">
        <w:rPr>
          <w:rFonts w:asciiTheme="majorBidi" w:hAnsiTheme="majorBidi" w:cstheme="majorBidi"/>
          <w:b w:val="0"/>
          <w:bCs/>
          <w:szCs w:val="24"/>
        </w:rPr>
        <w:t>Misi</w:t>
      </w:r>
      <w:bookmarkEnd w:id="12"/>
      <w:bookmarkEnd w:id="13"/>
      <w:r w:rsidRPr="00391BDD">
        <w:rPr>
          <w:rFonts w:asciiTheme="majorBidi" w:hAnsiTheme="majorBidi" w:cstheme="majorBidi"/>
          <w:b w:val="0"/>
          <w:bCs/>
          <w:szCs w:val="24"/>
        </w:rPr>
        <w:t xml:space="preserve"> </w:t>
      </w:r>
    </w:p>
    <w:p w14:paraId="7566183E" w14:textId="77777777" w:rsidR="00FE3C69" w:rsidRPr="00FE3C69" w:rsidRDefault="00FE3C69" w:rsidP="00AF64C4">
      <w:pPr>
        <w:numPr>
          <w:ilvl w:val="0"/>
          <w:numId w:val="30"/>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Melaksanakan pendidikan dan pengajaran serta pengembangan ilmu-ilmu Ushuluddin, Adab dan Dakwah. </w:t>
      </w:r>
    </w:p>
    <w:p w14:paraId="68BD08CB" w14:textId="77777777" w:rsidR="00FE3C69" w:rsidRPr="00FE3C69" w:rsidRDefault="00FE3C69" w:rsidP="00AF64C4">
      <w:pPr>
        <w:numPr>
          <w:ilvl w:val="0"/>
          <w:numId w:val="30"/>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Mengoptimalkan penelitian teoretik maupun terapan yang berpusat pada bidang ilmu Ushuluddin, Adab dan Dakwah, sehingga mampu memberikan solusi yang muncul dalam keberagaman masyarakat dan memperkaya khazanah Islam. </w:t>
      </w:r>
    </w:p>
    <w:p w14:paraId="370740C5" w14:textId="77777777" w:rsidR="00FE3C69" w:rsidRPr="00FE3C69" w:rsidRDefault="00FE3C69" w:rsidP="00AF64C4">
      <w:pPr>
        <w:numPr>
          <w:ilvl w:val="0"/>
          <w:numId w:val="30"/>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Mengintegrasikan kajian-kajian keislaman dengan perspektif-perspektif yang </w:t>
      </w:r>
      <w:r w:rsidRPr="00FE3C69">
        <w:rPr>
          <w:rFonts w:asciiTheme="majorBidi" w:eastAsia="Times New Roman" w:hAnsiTheme="majorBidi" w:cstheme="majorBidi"/>
          <w:i/>
          <w:sz w:val="24"/>
          <w:szCs w:val="24"/>
        </w:rPr>
        <w:t>up to date</w:t>
      </w:r>
      <w:r w:rsidRPr="00FE3C69">
        <w:rPr>
          <w:rFonts w:asciiTheme="majorBidi" w:hAnsiTheme="majorBidi" w:cstheme="majorBidi"/>
          <w:sz w:val="24"/>
          <w:szCs w:val="24"/>
        </w:rPr>
        <w:t xml:space="preserve"> dalam kajian humaniora. </w:t>
      </w:r>
    </w:p>
    <w:p w14:paraId="2C4C840F" w14:textId="77777777" w:rsidR="00FE3C69" w:rsidRPr="00FE3C69" w:rsidRDefault="00FE3C69" w:rsidP="00AF64C4">
      <w:pPr>
        <w:numPr>
          <w:ilvl w:val="0"/>
          <w:numId w:val="30"/>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Mengembangan sumberdaya insani untuk membangun kader-kader ulama yang </w:t>
      </w:r>
      <w:r w:rsidRPr="00FE3C69">
        <w:rPr>
          <w:rFonts w:asciiTheme="majorBidi" w:eastAsia="Times New Roman" w:hAnsiTheme="majorBidi" w:cstheme="majorBidi"/>
          <w:i/>
          <w:sz w:val="24"/>
          <w:szCs w:val="24"/>
        </w:rPr>
        <w:t>tafaqquh fiddin.</w:t>
      </w:r>
      <w:r w:rsidRPr="00FE3C69">
        <w:rPr>
          <w:rFonts w:asciiTheme="majorBidi" w:hAnsiTheme="majorBidi" w:cstheme="majorBidi"/>
          <w:sz w:val="24"/>
          <w:szCs w:val="24"/>
        </w:rPr>
        <w:t xml:space="preserve"> </w:t>
      </w:r>
    </w:p>
    <w:p w14:paraId="0E72F9A9" w14:textId="77777777" w:rsidR="00FE3C69" w:rsidRPr="00FE3C69" w:rsidRDefault="00FE3C69" w:rsidP="00AF64C4">
      <w:pPr>
        <w:numPr>
          <w:ilvl w:val="0"/>
          <w:numId w:val="30"/>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Mengembangan gagasan dan kegiatan agar senantiasa siap melaksanakan siap melaksanakan perbaikan kelembagaan sesuai dengan rekonstruksi, perkembangan ilmu pengetahuan, teknologi dan masyarakat. </w:t>
      </w:r>
    </w:p>
    <w:p w14:paraId="6BE08370" w14:textId="77777777" w:rsidR="00FE3C69" w:rsidRPr="00391BDD" w:rsidRDefault="007A1D92" w:rsidP="00AF64C4">
      <w:pPr>
        <w:pStyle w:val="Heading2"/>
        <w:spacing w:after="0" w:line="240" w:lineRule="auto"/>
        <w:ind w:left="373"/>
        <w:jc w:val="both"/>
        <w:rPr>
          <w:rFonts w:asciiTheme="majorBidi" w:hAnsiTheme="majorBidi" w:cstheme="majorBidi"/>
          <w:b w:val="0"/>
          <w:bCs/>
          <w:szCs w:val="24"/>
        </w:rPr>
      </w:pPr>
      <w:bookmarkStart w:id="14" w:name="_Toc83044999"/>
      <w:bookmarkStart w:id="15" w:name="_Toc86678994"/>
      <w:r>
        <w:rPr>
          <w:rFonts w:asciiTheme="majorBidi" w:hAnsiTheme="majorBidi" w:cstheme="majorBidi"/>
          <w:b w:val="0"/>
          <w:bCs/>
          <w:szCs w:val="24"/>
        </w:rPr>
        <w:t>3</w:t>
      </w:r>
      <w:r w:rsidR="00FE3C69" w:rsidRPr="00391BDD">
        <w:rPr>
          <w:rFonts w:asciiTheme="majorBidi" w:hAnsiTheme="majorBidi" w:cstheme="majorBidi"/>
          <w:b w:val="0"/>
          <w:bCs/>
          <w:szCs w:val="24"/>
        </w:rPr>
        <w:t>.</w:t>
      </w:r>
      <w:r w:rsidR="00FE3C69" w:rsidRPr="00391BDD">
        <w:rPr>
          <w:rFonts w:asciiTheme="majorBidi" w:eastAsia="Arial" w:hAnsiTheme="majorBidi" w:cstheme="majorBidi"/>
          <w:b w:val="0"/>
          <w:bCs/>
          <w:szCs w:val="24"/>
        </w:rPr>
        <w:t xml:space="preserve"> </w:t>
      </w:r>
      <w:r w:rsidRPr="00391BDD">
        <w:rPr>
          <w:rFonts w:asciiTheme="majorBidi" w:hAnsiTheme="majorBidi" w:cstheme="majorBidi"/>
          <w:b w:val="0"/>
          <w:bCs/>
          <w:szCs w:val="24"/>
        </w:rPr>
        <w:t>Tujuan</w:t>
      </w:r>
      <w:bookmarkEnd w:id="14"/>
      <w:bookmarkEnd w:id="15"/>
      <w:r w:rsidRPr="00391BDD">
        <w:rPr>
          <w:rFonts w:asciiTheme="majorBidi" w:hAnsiTheme="majorBidi" w:cstheme="majorBidi"/>
          <w:b w:val="0"/>
          <w:bCs/>
          <w:szCs w:val="24"/>
        </w:rPr>
        <w:t xml:space="preserve"> </w:t>
      </w:r>
    </w:p>
    <w:p w14:paraId="1F1F3EA0" w14:textId="77777777" w:rsidR="00FE3C69" w:rsidRPr="00FE3C69" w:rsidRDefault="00FE3C69" w:rsidP="00AF64C4">
      <w:pPr>
        <w:numPr>
          <w:ilvl w:val="0"/>
          <w:numId w:val="31"/>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Menghasilkan sarjana muslim yang memiliki kemampuan dalam mengaplikasikan nilai-nilai keagamaan, pemikiran Islam, Adab dan Dakwah Islamiyah secara normatif, rasional, dan kritis sesuai dengan pemkembangan ilmu pengetahuan dan teknologi dan sosial kemasyarakatan. </w:t>
      </w:r>
    </w:p>
    <w:p w14:paraId="0CB23900" w14:textId="77777777" w:rsidR="00FE3C69" w:rsidRPr="00FE3C69" w:rsidRDefault="00FE3C69" w:rsidP="00AF64C4">
      <w:pPr>
        <w:numPr>
          <w:ilvl w:val="0"/>
          <w:numId w:val="31"/>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Menghasilkan penelitian yang unggul dan dipublikasikan pada level regional, nasional bahkan internasional. </w:t>
      </w:r>
    </w:p>
    <w:p w14:paraId="2C41634F" w14:textId="77777777" w:rsidR="00FE3C69" w:rsidRPr="00FE3C69" w:rsidRDefault="00FE3C69" w:rsidP="00AF64C4">
      <w:pPr>
        <w:numPr>
          <w:ilvl w:val="0"/>
          <w:numId w:val="31"/>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Menghasilkan karya-karya pengabdian kepada masyarakat yang berbasis kearifan lokal. </w:t>
      </w:r>
    </w:p>
    <w:p w14:paraId="638B8AEA" w14:textId="77777777" w:rsidR="00FE3C69" w:rsidRPr="00FE3C69" w:rsidRDefault="00FE3C69" w:rsidP="00AF64C4">
      <w:pPr>
        <w:numPr>
          <w:ilvl w:val="0"/>
          <w:numId w:val="31"/>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Terciptanya system manajemen, kepemimpinan, dan kelembagaan yang sehat serta terwujudnya tata ruang, lingkungan, dan iklim kampus yang Islami dan kondusif. </w:t>
      </w:r>
    </w:p>
    <w:p w14:paraId="7B5D1C34" w14:textId="77777777" w:rsidR="00FE3C69" w:rsidRPr="00FE3C69" w:rsidRDefault="00FE3C69" w:rsidP="00AF64C4">
      <w:pPr>
        <w:numPr>
          <w:ilvl w:val="0"/>
          <w:numId w:val="31"/>
        </w:numPr>
        <w:spacing w:after="0" w:line="240" w:lineRule="auto"/>
        <w:ind w:left="993" w:hanging="360"/>
        <w:jc w:val="both"/>
        <w:rPr>
          <w:rFonts w:asciiTheme="majorBidi" w:hAnsiTheme="majorBidi" w:cstheme="majorBidi"/>
          <w:sz w:val="24"/>
          <w:szCs w:val="24"/>
        </w:rPr>
      </w:pPr>
      <w:r w:rsidRPr="00FE3C69">
        <w:rPr>
          <w:rFonts w:asciiTheme="majorBidi" w:hAnsiTheme="majorBidi" w:cstheme="majorBidi"/>
          <w:sz w:val="24"/>
          <w:szCs w:val="24"/>
        </w:rPr>
        <w:t xml:space="preserve">Mewujudkan kerjasama dengan berbagai lembaga baik perguruan tinggi maupun non perguruan tinggi di level regional, nasional dan bahkan internasional. </w:t>
      </w:r>
    </w:p>
    <w:p w14:paraId="3E0FF7FE" w14:textId="77777777" w:rsidR="00FE3C69" w:rsidRPr="00391BDD" w:rsidRDefault="007A1D92" w:rsidP="00AF64C4">
      <w:pPr>
        <w:pStyle w:val="Heading2"/>
        <w:spacing w:after="0" w:line="240" w:lineRule="auto"/>
        <w:ind w:left="373"/>
        <w:jc w:val="both"/>
        <w:rPr>
          <w:rFonts w:asciiTheme="majorBidi" w:hAnsiTheme="majorBidi" w:cstheme="majorBidi"/>
          <w:b w:val="0"/>
          <w:bCs/>
          <w:szCs w:val="24"/>
        </w:rPr>
      </w:pPr>
      <w:bookmarkStart w:id="16" w:name="_Toc83045000"/>
      <w:bookmarkStart w:id="17" w:name="_Toc86678995"/>
      <w:r>
        <w:rPr>
          <w:rFonts w:asciiTheme="majorBidi" w:hAnsiTheme="majorBidi" w:cstheme="majorBidi"/>
          <w:b w:val="0"/>
          <w:bCs/>
          <w:szCs w:val="24"/>
        </w:rPr>
        <w:t>4</w:t>
      </w:r>
      <w:r w:rsidR="00FE3C69" w:rsidRPr="00391BDD">
        <w:rPr>
          <w:rFonts w:asciiTheme="majorBidi" w:hAnsiTheme="majorBidi" w:cstheme="majorBidi"/>
          <w:b w:val="0"/>
          <w:bCs/>
          <w:szCs w:val="24"/>
        </w:rPr>
        <w:t>.</w:t>
      </w:r>
      <w:r w:rsidR="00FE3C69" w:rsidRPr="00391BDD">
        <w:rPr>
          <w:rFonts w:asciiTheme="majorBidi" w:eastAsia="Arial" w:hAnsiTheme="majorBidi" w:cstheme="majorBidi"/>
          <w:b w:val="0"/>
          <w:bCs/>
          <w:szCs w:val="24"/>
        </w:rPr>
        <w:t xml:space="preserve"> </w:t>
      </w:r>
      <w:r w:rsidRPr="00391BDD">
        <w:rPr>
          <w:rFonts w:asciiTheme="majorBidi" w:hAnsiTheme="majorBidi" w:cstheme="majorBidi"/>
          <w:b w:val="0"/>
          <w:bCs/>
          <w:szCs w:val="24"/>
        </w:rPr>
        <w:t>Kompetensi Lulusan</w:t>
      </w:r>
      <w:bookmarkEnd w:id="16"/>
      <w:bookmarkEnd w:id="17"/>
      <w:r w:rsidRPr="00391BDD">
        <w:rPr>
          <w:rFonts w:asciiTheme="majorBidi" w:hAnsiTheme="majorBidi" w:cstheme="majorBidi"/>
          <w:b w:val="0"/>
          <w:bCs/>
          <w:szCs w:val="24"/>
        </w:rPr>
        <w:t xml:space="preserve"> </w:t>
      </w:r>
    </w:p>
    <w:p w14:paraId="05A9A3EB" w14:textId="77777777" w:rsidR="00FE3C69" w:rsidRPr="007A1D92" w:rsidRDefault="00FE3C69" w:rsidP="00AF64C4">
      <w:pPr>
        <w:numPr>
          <w:ilvl w:val="2"/>
          <w:numId w:val="32"/>
        </w:numPr>
        <w:spacing w:after="0" w:line="240" w:lineRule="auto"/>
        <w:ind w:left="993" w:hanging="335"/>
        <w:jc w:val="both"/>
        <w:rPr>
          <w:rFonts w:asciiTheme="majorBidi" w:hAnsiTheme="majorBidi" w:cstheme="majorBidi"/>
          <w:sz w:val="24"/>
          <w:szCs w:val="24"/>
        </w:rPr>
      </w:pPr>
      <w:proofErr w:type="gramStart"/>
      <w:r w:rsidRPr="007A1D92">
        <w:rPr>
          <w:rFonts w:asciiTheme="majorBidi" w:hAnsiTheme="majorBidi" w:cstheme="majorBidi"/>
          <w:sz w:val="24"/>
          <w:szCs w:val="24"/>
        </w:rPr>
        <w:t>Mampu  mendesain</w:t>
      </w:r>
      <w:proofErr w:type="gramEnd"/>
      <w:r w:rsidRPr="007A1D92">
        <w:rPr>
          <w:rFonts w:asciiTheme="majorBidi" w:hAnsiTheme="majorBidi" w:cstheme="majorBidi"/>
          <w:sz w:val="24"/>
          <w:szCs w:val="24"/>
        </w:rPr>
        <w:t xml:space="preserve">  dan  mengembangkan  syi’ar  dan  pemahaman kandungan  al-Qur’an dan tafsirnya berbasis teknologi informasi. </w:t>
      </w:r>
    </w:p>
    <w:p w14:paraId="58021D46"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proofErr w:type="gramStart"/>
      <w:r w:rsidRPr="00FE3C69">
        <w:rPr>
          <w:rFonts w:asciiTheme="majorBidi" w:hAnsiTheme="majorBidi" w:cstheme="majorBidi"/>
          <w:sz w:val="24"/>
          <w:szCs w:val="24"/>
        </w:rPr>
        <w:t>Mampu  mendesain</w:t>
      </w:r>
      <w:proofErr w:type="gramEnd"/>
      <w:r w:rsidRPr="00FE3C69">
        <w:rPr>
          <w:rFonts w:asciiTheme="majorBidi" w:hAnsiTheme="majorBidi" w:cstheme="majorBidi"/>
          <w:sz w:val="24"/>
          <w:szCs w:val="24"/>
        </w:rPr>
        <w:t xml:space="preserve">  aplikasi  berdasarkan  teknologi  informasi  dan komunikasi dalam kaitan dengan ayat-ayat al-Qur’an dan tafsirnya dalam bentuk digital sesuai dengan kemajuan teknologi informasi. </w:t>
      </w:r>
    </w:p>
    <w:p w14:paraId="6429FB64"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t xml:space="preserve">Mampu membaca al-Qur’an berdasarkan ketentuan ilmu qira’at dan ilmu tajwid; Mampu menerjemahkan al-Qur’an berdasarkan kaidah bahasa dan kaidah penerjemahan </w:t>
      </w:r>
    </w:p>
    <w:p w14:paraId="399E19EC"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t xml:space="preserve">Mampu menghafal al-Qur’an  minimal dua juz selain juz 30 dalam al-Qur’an; </w:t>
      </w:r>
    </w:p>
    <w:p w14:paraId="01555079"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t xml:space="preserve">Mampu  membaca ragam kitab tafsir al-Qur’an dari sumber aslinya; </w:t>
      </w:r>
    </w:p>
    <w:p w14:paraId="40FCEE59"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lastRenderedPageBreak/>
        <w:t xml:space="preserve">Mampu mengkontekstualisasikan makna kandungan al-Qur’an dan tafsirnya     dengan     dinamika     kehidupan     masyarakat     dan perkembangan ilmu pengetahuan dan teknologi; </w:t>
      </w:r>
    </w:p>
    <w:p w14:paraId="4250B59C"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t xml:space="preserve">Mampu    menyebarluaskan    al-Qur’an dan    tafsirnya    kepada masyarakat </w:t>
      </w:r>
      <w:proofErr w:type="gramStart"/>
      <w:r w:rsidRPr="00FE3C69">
        <w:rPr>
          <w:rFonts w:asciiTheme="majorBidi" w:hAnsiTheme="majorBidi" w:cstheme="majorBidi"/>
          <w:sz w:val="24"/>
          <w:szCs w:val="24"/>
        </w:rPr>
        <w:t>dalam  angka</w:t>
      </w:r>
      <w:proofErr w:type="gramEnd"/>
      <w:r w:rsidRPr="00FE3C69">
        <w:rPr>
          <w:rFonts w:asciiTheme="majorBidi" w:hAnsiTheme="majorBidi" w:cstheme="majorBidi"/>
          <w:sz w:val="24"/>
          <w:szCs w:val="24"/>
        </w:rPr>
        <w:t xml:space="preserve"> syi’ar agama di dalam kehidupan sosial keagamaan, kebangsaan dan kenegaraan. </w:t>
      </w:r>
    </w:p>
    <w:p w14:paraId="2D53E87B"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t xml:space="preserve">Mampu mengoperasikan perangkat teknologi informasi dengan baiK Mampu menghapal dan memahami kandungan ayat-ayat al-Qur’an dan Hadis </w:t>
      </w:r>
    </w:p>
    <w:p w14:paraId="070A831D"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t xml:space="preserve">Memiliki integritas keagamaan dan keilmuan dalam bidang al-Qur’an dan Tafsir </w:t>
      </w:r>
    </w:p>
    <w:p w14:paraId="3954AD80"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t xml:space="preserve">Mampu memanfaatkan al-Qur’an dan Ilmu Tafsir sebagai bekal mengembangkan potensi diri dalam melaksanakan tugasnya sebagai akademisi, pengajar, pendidik dan pendakwah serta sebagai pembaharu pemikiran dalam Islam. </w:t>
      </w:r>
    </w:p>
    <w:p w14:paraId="0090E9A9" w14:textId="77777777" w:rsidR="00FE3C69" w:rsidRPr="00FE3C69" w:rsidRDefault="00FE3C69" w:rsidP="00AF64C4">
      <w:pPr>
        <w:numPr>
          <w:ilvl w:val="0"/>
          <w:numId w:val="32"/>
        </w:numPr>
        <w:spacing w:after="0" w:line="240" w:lineRule="auto"/>
        <w:ind w:left="993"/>
        <w:jc w:val="both"/>
        <w:rPr>
          <w:rFonts w:asciiTheme="majorBidi" w:hAnsiTheme="majorBidi" w:cstheme="majorBidi"/>
          <w:sz w:val="24"/>
          <w:szCs w:val="24"/>
        </w:rPr>
      </w:pPr>
      <w:r w:rsidRPr="00FE3C69">
        <w:rPr>
          <w:rFonts w:asciiTheme="majorBidi" w:hAnsiTheme="majorBidi" w:cstheme="majorBidi"/>
          <w:sz w:val="24"/>
          <w:szCs w:val="24"/>
        </w:rPr>
        <w:t>Mampu meningkatkan hasil penelitian kajian Tafsir al-Qu’an baik kuantitas maupun kualitasMampu mengembangkan diri secara profesional serta memiliki kemampuan dalam melaksanakan hasil penelitian keagamaan untuk kepentingan pendidikan, pengajaran dan pengembangan ilmu pengetahuan</w:t>
      </w:r>
      <w:r w:rsidRPr="00FE3C69">
        <w:rPr>
          <w:rFonts w:asciiTheme="majorBidi" w:eastAsia="Arial" w:hAnsiTheme="majorBidi" w:cstheme="majorBidi"/>
          <w:sz w:val="24"/>
          <w:szCs w:val="24"/>
        </w:rPr>
        <w:t xml:space="preserve"> </w:t>
      </w:r>
    </w:p>
    <w:p w14:paraId="788DC389" w14:textId="31D914E7" w:rsidR="00C91C36" w:rsidRDefault="00FE3C69" w:rsidP="00AF64C4">
      <w:pPr>
        <w:spacing w:after="128" w:line="240" w:lineRule="auto"/>
        <w:ind w:left="1080"/>
        <w:jc w:val="both"/>
        <w:rPr>
          <w:rFonts w:asciiTheme="majorBidi" w:hAnsiTheme="majorBidi" w:cstheme="majorBidi"/>
          <w:b/>
          <w:bCs/>
          <w:sz w:val="24"/>
          <w:szCs w:val="24"/>
        </w:rPr>
      </w:pPr>
      <w:r w:rsidRPr="00FE3C69">
        <w:rPr>
          <w:rFonts w:asciiTheme="majorBidi" w:eastAsia="Arial" w:hAnsiTheme="majorBidi" w:cstheme="majorBidi"/>
          <w:sz w:val="24"/>
          <w:szCs w:val="24"/>
        </w:rPr>
        <w:t xml:space="preserve"> </w:t>
      </w:r>
    </w:p>
    <w:p w14:paraId="3D72EAFF" w14:textId="562F7039" w:rsidR="00DB3E66" w:rsidRPr="00D04519" w:rsidRDefault="00AF64C4" w:rsidP="00AF64C4">
      <w:pPr>
        <w:pStyle w:val="Heading1"/>
        <w:numPr>
          <w:ilvl w:val="1"/>
          <w:numId w:val="11"/>
        </w:numPr>
        <w:spacing w:after="0" w:line="240" w:lineRule="auto"/>
        <w:ind w:left="-426"/>
      </w:pPr>
      <w:bookmarkStart w:id="18" w:name="_Toc86679007"/>
      <w:r w:rsidRPr="00D04519">
        <w:t>Analisis dan Interprestasi Data</w:t>
      </w:r>
      <w:bookmarkEnd w:id="18"/>
    </w:p>
    <w:p w14:paraId="3AC8BDDC" w14:textId="77777777" w:rsidR="002A097A" w:rsidRDefault="002A097A" w:rsidP="00AF64C4">
      <w:pPr>
        <w:pStyle w:val="Heading2"/>
        <w:spacing w:line="240" w:lineRule="auto"/>
        <w:ind w:left="-426"/>
      </w:pPr>
      <w:bookmarkStart w:id="19" w:name="_Toc86679008"/>
      <w:r>
        <w:t>3.1. Defenisi operasional Variabel</w:t>
      </w:r>
      <w:bookmarkEnd w:id="19"/>
    </w:p>
    <w:p w14:paraId="422866AE" w14:textId="02515D1E" w:rsidR="005C404E" w:rsidRDefault="002A097A" w:rsidP="00AF64C4">
      <w:pPr>
        <w:spacing w:after="0" w:line="240" w:lineRule="auto"/>
        <w:ind w:firstLine="567"/>
        <w:jc w:val="both"/>
        <w:rPr>
          <w:rFonts w:asciiTheme="majorBidi" w:hAnsiTheme="majorBidi" w:cstheme="majorBidi"/>
          <w:sz w:val="24"/>
          <w:szCs w:val="24"/>
          <w:lang w:val="en-ID"/>
        </w:rPr>
      </w:pPr>
      <w:r>
        <w:rPr>
          <w:rFonts w:asciiTheme="majorBidi" w:hAnsiTheme="majorBidi" w:cstheme="majorBidi"/>
          <w:sz w:val="24"/>
          <w:szCs w:val="24"/>
        </w:rPr>
        <w:t xml:space="preserve">Pada bab hasil penelitian dan pembahasan ini akan dideskripsikan </w:t>
      </w:r>
      <w:r>
        <w:rPr>
          <w:rFonts w:asciiTheme="majorBidi" w:hAnsiTheme="majorBidi" w:cstheme="majorBidi"/>
          <w:sz w:val="24"/>
          <w:szCs w:val="24"/>
          <w:lang w:val="en-ID"/>
        </w:rPr>
        <w:t>Evaluasi Penerapan</w:t>
      </w:r>
      <w:r w:rsidRPr="005E697B">
        <w:rPr>
          <w:rFonts w:asciiTheme="majorBidi" w:hAnsiTheme="majorBidi" w:cstheme="majorBidi"/>
          <w:sz w:val="24"/>
          <w:szCs w:val="24"/>
          <w:lang w:val="en-ID"/>
        </w:rPr>
        <w:t xml:space="preserve"> Rencana Pembelajaran Semester (RPS) </w:t>
      </w:r>
      <w:r>
        <w:rPr>
          <w:rFonts w:asciiTheme="majorBidi" w:hAnsiTheme="majorBidi" w:cstheme="majorBidi"/>
          <w:sz w:val="24"/>
          <w:szCs w:val="24"/>
          <w:lang w:val="en-ID"/>
        </w:rPr>
        <w:t>pada Program Studi Manajemen</w:t>
      </w:r>
      <w:r w:rsidRPr="005E697B">
        <w:rPr>
          <w:rFonts w:asciiTheme="majorBidi" w:hAnsiTheme="majorBidi" w:cstheme="majorBidi"/>
          <w:sz w:val="24"/>
          <w:szCs w:val="24"/>
          <w:lang w:val="en-ID"/>
        </w:rPr>
        <w:t xml:space="preserve"> Dakwah Fakultas Ushuluddin, Adab dan Dakwah Institut </w:t>
      </w:r>
      <w:r>
        <w:rPr>
          <w:rFonts w:asciiTheme="majorBidi" w:hAnsiTheme="majorBidi" w:cstheme="majorBidi"/>
          <w:sz w:val="24"/>
          <w:szCs w:val="24"/>
          <w:lang w:val="en-ID"/>
        </w:rPr>
        <w:t xml:space="preserve">Agama Islam Negeri Kerinci yang didasarkan pada hasil wawancara pada informan penelitian. </w:t>
      </w:r>
      <w:r w:rsidR="005C404E">
        <w:rPr>
          <w:rFonts w:asciiTheme="majorBidi" w:hAnsiTheme="majorBidi" w:cstheme="majorBidi"/>
          <w:sz w:val="24"/>
          <w:szCs w:val="24"/>
          <w:lang w:val="en-ID"/>
        </w:rPr>
        <w:t xml:space="preserve">Evaluasi penerapan Rencana Pembelajaran Semester (RPS) akan meliputi kajian </w:t>
      </w:r>
      <w:r w:rsidR="005C404E" w:rsidRPr="00E12227">
        <w:rPr>
          <w:rFonts w:asciiTheme="majorBidi" w:hAnsiTheme="majorBidi" w:cstheme="majorBidi"/>
          <w:sz w:val="24"/>
          <w:szCs w:val="24"/>
          <w:lang w:val="en-ID"/>
        </w:rPr>
        <w:t xml:space="preserve">kendala dosen </w:t>
      </w:r>
      <w:r w:rsidR="005C404E">
        <w:rPr>
          <w:rFonts w:asciiTheme="majorBidi" w:hAnsiTheme="majorBidi" w:cstheme="majorBidi"/>
          <w:sz w:val="24"/>
          <w:szCs w:val="24"/>
          <w:lang w:val="en-ID"/>
        </w:rPr>
        <w:t xml:space="preserve">Prodi Manajemen Dakwah FUAD IAIN Kerinci dalam pembuatan RPS, mengetahui adakah pelatihan atau workshop penyediaan RPS bagi dosen secara berkala dan  yang harus dilakukan sehingga </w:t>
      </w:r>
      <w:r w:rsidR="005C404E" w:rsidRPr="00E12227">
        <w:rPr>
          <w:rFonts w:asciiTheme="majorBidi" w:hAnsiTheme="majorBidi" w:cstheme="majorBidi"/>
          <w:sz w:val="24"/>
          <w:szCs w:val="24"/>
          <w:lang w:val="en-ID"/>
        </w:rPr>
        <w:t xml:space="preserve">dosen </w:t>
      </w:r>
      <w:r w:rsidR="005C404E">
        <w:rPr>
          <w:rFonts w:asciiTheme="majorBidi" w:hAnsiTheme="majorBidi" w:cstheme="majorBidi"/>
          <w:sz w:val="24"/>
          <w:szCs w:val="24"/>
          <w:lang w:val="en-ID"/>
        </w:rPr>
        <w:t>Prodi Manajemen Dakwah FUAD IAIN Kerinci bisa mengumpulkan rencana Pembelajaran Semester disetiap awal semester.</w:t>
      </w:r>
    </w:p>
    <w:p w14:paraId="22F7FF2C" w14:textId="77777777" w:rsidR="005C404E" w:rsidRDefault="005C404E" w:rsidP="00AF64C4">
      <w:pPr>
        <w:spacing w:after="0" w:line="240" w:lineRule="auto"/>
        <w:ind w:firstLine="567"/>
        <w:jc w:val="both"/>
        <w:rPr>
          <w:rFonts w:asciiTheme="majorBidi" w:hAnsiTheme="majorBidi" w:cstheme="majorBidi"/>
          <w:sz w:val="24"/>
          <w:szCs w:val="24"/>
          <w:lang w:val="en-ID"/>
        </w:rPr>
      </w:pPr>
      <w:r>
        <w:rPr>
          <w:rFonts w:asciiTheme="majorBidi" w:hAnsiTheme="majorBidi" w:cstheme="majorBidi"/>
          <w:sz w:val="24"/>
          <w:szCs w:val="24"/>
          <w:lang w:val="en-ID"/>
        </w:rPr>
        <w:t>Untuk mendapatkan data Evaluasi Penerapan</w:t>
      </w:r>
      <w:r w:rsidRPr="005E697B">
        <w:rPr>
          <w:rFonts w:asciiTheme="majorBidi" w:hAnsiTheme="majorBidi" w:cstheme="majorBidi"/>
          <w:sz w:val="24"/>
          <w:szCs w:val="24"/>
          <w:lang w:val="en-ID"/>
        </w:rPr>
        <w:t xml:space="preserve"> Rencana Pembelajaran Semester (RPS) </w:t>
      </w:r>
      <w:r>
        <w:rPr>
          <w:rFonts w:asciiTheme="majorBidi" w:hAnsiTheme="majorBidi" w:cstheme="majorBidi"/>
          <w:sz w:val="24"/>
          <w:szCs w:val="24"/>
          <w:lang w:val="en-ID"/>
        </w:rPr>
        <w:t>pada Program Studi Manajemen</w:t>
      </w:r>
      <w:r w:rsidRPr="005E697B">
        <w:rPr>
          <w:rFonts w:asciiTheme="majorBidi" w:hAnsiTheme="majorBidi" w:cstheme="majorBidi"/>
          <w:sz w:val="24"/>
          <w:szCs w:val="24"/>
          <w:lang w:val="en-ID"/>
        </w:rPr>
        <w:t xml:space="preserve"> Dakwah Fakultas Ushuluddin, Adab dan Dakwah Institut </w:t>
      </w:r>
      <w:r>
        <w:rPr>
          <w:rFonts w:asciiTheme="majorBidi" w:hAnsiTheme="majorBidi" w:cstheme="majorBidi"/>
          <w:sz w:val="24"/>
          <w:szCs w:val="24"/>
          <w:lang w:val="en-ID"/>
        </w:rPr>
        <w:t>Agama Islam Negeri Kerinci, peneliti selain melakukan pengamatan langsung juga melakukan wawancara bebas tanpa terikat.</w:t>
      </w:r>
    </w:p>
    <w:p w14:paraId="1F050C49" w14:textId="77777777" w:rsidR="005C404E" w:rsidRDefault="005C404E" w:rsidP="00AF64C4">
      <w:pPr>
        <w:spacing w:after="0" w:line="240" w:lineRule="auto"/>
        <w:ind w:left="426" w:firstLine="567"/>
        <w:jc w:val="both"/>
        <w:rPr>
          <w:rFonts w:asciiTheme="majorBidi" w:hAnsiTheme="majorBidi" w:cstheme="majorBidi"/>
          <w:sz w:val="24"/>
          <w:szCs w:val="24"/>
          <w:lang w:val="en-ID"/>
        </w:rPr>
      </w:pPr>
    </w:p>
    <w:p w14:paraId="1FB50312" w14:textId="75A4EEAF" w:rsidR="005C404E" w:rsidRDefault="00913E8A" w:rsidP="00AF64C4">
      <w:pPr>
        <w:pStyle w:val="Heading2"/>
        <w:spacing w:line="240" w:lineRule="auto"/>
        <w:ind w:left="-426"/>
        <w:rPr>
          <w:lang w:val="en-ID"/>
        </w:rPr>
      </w:pPr>
      <w:r>
        <w:rPr>
          <w:lang w:val="en-ID"/>
        </w:rPr>
        <w:t xml:space="preserve"> </w:t>
      </w:r>
      <w:bookmarkStart w:id="20" w:name="_Toc86679009"/>
      <w:r w:rsidR="00F43DB4">
        <w:rPr>
          <w:lang w:val="en-ID"/>
        </w:rPr>
        <w:t xml:space="preserve">3.2. </w:t>
      </w:r>
      <w:r w:rsidR="005C404E" w:rsidRPr="005C404E">
        <w:rPr>
          <w:lang w:val="en-ID"/>
        </w:rPr>
        <w:t>Hasil Penelitian</w:t>
      </w:r>
      <w:bookmarkEnd w:id="20"/>
    </w:p>
    <w:p w14:paraId="185B3C45" w14:textId="4269C8F8" w:rsidR="006172EA" w:rsidRPr="00E32669" w:rsidRDefault="006172EA" w:rsidP="00AF64C4">
      <w:pPr>
        <w:pStyle w:val="ListParagraph"/>
        <w:numPr>
          <w:ilvl w:val="0"/>
          <w:numId w:val="46"/>
        </w:numPr>
        <w:spacing w:after="0" w:line="240" w:lineRule="auto"/>
        <w:ind w:left="426"/>
        <w:jc w:val="both"/>
        <w:rPr>
          <w:rFonts w:asciiTheme="majorBidi" w:hAnsiTheme="majorBidi" w:cstheme="majorBidi"/>
          <w:sz w:val="24"/>
          <w:szCs w:val="24"/>
          <w:lang w:val="en-ID"/>
        </w:rPr>
      </w:pPr>
      <w:r w:rsidRPr="00E32669">
        <w:rPr>
          <w:rFonts w:asciiTheme="majorBidi" w:hAnsiTheme="majorBidi" w:cstheme="majorBidi"/>
          <w:sz w:val="24"/>
          <w:szCs w:val="24"/>
          <w:lang w:val="en-ID"/>
        </w:rPr>
        <w:t>Kendala dosen Prodi Manajemen Dakwah FUAD IAIN Kerinci dalam pembuatan RPS.</w:t>
      </w:r>
      <w:r w:rsidR="00E32669">
        <w:rPr>
          <w:rFonts w:asciiTheme="majorBidi" w:hAnsiTheme="majorBidi" w:cstheme="majorBidi"/>
          <w:sz w:val="24"/>
          <w:szCs w:val="24"/>
          <w:lang w:val="en-ID"/>
        </w:rPr>
        <w:t xml:space="preserve"> </w:t>
      </w:r>
      <w:r w:rsidRPr="00E32669">
        <w:rPr>
          <w:rFonts w:asciiTheme="majorBidi" w:hAnsiTheme="majorBidi" w:cstheme="majorBidi"/>
          <w:sz w:val="24"/>
          <w:szCs w:val="24"/>
          <w:lang w:val="en-ID"/>
        </w:rPr>
        <w:t>Setelah dilakukan wawancara dengan Dosen manajemen Dakwah FUAD IAIN Kerinci ditemukan beberapa kendala dalam pembuatan RPS, Yaitu:</w:t>
      </w:r>
    </w:p>
    <w:p w14:paraId="016604AB" w14:textId="46E7B2CE" w:rsidR="006172EA" w:rsidRDefault="00862626" w:rsidP="00AF64C4">
      <w:pPr>
        <w:pStyle w:val="ListParagraph"/>
        <w:numPr>
          <w:ilvl w:val="0"/>
          <w:numId w:val="47"/>
        </w:numPr>
        <w:spacing w:after="0" w:line="240" w:lineRule="auto"/>
        <w:ind w:left="851"/>
        <w:jc w:val="both"/>
        <w:rPr>
          <w:rFonts w:asciiTheme="majorBidi" w:hAnsiTheme="majorBidi" w:cstheme="majorBidi"/>
          <w:sz w:val="24"/>
          <w:szCs w:val="24"/>
          <w:lang w:val="en-ID"/>
        </w:rPr>
      </w:pPr>
      <w:r>
        <w:rPr>
          <w:rFonts w:asciiTheme="majorBidi" w:hAnsiTheme="majorBidi" w:cstheme="majorBidi"/>
          <w:sz w:val="24"/>
          <w:szCs w:val="24"/>
          <w:lang w:val="en-ID"/>
        </w:rPr>
        <w:t>9</w:t>
      </w:r>
      <w:r w:rsidR="00E22D4E">
        <w:rPr>
          <w:rFonts w:asciiTheme="majorBidi" w:hAnsiTheme="majorBidi" w:cstheme="majorBidi"/>
          <w:sz w:val="24"/>
          <w:szCs w:val="24"/>
          <w:lang w:val="en-ID"/>
        </w:rPr>
        <w:t>4</w:t>
      </w:r>
      <w:proofErr w:type="gramStart"/>
      <w:r>
        <w:rPr>
          <w:rFonts w:asciiTheme="majorBidi" w:hAnsiTheme="majorBidi" w:cstheme="majorBidi"/>
          <w:sz w:val="24"/>
          <w:szCs w:val="24"/>
          <w:lang w:val="en-ID"/>
        </w:rPr>
        <w:t>,5</w:t>
      </w:r>
      <w:proofErr w:type="gramEnd"/>
      <w:r w:rsidR="006B15ED">
        <w:rPr>
          <w:rFonts w:asciiTheme="majorBidi" w:hAnsiTheme="majorBidi" w:cstheme="majorBidi"/>
          <w:sz w:val="24"/>
          <w:szCs w:val="24"/>
          <w:lang w:val="en-ID"/>
        </w:rPr>
        <w:t>% Dosen Manajemen Dakwah FUAD IAIN Kerinci mengatakan bahwa belum pernah mengikuti pelatihan penyusunan RPS.</w:t>
      </w:r>
    </w:p>
    <w:p w14:paraId="6600849B" w14:textId="3617F989" w:rsidR="006B15ED" w:rsidRDefault="00862626" w:rsidP="00AF64C4">
      <w:pPr>
        <w:pStyle w:val="ListParagraph"/>
        <w:numPr>
          <w:ilvl w:val="0"/>
          <w:numId w:val="47"/>
        </w:numPr>
        <w:spacing w:after="0" w:line="240" w:lineRule="auto"/>
        <w:ind w:left="851"/>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6</w:t>
      </w:r>
      <w:r w:rsidR="00E22D4E">
        <w:rPr>
          <w:rFonts w:asciiTheme="majorBidi" w:hAnsiTheme="majorBidi" w:cstheme="majorBidi"/>
          <w:sz w:val="24"/>
          <w:szCs w:val="24"/>
          <w:lang w:val="en-ID"/>
        </w:rPr>
        <w:t>7</w:t>
      </w:r>
      <w:proofErr w:type="gramStart"/>
      <w:r>
        <w:rPr>
          <w:rFonts w:asciiTheme="majorBidi" w:hAnsiTheme="majorBidi" w:cstheme="majorBidi"/>
          <w:sz w:val="24"/>
          <w:szCs w:val="24"/>
          <w:lang w:val="en-ID"/>
        </w:rPr>
        <w:t>,</w:t>
      </w:r>
      <w:r w:rsidR="00E22D4E">
        <w:rPr>
          <w:rFonts w:asciiTheme="majorBidi" w:hAnsiTheme="majorBidi" w:cstheme="majorBidi"/>
          <w:sz w:val="24"/>
          <w:szCs w:val="24"/>
          <w:lang w:val="en-ID"/>
        </w:rPr>
        <w:t>5</w:t>
      </w:r>
      <w:proofErr w:type="gramEnd"/>
      <w:r w:rsidR="006B15ED">
        <w:rPr>
          <w:rFonts w:asciiTheme="majorBidi" w:hAnsiTheme="majorBidi" w:cstheme="majorBidi"/>
          <w:sz w:val="24"/>
          <w:szCs w:val="24"/>
          <w:lang w:val="en-ID"/>
        </w:rPr>
        <w:t>% Dosen Manajemen Dakwah FUAD IAIN Kerinci mengatakan bahwa pada saat kuliah tidak pernah belajar penyusunan RPS.</w:t>
      </w:r>
    </w:p>
    <w:p w14:paraId="3124D4FF" w14:textId="197124E4" w:rsidR="006B15ED" w:rsidRDefault="00862626" w:rsidP="00AF64C4">
      <w:pPr>
        <w:pStyle w:val="ListParagraph"/>
        <w:numPr>
          <w:ilvl w:val="0"/>
          <w:numId w:val="47"/>
        </w:numPr>
        <w:spacing w:after="0" w:line="240" w:lineRule="auto"/>
        <w:ind w:left="851" w:hanging="283"/>
        <w:jc w:val="both"/>
        <w:rPr>
          <w:rFonts w:asciiTheme="majorBidi" w:hAnsiTheme="majorBidi" w:cstheme="majorBidi"/>
          <w:sz w:val="24"/>
          <w:szCs w:val="24"/>
          <w:lang w:val="en-ID"/>
        </w:rPr>
      </w:pPr>
      <w:r>
        <w:rPr>
          <w:rFonts w:asciiTheme="majorBidi" w:hAnsiTheme="majorBidi" w:cstheme="majorBidi"/>
          <w:sz w:val="24"/>
          <w:szCs w:val="24"/>
          <w:lang w:val="en-ID"/>
        </w:rPr>
        <w:t>1</w:t>
      </w:r>
      <w:r w:rsidR="00E22D4E">
        <w:rPr>
          <w:rFonts w:asciiTheme="majorBidi" w:hAnsiTheme="majorBidi" w:cstheme="majorBidi"/>
          <w:sz w:val="24"/>
          <w:szCs w:val="24"/>
          <w:lang w:val="en-ID"/>
        </w:rPr>
        <w:t>3</w:t>
      </w:r>
      <w:proofErr w:type="gramStart"/>
      <w:r>
        <w:rPr>
          <w:rFonts w:asciiTheme="majorBidi" w:hAnsiTheme="majorBidi" w:cstheme="majorBidi"/>
          <w:sz w:val="24"/>
          <w:szCs w:val="24"/>
          <w:lang w:val="en-ID"/>
        </w:rPr>
        <w:t>,</w:t>
      </w:r>
      <w:r w:rsidR="00E22D4E">
        <w:rPr>
          <w:rFonts w:asciiTheme="majorBidi" w:hAnsiTheme="majorBidi" w:cstheme="majorBidi"/>
          <w:sz w:val="24"/>
          <w:szCs w:val="24"/>
          <w:lang w:val="en-ID"/>
        </w:rPr>
        <w:t>5</w:t>
      </w:r>
      <w:proofErr w:type="gramEnd"/>
      <w:r w:rsidR="006B15ED">
        <w:rPr>
          <w:rFonts w:asciiTheme="majorBidi" w:hAnsiTheme="majorBidi" w:cstheme="majorBidi"/>
          <w:sz w:val="24"/>
          <w:szCs w:val="24"/>
          <w:lang w:val="en-ID"/>
        </w:rPr>
        <w:t xml:space="preserve">% Dosen Manajemen Dakwah FUAD IAIN Kerinci mengatakan </w:t>
      </w:r>
      <w:r w:rsidR="00E32669">
        <w:rPr>
          <w:rFonts w:asciiTheme="majorBidi" w:hAnsiTheme="majorBidi" w:cstheme="majorBidi"/>
          <w:sz w:val="24"/>
          <w:szCs w:val="24"/>
          <w:lang w:val="en-ID"/>
        </w:rPr>
        <w:t>kurang</w:t>
      </w:r>
      <w:r w:rsidR="006B15ED">
        <w:rPr>
          <w:rFonts w:asciiTheme="majorBidi" w:hAnsiTheme="majorBidi" w:cstheme="majorBidi"/>
          <w:sz w:val="24"/>
          <w:szCs w:val="24"/>
          <w:lang w:val="en-ID"/>
        </w:rPr>
        <w:t xml:space="preserve"> paham mengoperasikan Komputer untuk penyusunan RPS.</w:t>
      </w:r>
    </w:p>
    <w:p w14:paraId="320D69C6" w14:textId="59212A59" w:rsidR="006B15ED" w:rsidRDefault="006B15ED" w:rsidP="00AF64C4">
      <w:pPr>
        <w:pStyle w:val="ListParagraph"/>
        <w:numPr>
          <w:ilvl w:val="0"/>
          <w:numId w:val="47"/>
        </w:numPr>
        <w:spacing w:after="0" w:line="240" w:lineRule="auto"/>
        <w:ind w:left="851" w:hanging="283"/>
        <w:jc w:val="both"/>
        <w:rPr>
          <w:rFonts w:asciiTheme="majorBidi" w:hAnsiTheme="majorBidi" w:cstheme="majorBidi"/>
          <w:sz w:val="24"/>
          <w:szCs w:val="24"/>
          <w:lang w:val="en-ID"/>
        </w:rPr>
      </w:pPr>
      <w:r>
        <w:rPr>
          <w:rFonts w:asciiTheme="majorBidi" w:hAnsiTheme="majorBidi" w:cstheme="majorBidi"/>
          <w:sz w:val="24"/>
          <w:szCs w:val="24"/>
          <w:lang w:val="en-ID"/>
        </w:rPr>
        <w:t>2</w:t>
      </w:r>
      <w:r w:rsidR="00E22D4E">
        <w:rPr>
          <w:rFonts w:asciiTheme="majorBidi" w:hAnsiTheme="majorBidi" w:cstheme="majorBidi"/>
          <w:sz w:val="24"/>
          <w:szCs w:val="24"/>
          <w:lang w:val="en-ID"/>
        </w:rPr>
        <w:t>7</w:t>
      </w:r>
      <w:proofErr w:type="gramStart"/>
      <w:r w:rsidR="00862626">
        <w:rPr>
          <w:rFonts w:asciiTheme="majorBidi" w:hAnsiTheme="majorBidi" w:cstheme="majorBidi"/>
          <w:sz w:val="24"/>
          <w:szCs w:val="24"/>
          <w:lang w:val="en-ID"/>
        </w:rPr>
        <w:t>,</w:t>
      </w:r>
      <w:r w:rsidR="00E22D4E">
        <w:rPr>
          <w:rFonts w:asciiTheme="majorBidi" w:hAnsiTheme="majorBidi" w:cstheme="majorBidi"/>
          <w:sz w:val="24"/>
          <w:szCs w:val="24"/>
          <w:lang w:val="en-ID"/>
        </w:rPr>
        <w:t>0</w:t>
      </w:r>
      <w:proofErr w:type="gramEnd"/>
      <w:r>
        <w:rPr>
          <w:rFonts w:asciiTheme="majorBidi" w:hAnsiTheme="majorBidi" w:cstheme="majorBidi"/>
          <w:sz w:val="24"/>
          <w:szCs w:val="24"/>
          <w:lang w:val="en-ID"/>
        </w:rPr>
        <w:t>% Dosen Manajemen Dakwah FUAD IAIN Kerinci mengatakan kekurangan sumber/ daftar rujukan dalam penyusunan RPS.</w:t>
      </w:r>
    </w:p>
    <w:p w14:paraId="11A6FC6D" w14:textId="3BC8545D" w:rsidR="006172EA" w:rsidRDefault="00E32669" w:rsidP="00AF64C4">
      <w:pPr>
        <w:pStyle w:val="ListParagraph"/>
        <w:numPr>
          <w:ilvl w:val="0"/>
          <w:numId w:val="46"/>
        </w:numPr>
        <w:spacing w:after="0" w:line="240" w:lineRule="auto"/>
        <w:ind w:left="426"/>
        <w:jc w:val="both"/>
        <w:rPr>
          <w:rFonts w:asciiTheme="majorBidi" w:hAnsiTheme="majorBidi" w:cstheme="majorBidi"/>
          <w:sz w:val="24"/>
          <w:szCs w:val="24"/>
          <w:lang w:val="en-ID"/>
        </w:rPr>
      </w:pPr>
      <w:r>
        <w:rPr>
          <w:rFonts w:asciiTheme="majorBidi" w:hAnsiTheme="majorBidi" w:cstheme="majorBidi"/>
          <w:sz w:val="24"/>
          <w:szCs w:val="24"/>
          <w:lang w:val="en-ID"/>
        </w:rPr>
        <w:t>S</w:t>
      </w:r>
      <w:r w:rsidR="006172EA" w:rsidRPr="00897BBD">
        <w:rPr>
          <w:rFonts w:asciiTheme="majorBidi" w:hAnsiTheme="majorBidi" w:cstheme="majorBidi"/>
          <w:sz w:val="24"/>
          <w:szCs w:val="24"/>
          <w:lang w:val="en-ID"/>
        </w:rPr>
        <w:t>ejauh mana Institusi mengadakan pelatihan a</w:t>
      </w:r>
      <w:r>
        <w:rPr>
          <w:rFonts w:asciiTheme="majorBidi" w:hAnsiTheme="majorBidi" w:cstheme="majorBidi"/>
          <w:sz w:val="24"/>
          <w:szCs w:val="24"/>
          <w:lang w:val="en-ID"/>
        </w:rPr>
        <w:t xml:space="preserve">tau workshop penyusunan RPS </w:t>
      </w:r>
      <w:r w:rsidR="006172EA" w:rsidRPr="00897BBD">
        <w:rPr>
          <w:rFonts w:asciiTheme="majorBidi" w:hAnsiTheme="majorBidi" w:cstheme="majorBidi"/>
          <w:sz w:val="24"/>
          <w:szCs w:val="24"/>
          <w:lang w:val="en-ID"/>
        </w:rPr>
        <w:t>bagi dosen.</w:t>
      </w:r>
    </w:p>
    <w:p w14:paraId="038FE3D7" w14:textId="14F98147" w:rsidR="00E32669" w:rsidRDefault="00E32669" w:rsidP="00AF64C4">
      <w:pPr>
        <w:pStyle w:val="ListParagraph"/>
        <w:numPr>
          <w:ilvl w:val="0"/>
          <w:numId w:val="48"/>
        </w:numPr>
        <w:spacing w:after="0" w:line="240" w:lineRule="auto"/>
        <w:ind w:left="851"/>
        <w:jc w:val="both"/>
        <w:rPr>
          <w:rFonts w:asciiTheme="majorBidi" w:hAnsiTheme="majorBidi" w:cstheme="majorBidi"/>
          <w:sz w:val="24"/>
          <w:szCs w:val="24"/>
          <w:lang w:val="en-ID"/>
        </w:rPr>
      </w:pPr>
      <w:r>
        <w:rPr>
          <w:rFonts w:asciiTheme="majorBidi" w:hAnsiTheme="majorBidi" w:cstheme="majorBidi"/>
          <w:sz w:val="24"/>
          <w:szCs w:val="24"/>
          <w:lang w:val="en-ID"/>
        </w:rPr>
        <w:t>100% Dosen FUAD IAIN Kerinci mengatakan bahwa Fakultas Ushuluddin Adab dan Dakwah IAIN Kerinci tidak pernah mengadakan Pelatihan atau workshop dalam penyusunan RPS.</w:t>
      </w:r>
    </w:p>
    <w:p w14:paraId="6E999517" w14:textId="2627181D" w:rsidR="00E32669" w:rsidRDefault="00E22D4E" w:rsidP="00AF64C4">
      <w:pPr>
        <w:pStyle w:val="ListParagraph"/>
        <w:numPr>
          <w:ilvl w:val="0"/>
          <w:numId w:val="48"/>
        </w:numPr>
        <w:spacing w:after="0" w:line="240" w:lineRule="auto"/>
        <w:ind w:left="851"/>
        <w:jc w:val="both"/>
        <w:rPr>
          <w:rFonts w:asciiTheme="majorBidi" w:hAnsiTheme="majorBidi" w:cstheme="majorBidi"/>
          <w:sz w:val="24"/>
          <w:szCs w:val="24"/>
          <w:lang w:val="en-ID"/>
        </w:rPr>
      </w:pPr>
      <w:r>
        <w:rPr>
          <w:rFonts w:asciiTheme="majorBidi" w:hAnsiTheme="majorBidi" w:cstheme="majorBidi"/>
          <w:sz w:val="24"/>
          <w:szCs w:val="24"/>
          <w:lang w:val="en-ID"/>
        </w:rPr>
        <w:t>5</w:t>
      </w:r>
      <w:proofErr w:type="gramStart"/>
      <w:r w:rsidR="00E32669">
        <w:rPr>
          <w:rFonts w:asciiTheme="majorBidi" w:hAnsiTheme="majorBidi" w:cstheme="majorBidi"/>
          <w:sz w:val="24"/>
          <w:szCs w:val="24"/>
          <w:lang w:val="en-ID"/>
        </w:rPr>
        <w:t>,4</w:t>
      </w:r>
      <w:proofErr w:type="gramEnd"/>
      <w:r w:rsidR="00E32669">
        <w:rPr>
          <w:rFonts w:asciiTheme="majorBidi" w:hAnsiTheme="majorBidi" w:cstheme="majorBidi"/>
          <w:sz w:val="24"/>
          <w:szCs w:val="24"/>
          <w:lang w:val="en-ID"/>
        </w:rPr>
        <w:t>% Dosen FUAD IAIN Kerinci mengatakan bahwa pernah mengikuti pelatihan penyusunan RPS di Fakultas Tarbiyah dan ilmu Keguruan IAIN Kerinci.</w:t>
      </w:r>
    </w:p>
    <w:p w14:paraId="5750EDB3" w14:textId="4F55A2CF" w:rsidR="00E32669" w:rsidRPr="00897BBD" w:rsidRDefault="00E22D4E" w:rsidP="00AF64C4">
      <w:pPr>
        <w:pStyle w:val="ListParagraph"/>
        <w:numPr>
          <w:ilvl w:val="0"/>
          <w:numId w:val="48"/>
        </w:numPr>
        <w:spacing w:after="0" w:line="240" w:lineRule="auto"/>
        <w:ind w:left="851"/>
        <w:jc w:val="both"/>
        <w:rPr>
          <w:rFonts w:asciiTheme="majorBidi" w:hAnsiTheme="majorBidi" w:cstheme="majorBidi"/>
          <w:sz w:val="24"/>
          <w:szCs w:val="24"/>
          <w:lang w:val="en-ID"/>
        </w:rPr>
      </w:pPr>
      <w:r>
        <w:rPr>
          <w:rFonts w:asciiTheme="majorBidi" w:hAnsiTheme="majorBidi" w:cstheme="majorBidi"/>
          <w:sz w:val="24"/>
          <w:szCs w:val="24"/>
          <w:lang w:val="en-ID"/>
        </w:rPr>
        <w:t>8</w:t>
      </w:r>
      <w:r w:rsidR="0080564A">
        <w:rPr>
          <w:rFonts w:asciiTheme="majorBidi" w:hAnsiTheme="majorBidi" w:cstheme="majorBidi"/>
          <w:sz w:val="24"/>
          <w:szCs w:val="24"/>
          <w:lang w:val="en-ID"/>
        </w:rPr>
        <w:t>,</w:t>
      </w:r>
      <w:r>
        <w:rPr>
          <w:rFonts w:asciiTheme="majorBidi" w:hAnsiTheme="majorBidi" w:cstheme="majorBidi"/>
          <w:sz w:val="24"/>
          <w:szCs w:val="24"/>
          <w:lang w:val="en-ID"/>
        </w:rPr>
        <w:t>1</w:t>
      </w:r>
      <w:r w:rsidR="0080564A">
        <w:rPr>
          <w:rFonts w:asciiTheme="majorBidi" w:hAnsiTheme="majorBidi" w:cstheme="majorBidi"/>
          <w:sz w:val="24"/>
          <w:szCs w:val="24"/>
          <w:lang w:val="en-ID"/>
        </w:rPr>
        <w:t>%  Dosen FUAD IAIN Kerinci mengatakan bahwa sudah di SK Kan Rektor IAIN Kerinci sebagai Panitia Penyusunan Pembelajara namun tidak pernah ditindak lanjuti sampai sekarang.</w:t>
      </w:r>
    </w:p>
    <w:p w14:paraId="4E2EA076" w14:textId="207A0A1C" w:rsidR="006172EA" w:rsidRDefault="0080564A" w:rsidP="00AF64C4">
      <w:pPr>
        <w:pStyle w:val="ListParagraph"/>
        <w:numPr>
          <w:ilvl w:val="0"/>
          <w:numId w:val="46"/>
        </w:numPr>
        <w:spacing w:after="0" w:line="240" w:lineRule="auto"/>
        <w:ind w:left="426"/>
        <w:jc w:val="both"/>
        <w:rPr>
          <w:rFonts w:asciiTheme="majorBidi" w:hAnsiTheme="majorBidi" w:cstheme="majorBidi"/>
          <w:sz w:val="24"/>
          <w:szCs w:val="24"/>
          <w:lang w:val="en-ID"/>
        </w:rPr>
      </w:pPr>
      <w:r>
        <w:rPr>
          <w:rFonts w:asciiTheme="majorBidi" w:hAnsiTheme="majorBidi" w:cstheme="majorBidi"/>
          <w:sz w:val="24"/>
          <w:szCs w:val="24"/>
          <w:lang w:val="en-ID"/>
        </w:rPr>
        <w:t>L</w:t>
      </w:r>
      <w:r w:rsidR="006172EA" w:rsidRPr="00897BBD">
        <w:rPr>
          <w:rFonts w:asciiTheme="majorBidi" w:hAnsiTheme="majorBidi" w:cstheme="majorBidi"/>
          <w:sz w:val="24"/>
          <w:szCs w:val="24"/>
          <w:lang w:val="en-ID"/>
        </w:rPr>
        <w:t>angkah-langkah yang harus dilakukan dosen Prodi Manajemen Dakwah FUAD IAIN Kerinci sehingga RPS bisa terkumpul disetiap awal semester.</w:t>
      </w:r>
    </w:p>
    <w:p w14:paraId="04E289AD" w14:textId="4CC970C9" w:rsidR="0080564A" w:rsidRDefault="00F264DF" w:rsidP="00AF64C4">
      <w:pPr>
        <w:pStyle w:val="ListParagraph"/>
        <w:numPr>
          <w:ilvl w:val="0"/>
          <w:numId w:val="49"/>
        </w:numPr>
        <w:tabs>
          <w:tab w:val="clear" w:pos="720"/>
        </w:tabs>
        <w:spacing w:after="0" w:line="240" w:lineRule="auto"/>
        <w:ind w:left="851"/>
        <w:jc w:val="both"/>
        <w:rPr>
          <w:rFonts w:asciiTheme="majorBidi" w:hAnsiTheme="majorBidi" w:cstheme="majorBidi"/>
          <w:sz w:val="24"/>
          <w:szCs w:val="24"/>
          <w:lang w:val="en-ID"/>
        </w:rPr>
      </w:pPr>
      <w:r>
        <w:rPr>
          <w:rFonts w:asciiTheme="majorBidi" w:hAnsiTheme="majorBidi" w:cstheme="majorBidi"/>
          <w:sz w:val="24"/>
          <w:szCs w:val="24"/>
          <w:lang w:val="en-ID"/>
        </w:rPr>
        <w:t>8</w:t>
      </w:r>
      <w:r w:rsidR="0097014C">
        <w:rPr>
          <w:rFonts w:asciiTheme="majorBidi" w:hAnsiTheme="majorBidi" w:cstheme="majorBidi"/>
          <w:sz w:val="24"/>
          <w:szCs w:val="24"/>
          <w:lang w:val="en-ID"/>
        </w:rPr>
        <w:t>1</w:t>
      </w:r>
      <w:proofErr w:type="gramStart"/>
      <w:r w:rsidR="0097014C">
        <w:rPr>
          <w:rFonts w:asciiTheme="majorBidi" w:hAnsiTheme="majorBidi" w:cstheme="majorBidi"/>
          <w:sz w:val="24"/>
          <w:szCs w:val="24"/>
          <w:lang w:val="en-ID"/>
        </w:rPr>
        <w:t>,0</w:t>
      </w:r>
      <w:proofErr w:type="gramEnd"/>
      <w:r w:rsidR="0080564A">
        <w:rPr>
          <w:rFonts w:asciiTheme="majorBidi" w:hAnsiTheme="majorBidi" w:cstheme="majorBidi"/>
          <w:sz w:val="24"/>
          <w:szCs w:val="24"/>
          <w:lang w:val="en-ID"/>
        </w:rPr>
        <w:t xml:space="preserve">% Dosen Manajemen Dakwah FUAD IAIN </w:t>
      </w:r>
      <w:r w:rsidR="0097014C">
        <w:rPr>
          <w:rFonts w:asciiTheme="majorBidi" w:hAnsiTheme="majorBidi" w:cstheme="majorBidi"/>
          <w:sz w:val="24"/>
          <w:szCs w:val="24"/>
          <w:lang w:val="en-ID"/>
        </w:rPr>
        <w:t xml:space="preserve">Kerinci </w:t>
      </w:r>
      <w:r w:rsidR="0080564A">
        <w:rPr>
          <w:rFonts w:asciiTheme="majorBidi" w:hAnsiTheme="majorBidi" w:cstheme="majorBidi"/>
          <w:sz w:val="24"/>
          <w:szCs w:val="24"/>
          <w:lang w:val="en-ID"/>
        </w:rPr>
        <w:t>mengatakan akan mengikuti pelatihan/ workshop tentang penyusunan RPS jika diadakan oleh Fakultas atau Institut.</w:t>
      </w:r>
    </w:p>
    <w:p w14:paraId="0CF07082" w14:textId="407081ED" w:rsidR="00F264DF" w:rsidRDefault="0080564A" w:rsidP="00AF64C4">
      <w:pPr>
        <w:pStyle w:val="ListParagraph"/>
        <w:numPr>
          <w:ilvl w:val="0"/>
          <w:numId w:val="49"/>
        </w:numPr>
        <w:tabs>
          <w:tab w:val="clear" w:pos="720"/>
        </w:tabs>
        <w:spacing w:after="0" w:line="240" w:lineRule="auto"/>
        <w:ind w:left="851"/>
        <w:jc w:val="both"/>
        <w:rPr>
          <w:rFonts w:asciiTheme="majorBidi" w:hAnsiTheme="majorBidi" w:cstheme="majorBidi"/>
          <w:sz w:val="24"/>
          <w:szCs w:val="24"/>
          <w:lang w:val="en-ID"/>
        </w:rPr>
      </w:pPr>
      <w:r>
        <w:rPr>
          <w:rFonts w:asciiTheme="majorBidi" w:hAnsiTheme="majorBidi" w:cstheme="majorBidi"/>
          <w:sz w:val="24"/>
          <w:szCs w:val="24"/>
          <w:lang w:val="en-ID"/>
        </w:rPr>
        <w:t>1</w:t>
      </w:r>
      <w:r w:rsidR="0097014C">
        <w:rPr>
          <w:rFonts w:asciiTheme="majorBidi" w:hAnsiTheme="majorBidi" w:cstheme="majorBidi"/>
          <w:sz w:val="24"/>
          <w:szCs w:val="24"/>
          <w:lang w:val="en-ID"/>
        </w:rPr>
        <w:t>3</w:t>
      </w:r>
      <w:proofErr w:type="gramStart"/>
      <w:r w:rsidR="0097014C">
        <w:rPr>
          <w:rFonts w:asciiTheme="majorBidi" w:hAnsiTheme="majorBidi" w:cstheme="majorBidi"/>
          <w:sz w:val="24"/>
          <w:szCs w:val="24"/>
          <w:lang w:val="en-ID"/>
        </w:rPr>
        <w:t>,5</w:t>
      </w:r>
      <w:proofErr w:type="gramEnd"/>
      <w:r>
        <w:rPr>
          <w:rFonts w:asciiTheme="majorBidi" w:hAnsiTheme="majorBidi" w:cstheme="majorBidi"/>
          <w:sz w:val="24"/>
          <w:szCs w:val="24"/>
          <w:lang w:val="en-ID"/>
        </w:rPr>
        <w:t xml:space="preserve">% Dosen manajemen Dakwah FUAD IAIN Kerinci mengatakan akan belajar mengoperasikan komputer </w:t>
      </w:r>
      <w:r w:rsidR="00F264DF">
        <w:rPr>
          <w:rFonts w:asciiTheme="majorBidi" w:hAnsiTheme="majorBidi" w:cstheme="majorBidi"/>
          <w:sz w:val="24"/>
          <w:szCs w:val="24"/>
          <w:lang w:val="en-ID"/>
        </w:rPr>
        <w:t>setidaknya mengoperasikan Microsof office Word untuk belajar dalam penyusunan RPS.</w:t>
      </w:r>
    </w:p>
    <w:p w14:paraId="793FF0C5" w14:textId="40E938FB" w:rsidR="0080564A" w:rsidRDefault="00F264DF" w:rsidP="00AF64C4">
      <w:pPr>
        <w:pStyle w:val="ListParagraph"/>
        <w:numPr>
          <w:ilvl w:val="0"/>
          <w:numId w:val="49"/>
        </w:numPr>
        <w:tabs>
          <w:tab w:val="clear" w:pos="720"/>
        </w:tabs>
        <w:spacing w:after="0" w:line="240" w:lineRule="auto"/>
        <w:ind w:left="851"/>
        <w:jc w:val="both"/>
        <w:rPr>
          <w:rFonts w:asciiTheme="majorBidi" w:hAnsiTheme="majorBidi" w:cstheme="majorBidi"/>
          <w:sz w:val="24"/>
          <w:szCs w:val="24"/>
          <w:lang w:val="en-ID"/>
        </w:rPr>
      </w:pPr>
      <w:r>
        <w:rPr>
          <w:rFonts w:asciiTheme="majorBidi" w:hAnsiTheme="majorBidi" w:cstheme="majorBidi"/>
          <w:sz w:val="24"/>
          <w:szCs w:val="24"/>
          <w:lang w:val="en-ID"/>
        </w:rPr>
        <w:t>2</w:t>
      </w:r>
      <w:r w:rsidR="0097014C">
        <w:rPr>
          <w:rFonts w:asciiTheme="majorBidi" w:hAnsiTheme="majorBidi" w:cstheme="majorBidi"/>
          <w:sz w:val="24"/>
          <w:szCs w:val="24"/>
          <w:lang w:val="en-ID"/>
        </w:rPr>
        <w:t>7</w:t>
      </w:r>
      <w:proofErr w:type="gramStart"/>
      <w:r w:rsidR="0097014C">
        <w:rPr>
          <w:rFonts w:asciiTheme="majorBidi" w:hAnsiTheme="majorBidi" w:cstheme="majorBidi"/>
          <w:sz w:val="24"/>
          <w:szCs w:val="24"/>
          <w:lang w:val="en-ID"/>
        </w:rPr>
        <w:t>,0</w:t>
      </w:r>
      <w:proofErr w:type="gramEnd"/>
      <w:r>
        <w:rPr>
          <w:rFonts w:asciiTheme="majorBidi" w:hAnsiTheme="majorBidi" w:cstheme="majorBidi"/>
          <w:sz w:val="24"/>
          <w:szCs w:val="24"/>
          <w:lang w:val="en-ID"/>
        </w:rPr>
        <w:t xml:space="preserve">% Dosen </w:t>
      </w:r>
      <w:r w:rsidR="0080564A">
        <w:rPr>
          <w:rFonts w:asciiTheme="majorBidi" w:hAnsiTheme="majorBidi" w:cstheme="majorBidi"/>
          <w:sz w:val="24"/>
          <w:szCs w:val="24"/>
          <w:lang w:val="en-ID"/>
        </w:rPr>
        <w:t xml:space="preserve"> </w:t>
      </w:r>
      <w:r>
        <w:rPr>
          <w:rFonts w:asciiTheme="majorBidi" w:hAnsiTheme="majorBidi" w:cstheme="majorBidi"/>
          <w:sz w:val="24"/>
          <w:szCs w:val="24"/>
          <w:lang w:val="en-ID"/>
        </w:rPr>
        <w:t>Manajemen Dakwah FUAD IAIN Kerinci mengatakan akan meningkatkan atau memaksimalkan sumber/ daftar rujukan dalam penyusunan RPS.</w:t>
      </w:r>
    </w:p>
    <w:p w14:paraId="7158EF90" w14:textId="77777777" w:rsidR="006172EA" w:rsidRDefault="006172EA" w:rsidP="00AF64C4">
      <w:pPr>
        <w:pStyle w:val="ListParagraph"/>
        <w:spacing w:after="0" w:line="240" w:lineRule="auto"/>
        <w:ind w:left="426"/>
        <w:jc w:val="both"/>
        <w:rPr>
          <w:rFonts w:asciiTheme="majorBidi" w:hAnsiTheme="majorBidi" w:cstheme="majorBidi"/>
          <w:b/>
          <w:bCs/>
          <w:sz w:val="24"/>
          <w:szCs w:val="24"/>
          <w:lang w:val="en-ID"/>
        </w:rPr>
      </w:pPr>
    </w:p>
    <w:p w14:paraId="1B8EBB30" w14:textId="09FD1F6D" w:rsidR="009B014C" w:rsidRPr="00A7199D" w:rsidRDefault="0079452F" w:rsidP="00AF64C4">
      <w:pPr>
        <w:pStyle w:val="Heading2"/>
        <w:spacing w:line="240" w:lineRule="auto"/>
        <w:ind w:left="-426"/>
      </w:pPr>
      <w:bookmarkStart w:id="21" w:name="_Toc86679010"/>
      <w:r>
        <w:t>3.3</w:t>
      </w:r>
      <w:r w:rsidR="00954552">
        <w:t>.</w:t>
      </w:r>
      <w:r>
        <w:t xml:space="preserve"> </w:t>
      </w:r>
      <w:r w:rsidR="009B014C" w:rsidRPr="00A7199D">
        <w:t>Pembahasan</w:t>
      </w:r>
      <w:bookmarkEnd w:id="21"/>
    </w:p>
    <w:p w14:paraId="4DAFDD81" w14:textId="77777777" w:rsidR="009B014C" w:rsidRPr="00A7199D" w:rsidRDefault="009B014C" w:rsidP="00AF64C4">
      <w:pPr>
        <w:spacing w:line="240" w:lineRule="auto"/>
        <w:ind w:right="42" w:firstLine="585"/>
        <w:jc w:val="both"/>
        <w:rPr>
          <w:rFonts w:ascii="Times New Roman" w:hAnsi="Times New Roman" w:cs="Times New Roman"/>
          <w:sz w:val="24"/>
          <w:szCs w:val="24"/>
        </w:rPr>
      </w:pPr>
      <w:r w:rsidRPr="00A7199D">
        <w:rPr>
          <w:rFonts w:ascii="Times New Roman" w:hAnsi="Times New Roman" w:cs="Times New Roman"/>
          <w:sz w:val="24"/>
          <w:szCs w:val="24"/>
        </w:rPr>
        <w:t>Pembelajaran merupakan sebuah sistem yang terdiri dari beberapa komponen seperti tujuan pembelajaran, peserta didik, pengajar, kurikulum, media dan metode pembelajaran, sampai pada evaluasi pembelajaran. Oleh karena itu, untuk menghasilkan pembelajaran yang efektif maka diperlukan penyusunan rencana pembelajaran semester (RPS) agar berlangsung secara sistematis dan bertujuan.</w:t>
      </w:r>
    </w:p>
    <w:p w14:paraId="6ED17920" w14:textId="5694688B" w:rsidR="009B014C" w:rsidRPr="00A7199D" w:rsidRDefault="009B014C" w:rsidP="00AF64C4">
      <w:pPr>
        <w:spacing w:line="240" w:lineRule="auto"/>
        <w:ind w:right="42" w:firstLine="585"/>
        <w:jc w:val="both"/>
        <w:rPr>
          <w:rFonts w:ascii="Times New Roman" w:hAnsi="Times New Roman" w:cs="Times New Roman"/>
          <w:sz w:val="24"/>
          <w:szCs w:val="24"/>
        </w:rPr>
      </w:pPr>
      <w:r w:rsidRPr="00A7199D">
        <w:rPr>
          <w:rFonts w:ascii="Times New Roman" w:hAnsi="Times New Roman" w:cs="Times New Roman"/>
          <w:sz w:val="24"/>
          <w:szCs w:val="24"/>
        </w:rPr>
        <w:t xml:space="preserve">Tujuan pembelajaran menjadi suatu acuan yang dituju dalam suatu proses pembelajaran. Seluruh kegiatan pembelajaran mengarah pada keberhasilan pencapaian tujuan pembelajaran sehingga semua komponen pembelajaran mengarah pada ketercapaian tujuan tersebut. Menjadi tanggung jawab pendidik untuk dapat mengelola dan mengatur informasi bagi peserta didik seperti penyajian informasi, pemberian contoh, latihan, dan umpan balik </w:t>
      </w:r>
      <w:r w:rsidR="00297A20">
        <w:rPr>
          <w:rFonts w:ascii="Times New Roman" w:hAnsi="Times New Roman" w:cs="Times New Roman"/>
          <w:sz w:val="24"/>
          <w:szCs w:val="24"/>
        </w:rPr>
        <w:t xml:space="preserve">menurut </w:t>
      </w:r>
      <w:r w:rsidRPr="00A7199D">
        <w:rPr>
          <w:rFonts w:ascii="Times New Roman" w:hAnsi="Times New Roman" w:cs="Times New Roman"/>
          <w:sz w:val="24"/>
          <w:szCs w:val="24"/>
        </w:rPr>
        <w:t>Reigeluth</w:t>
      </w:r>
      <w:r w:rsidR="00297A20">
        <w:rPr>
          <w:rStyle w:val="FootnoteReference"/>
          <w:rFonts w:ascii="Times New Roman" w:hAnsi="Times New Roman" w:cs="Times New Roman"/>
          <w:sz w:val="24"/>
          <w:szCs w:val="24"/>
        </w:rPr>
        <w:footnoteReference w:id="16"/>
      </w:r>
      <w:r w:rsidRPr="00A7199D">
        <w:rPr>
          <w:rFonts w:ascii="Times New Roman" w:hAnsi="Times New Roman" w:cs="Times New Roman"/>
          <w:sz w:val="24"/>
          <w:szCs w:val="24"/>
        </w:rPr>
        <w:t xml:space="preserve">. Hal </w:t>
      </w:r>
      <w:r w:rsidRPr="00A7199D">
        <w:rPr>
          <w:rFonts w:ascii="Times New Roman" w:hAnsi="Times New Roman" w:cs="Times New Roman"/>
          <w:sz w:val="24"/>
          <w:szCs w:val="24"/>
        </w:rPr>
        <w:lastRenderedPageBreak/>
        <w:t>ini menandakan jika pembelajaran dilakukan dengan unsur kesengajaan serta melalui perencanaan yang matang.</w:t>
      </w:r>
    </w:p>
    <w:p w14:paraId="7520A39A" w14:textId="02CEABEA" w:rsidR="009B014C" w:rsidRPr="00A7199D" w:rsidRDefault="009B014C" w:rsidP="00AF64C4">
      <w:pPr>
        <w:spacing w:line="240" w:lineRule="auto"/>
        <w:ind w:right="42" w:firstLine="585"/>
        <w:jc w:val="both"/>
        <w:rPr>
          <w:rFonts w:ascii="Times New Roman" w:hAnsi="Times New Roman" w:cs="Times New Roman"/>
          <w:sz w:val="24"/>
          <w:szCs w:val="24"/>
        </w:rPr>
      </w:pPr>
      <w:r w:rsidRPr="00A7199D">
        <w:rPr>
          <w:rFonts w:ascii="Times New Roman" w:hAnsi="Times New Roman" w:cs="Times New Roman"/>
          <w:sz w:val="24"/>
          <w:szCs w:val="24"/>
        </w:rPr>
        <w:t>Sanjaya</w:t>
      </w:r>
      <w:r w:rsidR="00297A20">
        <w:rPr>
          <w:rStyle w:val="FootnoteReference"/>
          <w:rFonts w:ascii="Times New Roman" w:hAnsi="Times New Roman" w:cs="Times New Roman"/>
          <w:sz w:val="24"/>
          <w:szCs w:val="24"/>
        </w:rPr>
        <w:footnoteReference w:id="17"/>
      </w:r>
      <w:r w:rsidR="00297A20">
        <w:rPr>
          <w:rFonts w:ascii="Times New Roman" w:hAnsi="Times New Roman" w:cs="Times New Roman"/>
          <w:sz w:val="24"/>
          <w:szCs w:val="24"/>
        </w:rPr>
        <w:t xml:space="preserve"> </w:t>
      </w:r>
      <w:r w:rsidRPr="00A7199D">
        <w:rPr>
          <w:rFonts w:ascii="Times New Roman" w:hAnsi="Times New Roman" w:cs="Times New Roman"/>
          <w:sz w:val="24"/>
          <w:szCs w:val="24"/>
        </w:rPr>
        <w:t xml:space="preserve">mengemukakan jika model pembelajaran hendaknya berfokus pada kebutuhan peserta didik untuk membantu dalam memahami sesuatu. RPS harus dibuat oleh setiap pendidik agar terselenggaranya pembelajaran </w:t>
      </w:r>
      <w:r w:rsidRPr="00A7199D">
        <w:rPr>
          <w:rFonts w:ascii="Times New Roman" w:eastAsia="Book Antiqua" w:hAnsi="Times New Roman" w:cs="Times New Roman"/>
          <w:sz w:val="24"/>
          <w:szCs w:val="24"/>
        </w:rPr>
        <w:t xml:space="preserve">yang efektif dan efisien. Fakultas </w:t>
      </w:r>
      <w:r w:rsidR="00297A20">
        <w:rPr>
          <w:rFonts w:ascii="Times New Roman" w:eastAsia="Book Antiqua" w:hAnsi="Times New Roman" w:cs="Times New Roman"/>
          <w:sz w:val="24"/>
          <w:szCs w:val="24"/>
        </w:rPr>
        <w:t>ushuluddin Adab dan Dakwah Institute Agama Islam Negeri Kerinci memiliki dua</w:t>
      </w:r>
      <w:r w:rsidRPr="00A7199D">
        <w:rPr>
          <w:rFonts w:ascii="Times New Roman" w:hAnsi="Times New Roman" w:cs="Times New Roman"/>
          <w:sz w:val="24"/>
          <w:szCs w:val="24"/>
        </w:rPr>
        <w:t xml:space="preserve"> program studi yaitu </w:t>
      </w:r>
      <w:r w:rsidR="00297A20">
        <w:rPr>
          <w:rFonts w:ascii="Times New Roman" w:hAnsi="Times New Roman" w:cs="Times New Roman"/>
          <w:sz w:val="24"/>
          <w:szCs w:val="24"/>
        </w:rPr>
        <w:t>Manajemen Dakwah dan Ilmu Al-qur’an dan Tafsir.</w:t>
      </w:r>
      <w:r w:rsidRPr="00A7199D">
        <w:rPr>
          <w:rFonts w:ascii="Times New Roman" w:hAnsi="Times New Roman" w:cs="Times New Roman"/>
          <w:sz w:val="24"/>
          <w:szCs w:val="24"/>
        </w:rPr>
        <w:t xml:space="preserve"> </w:t>
      </w:r>
    </w:p>
    <w:p w14:paraId="00314934" w14:textId="1CFD7C28" w:rsidR="009B014C" w:rsidRPr="00A7199D" w:rsidRDefault="009B014C" w:rsidP="00AF64C4">
      <w:pPr>
        <w:spacing w:line="240" w:lineRule="auto"/>
        <w:ind w:right="42" w:firstLine="585"/>
        <w:jc w:val="both"/>
        <w:rPr>
          <w:rFonts w:ascii="Times New Roman" w:hAnsi="Times New Roman" w:cs="Times New Roman"/>
          <w:sz w:val="24"/>
          <w:szCs w:val="24"/>
        </w:rPr>
      </w:pPr>
      <w:r w:rsidRPr="00A7199D">
        <w:rPr>
          <w:rFonts w:ascii="Times New Roman" w:hAnsi="Times New Roman" w:cs="Times New Roman"/>
          <w:sz w:val="24"/>
          <w:szCs w:val="24"/>
        </w:rPr>
        <w:t xml:space="preserve">Berdasarkan hasil </w:t>
      </w:r>
      <w:r w:rsidR="00297A20">
        <w:rPr>
          <w:rFonts w:ascii="Times New Roman" w:hAnsi="Times New Roman" w:cs="Times New Roman"/>
          <w:sz w:val="24"/>
          <w:szCs w:val="24"/>
        </w:rPr>
        <w:t xml:space="preserve">wawancara dengan dosen Manajemen Dakwah Fakultas Ushuluddin Adab dan Dakwah Institut Agama Islam Negeri Kerinci </w:t>
      </w:r>
      <w:r w:rsidRPr="00A7199D">
        <w:rPr>
          <w:rFonts w:ascii="Times New Roman" w:hAnsi="Times New Roman" w:cs="Times New Roman"/>
          <w:sz w:val="24"/>
          <w:szCs w:val="24"/>
        </w:rPr>
        <w:t xml:space="preserve">terlihat </w:t>
      </w:r>
      <w:r w:rsidR="005E1044">
        <w:rPr>
          <w:rFonts w:ascii="Times New Roman" w:hAnsi="Times New Roman" w:cs="Times New Roman"/>
          <w:sz w:val="24"/>
          <w:szCs w:val="24"/>
        </w:rPr>
        <w:t>86</w:t>
      </w:r>
      <w:proofErr w:type="gramStart"/>
      <w:r w:rsidR="005E1044">
        <w:rPr>
          <w:rFonts w:ascii="Times New Roman" w:hAnsi="Times New Roman" w:cs="Times New Roman"/>
          <w:sz w:val="24"/>
          <w:szCs w:val="24"/>
        </w:rPr>
        <w:t>,5</w:t>
      </w:r>
      <w:proofErr w:type="gramEnd"/>
      <w:r w:rsidR="005E1044">
        <w:rPr>
          <w:rFonts w:ascii="Times New Roman" w:hAnsi="Times New Roman" w:cs="Times New Roman"/>
          <w:sz w:val="24"/>
          <w:szCs w:val="24"/>
        </w:rPr>
        <w:t xml:space="preserve">% </w:t>
      </w:r>
      <w:r w:rsidRPr="00A7199D">
        <w:rPr>
          <w:rFonts w:ascii="Times New Roman" w:hAnsi="Times New Roman" w:cs="Times New Roman"/>
          <w:sz w:val="24"/>
          <w:szCs w:val="24"/>
        </w:rPr>
        <w:t xml:space="preserve">dosen sudah membagikan RPS ke mahasiswa. Hanya </w:t>
      </w:r>
      <w:r w:rsidR="005E1044">
        <w:rPr>
          <w:rFonts w:ascii="Times New Roman" w:hAnsi="Times New Roman" w:cs="Times New Roman"/>
          <w:sz w:val="24"/>
          <w:szCs w:val="24"/>
        </w:rPr>
        <w:t>13</w:t>
      </w:r>
      <w:proofErr w:type="gramStart"/>
      <w:r w:rsidR="005E1044">
        <w:rPr>
          <w:rFonts w:ascii="Times New Roman" w:hAnsi="Times New Roman" w:cs="Times New Roman"/>
          <w:sz w:val="24"/>
          <w:szCs w:val="24"/>
        </w:rPr>
        <w:t>,5</w:t>
      </w:r>
      <w:proofErr w:type="gramEnd"/>
      <w:r w:rsidR="005E1044">
        <w:rPr>
          <w:rFonts w:ascii="Times New Roman" w:hAnsi="Times New Roman" w:cs="Times New Roman"/>
          <w:sz w:val="24"/>
          <w:szCs w:val="24"/>
        </w:rPr>
        <w:t>% Dosen yang tidak membagikan RPS kepada mahasiswa di Semester genap tahun akademik 2020-2021. Namun tidak dikumpulkan pada sekretaris jurusan karena belum hasil kesepakatan dari konsorsium ilmu. RPS yang diberikan kepada mahasiswa adalah hasil belajar otodidak dan sudah tentu tidak seragam susunannya dengan mata kuliah lainnya.</w:t>
      </w:r>
      <w:r w:rsidRPr="00A7199D">
        <w:rPr>
          <w:rFonts w:ascii="Times New Roman" w:hAnsi="Times New Roman" w:cs="Times New Roman"/>
          <w:sz w:val="24"/>
          <w:szCs w:val="24"/>
        </w:rPr>
        <w:t xml:space="preserve"> Dengan </w:t>
      </w:r>
      <w:r w:rsidR="005E1044">
        <w:rPr>
          <w:rFonts w:ascii="Times New Roman" w:hAnsi="Times New Roman" w:cs="Times New Roman"/>
          <w:sz w:val="24"/>
          <w:szCs w:val="24"/>
        </w:rPr>
        <w:t xml:space="preserve">86,5% </w:t>
      </w:r>
      <w:r w:rsidRPr="00A7199D">
        <w:rPr>
          <w:rFonts w:ascii="Times New Roman" w:hAnsi="Times New Roman" w:cs="Times New Roman"/>
          <w:sz w:val="24"/>
          <w:szCs w:val="24"/>
        </w:rPr>
        <w:t xml:space="preserve"> dosen sudah membuat RPS dan menyerahkan ke mahasiswa maka pembelajaran menjadi lebih relevan, memotivasi mahasiswa untuk belajar, berfokus pada kebutuhan mahasiswa, menghadirkan pembelajaran yang bermakna, dan membantu mahasiswa agar dapat belajar mandiri dan sepanjang hayat</w:t>
      </w:r>
      <w:r w:rsidR="005E1044">
        <w:rPr>
          <w:rFonts w:ascii="Times New Roman" w:hAnsi="Times New Roman" w:cs="Times New Roman"/>
          <w:sz w:val="24"/>
          <w:szCs w:val="24"/>
        </w:rPr>
        <w:t xml:space="preserve"> menurut </w:t>
      </w:r>
      <w:r w:rsidRPr="00A7199D">
        <w:rPr>
          <w:rFonts w:ascii="Times New Roman" w:hAnsi="Times New Roman" w:cs="Times New Roman"/>
          <w:sz w:val="24"/>
          <w:szCs w:val="24"/>
        </w:rPr>
        <w:t>Boak</w:t>
      </w:r>
      <w:r w:rsidR="005E1044">
        <w:rPr>
          <w:rStyle w:val="FootnoteReference"/>
          <w:rFonts w:ascii="Times New Roman" w:hAnsi="Times New Roman" w:cs="Times New Roman"/>
          <w:sz w:val="24"/>
          <w:szCs w:val="24"/>
        </w:rPr>
        <w:footnoteReference w:id="18"/>
      </w:r>
      <w:r w:rsidRPr="00A7199D">
        <w:rPr>
          <w:rFonts w:ascii="Times New Roman" w:hAnsi="Times New Roman" w:cs="Times New Roman"/>
          <w:sz w:val="24"/>
          <w:szCs w:val="24"/>
        </w:rPr>
        <w:t xml:space="preserve">. </w:t>
      </w:r>
    </w:p>
    <w:p w14:paraId="7DD205E9" w14:textId="4390D1CA" w:rsidR="009B014C" w:rsidRPr="00A7199D" w:rsidRDefault="009B014C" w:rsidP="00AF64C4">
      <w:pPr>
        <w:spacing w:line="240" w:lineRule="auto"/>
        <w:ind w:right="42" w:firstLine="585"/>
        <w:jc w:val="both"/>
        <w:rPr>
          <w:rFonts w:ascii="Times New Roman" w:hAnsi="Times New Roman" w:cs="Times New Roman"/>
          <w:sz w:val="24"/>
          <w:szCs w:val="24"/>
        </w:rPr>
      </w:pPr>
      <w:r w:rsidRPr="00A7199D">
        <w:rPr>
          <w:rFonts w:ascii="Times New Roman" w:hAnsi="Times New Roman" w:cs="Times New Roman"/>
          <w:sz w:val="24"/>
          <w:szCs w:val="24"/>
        </w:rPr>
        <w:t>Sebagian besar dosen sudah memberikan RPS di pertemuan pertama karena RPS merupakan kontrak belajar/kuliah yang mengikat mahasiswa dan dosen selama satu semester meskipun bersifat fleksibel sehingga sebaiknya RPS diberikan di pertemuan pertama sebagai orientasi mata kuliah. Dalam pertemuan pertama tersebut, dosen dan mahasiswa membuat kesepakatan secara tertulis dan formal. Ketika membahas kontrak kuliah, dosen membahas deskripsi, tujuan, pokok bahasan, strategi pembelajaran, taat acara penilaian, serta referensi yang digunakan. Berdasarkan hasil penghitungan kuesioner, hampir semua dosen sudah memberikan penjelasan tentang RPS.</w:t>
      </w:r>
    </w:p>
    <w:p w14:paraId="7D39BA6C" w14:textId="24B234CD" w:rsidR="009B014C" w:rsidRPr="00A7199D" w:rsidRDefault="009B014C" w:rsidP="00AF64C4">
      <w:pPr>
        <w:spacing w:line="240" w:lineRule="auto"/>
        <w:ind w:right="42" w:firstLine="585"/>
        <w:jc w:val="both"/>
        <w:rPr>
          <w:rFonts w:ascii="Times New Roman" w:hAnsi="Times New Roman" w:cs="Times New Roman"/>
          <w:sz w:val="24"/>
          <w:szCs w:val="24"/>
        </w:rPr>
      </w:pPr>
      <w:r w:rsidRPr="00A7199D">
        <w:rPr>
          <w:rFonts w:ascii="Times New Roman" w:hAnsi="Times New Roman" w:cs="Times New Roman"/>
          <w:sz w:val="24"/>
          <w:szCs w:val="24"/>
        </w:rPr>
        <w:t xml:space="preserve">Dalam pembahasan kontrak kuliah, mahasiswa dilibatkan dalam penyempurnaan RPS. Perlunya mengikutsertakan mahasiswa sejak awal merancang perkuliahan dikemukan oleh </w:t>
      </w:r>
      <w:r w:rsidR="005E1044">
        <w:rPr>
          <w:rFonts w:ascii="Times New Roman" w:hAnsi="Times New Roman" w:cs="Times New Roman"/>
          <w:sz w:val="24"/>
          <w:szCs w:val="24"/>
        </w:rPr>
        <w:t>Suciaty</w:t>
      </w:r>
      <w:r w:rsidR="005E1044">
        <w:rPr>
          <w:rStyle w:val="FootnoteReference"/>
          <w:rFonts w:ascii="Times New Roman" w:hAnsi="Times New Roman" w:cs="Times New Roman"/>
          <w:sz w:val="24"/>
          <w:szCs w:val="24"/>
        </w:rPr>
        <w:footnoteReference w:id="19"/>
      </w:r>
      <w:r w:rsidRPr="00A7199D">
        <w:rPr>
          <w:rFonts w:ascii="Times New Roman" w:hAnsi="Times New Roman" w:cs="Times New Roman"/>
          <w:sz w:val="24"/>
          <w:szCs w:val="24"/>
        </w:rPr>
        <w:t xml:space="preserve"> bahwa dalam mempelajari sesuatu, mahasiswa perlu diikutsertakan mulai dari awal, mengembangkan pertanyaan, mengenali pengetahuan awal dan hal-hal yang belum diketahui, mencoba menerapkan pengetahuan baru dalam menjawab pertanyaan, dan memecahkan masalah.</w:t>
      </w:r>
    </w:p>
    <w:p w14:paraId="2AB1B659" w14:textId="741C95D3" w:rsidR="009B014C" w:rsidRPr="00A7199D" w:rsidRDefault="002464FC" w:rsidP="00AF64C4">
      <w:pPr>
        <w:spacing w:line="240" w:lineRule="auto"/>
        <w:ind w:right="42" w:firstLine="585"/>
        <w:jc w:val="both"/>
        <w:rPr>
          <w:rFonts w:ascii="Times New Roman" w:hAnsi="Times New Roman" w:cs="Times New Roman"/>
          <w:sz w:val="24"/>
          <w:szCs w:val="24"/>
        </w:rPr>
      </w:pPr>
      <w:r>
        <w:rPr>
          <w:rFonts w:ascii="Times New Roman" w:hAnsi="Times New Roman" w:cs="Times New Roman"/>
          <w:sz w:val="24"/>
          <w:szCs w:val="24"/>
        </w:rPr>
        <w:t>Sebanyak 86</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dosen</w:t>
      </w:r>
      <w:r w:rsidR="009B014C" w:rsidRPr="00A7199D">
        <w:rPr>
          <w:rFonts w:ascii="Times New Roman" w:hAnsi="Times New Roman" w:cs="Times New Roman"/>
          <w:sz w:val="24"/>
          <w:szCs w:val="24"/>
        </w:rPr>
        <w:t xml:space="preserve"> sudah memberikan RPS secara langsung ke mahasiswa. Namun, penyusunan RPS oleh dosen belum melibatkan partisipasi mahasiswa. Dosen belum meminta masukan dari mahasiswa untuk RPS, Dosen </w:t>
      </w:r>
      <w:r w:rsidR="009B014C" w:rsidRPr="00A7199D">
        <w:rPr>
          <w:rFonts w:ascii="Times New Roman" w:hAnsi="Times New Roman" w:cs="Times New Roman"/>
          <w:sz w:val="24"/>
          <w:szCs w:val="24"/>
        </w:rPr>
        <w:lastRenderedPageBreak/>
        <w:t>masih bertindak secara individu di dalam menyusun RPS. Mahasiswa umumnya hanya mengikuti materi, metode, media, sampai pada evaluasi pembelajaran yang sudah ditetapkan dan dirancang oleh dosen bersangkutan. Hal ini tidak sejalan dengan prinsip belajar mahasiswa sebagai manusia dewasa yang diperlakukan sebagai pribadi yang bebas, bertanggung jawab, dan dapat dipercayai</w:t>
      </w:r>
      <w:r>
        <w:rPr>
          <w:rFonts w:ascii="Times New Roman" w:hAnsi="Times New Roman" w:cs="Times New Roman"/>
          <w:sz w:val="24"/>
          <w:szCs w:val="24"/>
        </w:rPr>
        <w:t xml:space="preserve"> menurut </w:t>
      </w:r>
      <w:r w:rsidR="009B014C" w:rsidRPr="00A7199D">
        <w:rPr>
          <w:rFonts w:ascii="Times New Roman" w:hAnsi="Times New Roman" w:cs="Times New Roman"/>
          <w:sz w:val="24"/>
          <w:szCs w:val="24"/>
        </w:rPr>
        <w:t>Suciat</w:t>
      </w:r>
      <w:r>
        <w:rPr>
          <w:rFonts w:ascii="Times New Roman" w:hAnsi="Times New Roman" w:cs="Times New Roman"/>
          <w:sz w:val="24"/>
          <w:szCs w:val="24"/>
        </w:rPr>
        <w:t>y</w:t>
      </w:r>
      <w:r>
        <w:rPr>
          <w:rStyle w:val="FootnoteReference"/>
          <w:rFonts w:ascii="Times New Roman" w:hAnsi="Times New Roman" w:cs="Times New Roman"/>
          <w:sz w:val="24"/>
          <w:szCs w:val="24"/>
        </w:rPr>
        <w:footnoteReference w:id="20"/>
      </w:r>
      <w:r w:rsidR="009B014C" w:rsidRPr="00A7199D">
        <w:rPr>
          <w:rFonts w:ascii="Times New Roman" w:hAnsi="Times New Roman" w:cs="Times New Roman"/>
          <w:sz w:val="24"/>
          <w:szCs w:val="24"/>
        </w:rPr>
        <w:t>. Toohey</w:t>
      </w:r>
      <w:r>
        <w:rPr>
          <w:rStyle w:val="FootnoteReference"/>
          <w:rFonts w:ascii="Times New Roman" w:hAnsi="Times New Roman" w:cs="Times New Roman"/>
          <w:sz w:val="24"/>
          <w:szCs w:val="24"/>
        </w:rPr>
        <w:footnoteReference w:id="21"/>
      </w:r>
      <w:r w:rsidR="009B014C" w:rsidRPr="00A7199D">
        <w:rPr>
          <w:rFonts w:ascii="Times New Roman" w:hAnsi="Times New Roman" w:cs="Times New Roman"/>
          <w:sz w:val="24"/>
          <w:szCs w:val="24"/>
        </w:rPr>
        <w:t xml:space="preserve"> mengemukakan jika pendekatan belajar di pendidikan tinggi ada dua macam belajar yaitu mendalam dan superfisial. Jika ditelaah berdasarkan makna dua pendekatan belajar tersebut, dengan mahasiswa tidak dilibatkan dalam penyusunan dan kesepakatan RPS, pendekatan belajar superfisial yang terjadi. </w:t>
      </w:r>
      <w:r w:rsidR="009B014C" w:rsidRPr="00A7199D">
        <w:rPr>
          <w:rFonts w:ascii="Times New Roman" w:eastAsia="Book Antiqua" w:hAnsi="Times New Roman" w:cs="Times New Roman"/>
          <w:sz w:val="24"/>
          <w:szCs w:val="24"/>
        </w:rPr>
        <w:t xml:space="preserve">Pendekatan belajar superfisial membuat mahasiswa </w:t>
      </w:r>
      <w:r w:rsidR="009B014C" w:rsidRPr="00A7199D">
        <w:rPr>
          <w:rFonts w:ascii="Times New Roman" w:hAnsi="Times New Roman" w:cs="Times New Roman"/>
          <w:sz w:val="24"/>
          <w:szCs w:val="24"/>
        </w:rPr>
        <w:t>tertarik untuk memenuhi persyaratan sistem yang ada. Mahasiswa tidak diajak membangun pengetahuan secara bermakna dengan mendiskusikan topik-topik melalui strategi membaca banyak. Pendekatan belajar superfisial membuat mahasiswa menghapal dan mengungkapkan kembali informasi yang telah dihapal untuk sekedar memenuhi persyaratan penilaian. Hasil belajar pun tidak bertahan lama dan mudah sekali dilupakan oleh mahasiswa. Kemampuan kognitif hanya berlangsung pada kawasan kognitif yang rendah.</w:t>
      </w:r>
    </w:p>
    <w:p w14:paraId="0EADC172" w14:textId="77777777" w:rsidR="00A1130B" w:rsidRDefault="009B014C" w:rsidP="00AF64C4">
      <w:pPr>
        <w:spacing w:line="240" w:lineRule="auto"/>
        <w:ind w:right="42" w:firstLine="585"/>
        <w:jc w:val="both"/>
        <w:rPr>
          <w:rFonts w:ascii="Times New Roman" w:hAnsi="Times New Roman" w:cs="Times New Roman"/>
          <w:sz w:val="24"/>
          <w:szCs w:val="24"/>
        </w:rPr>
      </w:pPr>
      <w:r w:rsidRPr="00A7199D">
        <w:rPr>
          <w:rFonts w:ascii="Times New Roman" w:hAnsi="Times New Roman" w:cs="Times New Roman"/>
          <w:sz w:val="24"/>
          <w:szCs w:val="24"/>
        </w:rPr>
        <w:t>Merujuk pendapat Knowles</w:t>
      </w:r>
      <w:r w:rsidR="002464FC">
        <w:rPr>
          <w:rStyle w:val="FootnoteReference"/>
          <w:rFonts w:ascii="Times New Roman" w:hAnsi="Times New Roman" w:cs="Times New Roman"/>
          <w:sz w:val="24"/>
          <w:szCs w:val="24"/>
        </w:rPr>
        <w:footnoteReference w:id="22"/>
      </w:r>
      <w:r w:rsidRPr="00A7199D">
        <w:rPr>
          <w:rFonts w:ascii="Times New Roman" w:hAnsi="Times New Roman" w:cs="Times New Roman"/>
          <w:sz w:val="24"/>
          <w:szCs w:val="24"/>
        </w:rPr>
        <w:t xml:space="preserve"> mengemukakan, karakteristik mahasiswa sebagai pemelajar orang dewasa: </w:t>
      </w:r>
    </w:p>
    <w:p w14:paraId="3128935A" w14:textId="510C699B" w:rsidR="00A1130B" w:rsidRDefault="00A1130B" w:rsidP="00AF64C4">
      <w:pPr>
        <w:pStyle w:val="ListParagraph"/>
        <w:numPr>
          <w:ilvl w:val="0"/>
          <w:numId w:val="51"/>
        </w:numPr>
        <w:spacing w:line="240" w:lineRule="auto"/>
        <w:ind w:left="392" w:right="42"/>
        <w:jc w:val="both"/>
        <w:rPr>
          <w:rFonts w:ascii="Times New Roman" w:hAnsi="Times New Roman" w:cs="Times New Roman"/>
          <w:sz w:val="24"/>
          <w:szCs w:val="24"/>
        </w:rPr>
      </w:pPr>
      <w:r w:rsidRPr="00A1130B">
        <w:rPr>
          <w:rFonts w:ascii="Times New Roman" w:hAnsi="Times New Roman" w:cs="Times New Roman"/>
          <w:sz w:val="24"/>
          <w:szCs w:val="24"/>
        </w:rPr>
        <w:t xml:space="preserve">Termotivasi </w:t>
      </w:r>
      <w:r w:rsidR="009B014C" w:rsidRPr="00A1130B">
        <w:rPr>
          <w:rFonts w:ascii="Times New Roman" w:hAnsi="Times New Roman" w:cs="Times New Roman"/>
          <w:sz w:val="24"/>
          <w:szCs w:val="24"/>
        </w:rPr>
        <w:t>terutama oleh faktor-faktor interinsik dan terdorong untuk mengarahkan semua tenaganya untuk meningkatkan kualitas hidupnya serta memperkuat aktualisasi diri/</w:t>
      </w:r>
      <w:r w:rsidR="009B014C" w:rsidRPr="00A1130B">
        <w:rPr>
          <w:rFonts w:ascii="Times New Roman" w:eastAsia="Book Antiqua" w:hAnsi="Times New Roman" w:cs="Times New Roman"/>
          <w:i/>
          <w:sz w:val="24"/>
          <w:szCs w:val="24"/>
        </w:rPr>
        <w:t>self-esteem</w:t>
      </w:r>
      <w:r w:rsidR="009B014C" w:rsidRPr="00A1130B">
        <w:rPr>
          <w:rFonts w:ascii="Times New Roman" w:hAnsi="Times New Roman" w:cs="Times New Roman"/>
          <w:sz w:val="24"/>
          <w:szCs w:val="24"/>
        </w:rPr>
        <w:t xml:space="preserve">; </w:t>
      </w:r>
    </w:p>
    <w:p w14:paraId="3548FB17" w14:textId="7729A44C" w:rsidR="00A1130B" w:rsidRDefault="00A1130B" w:rsidP="00AF64C4">
      <w:pPr>
        <w:pStyle w:val="ListParagraph"/>
        <w:numPr>
          <w:ilvl w:val="0"/>
          <w:numId w:val="51"/>
        </w:numPr>
        <w:spacing w:line="240" w:lineRule="auto"/>
        <w:ind w:left="392" w:right="42"/>
        <w:jc w:val="both"/>
        <w:rPr>
          <w:rFonts w:ascii="Times New Roman" w:hAnsi="Times New Roman" w:cs="Times New Roman"/>
          <w:sz w:val="24"/>
          <w:szCs w:val="24"/>
        </w:rPr>
      </w:pPr>
      <w:r w:rsidRPr="00A1130B">
        <w:rPr>
          <w:rFonts w:ascii="Times New Roman" w:hAnsi="Times New Roman" w:cs="Times New Roman"/>
          <w:sz w:val="24"/>
          <w:szCs w:val="24"/>
        </w:rPr>
        <w:t xml:space="preserve">Cenderung </w:t>
      </w:r>
      <w:r w:rsidR="009B014C" w:rsidRPr="00A1130B">
        <w:rPr>
          <w:rFonts w:ascii="Times New Roman" w:hAnsi="Times New Roman" w:cs="Times New Roman"/>
          <w:sz w:val="24"/>
          <w:szCs w:val="24"/>
        </w:rPr>
        <w:t xml:space="preserve">berpusat pada masalah atau tugas yang dihadapi; </w:t>
      </w:r>
    </w:p>
    <w:p w14:paraId="781D6938" w14:textId="3CD2E90D" w:rsidR="00A1130B" w:rsidRDefault="00A1130B" w:rsidP="00AF64C4">
      <w:pPr>
        <w:pStyle w:val="ListParagraph"/>
        <w:numPr>
          <w:ilvl w:val="0"/>
          <w:numId w:val="51"/>
        </w:numPr>
        <w:spacing w:line="240" w:lineRule="auto"/>
        <w:ind w:left="392" w:right="42"/>
        <w:jc w:val="both"/>
        <w:rPr>
          <w:rFonts w:ascii="Times New Roman" w:hAnsi="Times New Roman" w:cs="Times New Roman"/>
          <w:sz w:val="24"/>
          <w:szCs w:val="24"/>
        </w:rPr>
      </w:pPr>
      <w:r w:rsidRPr="00A1130B">
        <w:rPr>
          <w:rFonts w:ascii="Times New Roman" w:hAnsi="Times New Roman" w:cs="Times New Roman"/>
          <w:sz w:val="24"/>
          <w:szCs w:val="24"/>
        </w:rPr>
        <w:t xml:space="preserve">Mengintegerasikan </w:t>
      </w:r>
      <w:r w:rsidR="009B014C" w:rsidRPr="00A1130B">
        <w:rPr>
          <w:rFonts w:ascii="Times New Roman" w:hAnsi="Times New Roman" w:cs="Times New Roman"/>
          <w:sz w:val="24"/>
          <w:szCs w:val="24"/>
        </w:rPr>
        <w:t xml:space="preserve">informasi/pengetahuan baru paling efektif dengan konteks situasi kehidupan nyata; </w:t>
      </w:r>
    </w:p>
    <w:p w14:paraId="5B08A199" w14:textId="6D7FF47A" w:rsidR="00A1130B" w:rsidRDefault="00A1130B" w:rsidP="00AF64C4">
      <w:pPr>
        <w:pStyle w:val="ListParagraph"/>
        <w:numPr>
          <w:ilvl w:val="0"/>
          <w:numId w:val="51"/>
        </w:numPr>
        <w:spacing w:line="240" w:lineRule="auto"/>
        <w:ind w:left="392" w:right="42"/>
        <w:jc w:val="both"/>
        <w:rPr>
          <w:rFonts w:ascii="Times New Roman" w:hAnsi="Times New Roman" w:cs="Times New Roman"/>
          <w:sz w:val="24"/>
          <w:szCs w:val="24"/>
        </w:rPr>
      </w:pPr>
      <w:r w:rsidRPr="00A1130B">
        <w:rPr>
          <w:rFonts w:ascii="Times New Roman" w:hAnsi="Times New Roman" w:cs="Times New Roman"/>
          <w:sz w:val="24"/>
          <w:szCs w:val="24"/>
        </w:rPr>
        <w:t xml:space="preserve">Memasuki </w:t>
      </w:r>
      <w:r w:rsidR="009B014C" w:rsidRPr="00A1130B">
        <w:rPr>
          <w:rFonts w:ascii="Times New Roman" w:hAnsi="Times New Roman" w:cs="Times New Roman"/>
          <w:sz w:val="24"/>
          <w:szCs w:val="24"/>
        </w:rPr>
        <w:t>situasi belajar dengan pengalaman hidup yang banyak; sering khawatir kehilangan aktualisasi diri (</w:t>
      </w:r>
      <w:r w:rsidR="009B014C" w:rsidRPr="00A1130B">
        <w:rPr>
          <w:rFonts w:ascii="Times New Roman" w:eastAsia="Book Antiqua" w:hAnsi="Times New Roman" w:cs="Times New Roman"/>
          <w:i/>
          <w:sz w:val="24"/>
          <w:szCs w:val="24"/>
        </w:rPr>
        <w:t>self-esteem</w:t>
      </w:r>
      <w:r w:rsidR="009B014C" w:rsidRPr="00A1130B">
        <w:rPr>
          <w:rFonts w:ascii="Times New Roman" w:hAnsi="Times New Roman" w:cs="Times New Roman"/>
          <w:sz w:val="24"/>
          <w:szCs w:val="24"/>
        </w:rPr>
        <w:t xml:space="preserve">) di kelas; </w:t>
      </w:r>
    </w:p>
    <w:p w14:paraId="149CD879" w14:textId="15B1E5FA" w:rsidR="009B014C" w:rsidRPr="00A1130B" w:rsidRDefault="00A1130B" w:rsidP="00AF64C4">
      <w:pPr>
        <w:pStyle w:val="ListParagraph"/>
        <w:numPr>
          <w:ilvl w:val="0"/>
          <w:numId w:val="51"/>
        </w:numPr>
        <w:spacing w:line="240" w:lineRule="auto"/>
        <w:ind w:left="392" w:right="42"/>
        <w:jc w:val="both"/>
        <w:rPr>
          <w:rFonts w:ascii="Times New Roman" w:hAnsi="Times New Roman" w:cs="Times New Roman"/>
          <w:sz w:val="24"/>
          <w:szCs w:val="24"/>
        </w:rPr>
      </w:pPr>
      <w:r w:rsidRPr="00A1130B">
        <w:rPr>
          <w:rFonts w:ascii="Times New Roman" w:hAnsi="Times New Roman" w:cs="Times New Roman"/>
          <w:sz w:val="24"/>
          <w:szCs w:val="24"/>
        </w:rPr>
        <w:t xml:space="preserve">Memiliki </w:t>
      </w:r>
      <w:r w:rsidR="009B014C" w:rsidRPr="00A1130B">
        <w:rPr>
          <w:rFonts w:ascii="Times New Roman" w:hAnsi="Times New Roman" w:cs="Times New Roman"/>
          <w:sz w:val="24"/>
          <w:szCs w:val="24"/>
        </w:rPr>
        <w:t>perasaan yang kuat bagaimana sesorang belajar dan mampu mempraktikkan pengaturan diri (</w:t>
      </w:r>
      <w:r w:rsidR="009B014C" w:rsidRPr="00A1130B">
        <w:rPr>
          <w:rFonts w:ascii="Times New Roman" w:eastAsia="Book Antiqua" w:hAnsi="Times New Roman" w:cs="Times New Roman"/>
          <w:i/>
          <w:sz w:val="24"/>
          <w:szCs w:val="24"/>
        </w:rPr>
        <w:t>self regulation</w:t>
      </w:r>
      <w:r w:rsidR="009B014C" w:rsidRPr="00A1130B">
        <w:rPr>
          <w:rFonts w:ascii="Times New Roman" w:hAnsi="Times New Roman" w:cs="Times New Roman"/>
          <w:sz w:val="24"/>
          <w:szCs w:val="24"/>
        </w:rPr>
        <w:t>) yang tinggi dalam proses belajar. Mahasiswa sebaiknya dilibatkan dalam penyusunan materi RPS sehingga terbiasa membaca banyak sumber belajar dan membuat belajar menjadi kegiatan yang bermakna.</w:t>
      </w:r>
    </w:p>
    <w:p w14:paraId="602946B0" w14:textId="77777777" w:rsidR="009B014C" w:rsidRPr="00A7199D" w:rsidRDefault="009B014C" w:rsidP="00AF64C4">
      <w:pPr>
        <w:spacing w:line="240" w:lineRule="auto"/>
        <w:ind w:left="392" w:right="42" w:firstLine="585"/>
        <w:jc w:val="both"/>
        <w:rPr>
          <w:rFonts w:ascii="Times New Roman" w:hAnsi="Times New Roman" w:cs="Times New Roman"/>
          <w:sz w:val="24"/>
          <w:szCs w:val="24"/>
        </w:rPr>
      </w:pPr>
      <w:r w:rsidRPr="00A7199D">
        <w:rPr>
          <w:rFonts w:ascii="Times New Roman" w:hAnsi="Times New Roman" w:cs="Times New Roman"/>
          <w:sz w:val="24"/>
          <w:szCs w:val="24"/>
        </w:rPr>
        <w:t xml:space="preserve">Sesuai ketentuan dalam peraturan pemerintah No. 19 Tahun 2005 tentang Standar Nasional Pendidikan maka pelaksanaan pembelajaran di semua jenjang pendidikan termasuk perguruan tinggi diharapkan diselenggarakan secara interaktif, inspiratif, menyenangkan, menantang, memotivasi peserta didik untuk berpartisipasi aktif, serta memberikan ruang yang cukup bagi prakarsa, kreativitas, dan kemandirian sesuai bakat, minat, dan </w:t>
      </w:r>
      <w:r w:rsidRPr="00A7199D">
        <w:rPr>
          <w:rFonts w:ascii="Times New Roman" w:eastAsia="Book Antiqua" w:hAnsi="Times New Roman" w:cs="Times New Roman"/>
          <w:sz w:val="24"/>
          <w:szCs w:val="24"/>
        </w:rPr>
        <w:t xml:space="preserve">perkembangan fisik serta psikologis peserta didik </w:t>
      </w:r>
      <w:r w:rsidRPr="00A7199D">
        <w:rPr>
          <w:rFonts w:ascii="Times New Roman" w:hAnsi="Times New Roman" w:cs="Times New Roman"/>
          <w:sz w:val="24"/>
          <w:szCs w:val="24"/>
        </w:rPr>
        <w:t xml:space="preserve">sehingga memberikan </w:t>
      </w:r>
      <w:r w:rsidRPr="00A7199D">
        <w:rPr>
          <w:rFonts w:ascii="Times New Roman" w:hAnsi="Times New Roman" w:cs="Times New Roman"/>
          <w:sz w:val="24"/>
          <w:szCs w:val="24"/>
        </w:rPr>
        <w:lastRenderedPageBreak/>
        <w:t>mahasiswa kesempatan dalam berdiskusi sangat membantu dalam mengkonstruksi berpikir kritis mahasiswa.</w:t>
      </w:r>
    </w:p>
    <w:p w14:paraId="2A89B8A3" w14:textId="77777777" w:rsidR="009B014C" w:rsidRPr="00A7199D" w:rsidRDefault="009B014C" w:rsidP="00AF64C4">
      <w:pPr>
        <w:spacing w:line="240" w:lineRule="auto"/>
        <w:ind w:left="392" w:right="42" w:firstLine="585"/>
        <w:jc w:val="both"/>
        <w:rPr>
          <w:rFonts w:ascii="Times New Roman" w:hAnsi="Times New Roman" w:cs="Times New Roman"/>
          <w:sz w:val="24"/>
          <w:szCs w:val="24"/>
        </w:rPr>
      </w:pPr>
      <w:r w:rsidRPr="00A7199D">
        <w:rPr>
          <w:rFonts w:ascii="Times New Roman" w:hAnsi="Times New Roman" w:cs="Times New Roman"/>
          <w:sz w:val="24"/>
          <w:szCs w:val="24"/>
        </w:rPr>
        <w:t xml:space="preserve">Dengan mahasiswa ditugaskan membuat pertanyaan ke dosen sebenarnya salah satu bentuk umpan balik yang dapat dilakukan oleh dosen untuk meningkatkan kualitas pembelajaran. Umpan balik dapat dianggap sebagai bahan evaluasi setiap dosen dalam melaksanakan proses pembelajaran. </w:t>
      </w:r>
    </w:p>
    <w:p w14:paraId="555146DB" w14:textId="1FA01501" w:rsidR="006550C8" w:rsidRPr="00AF64C4" w:rsidRDefault="009B014C" w:rsidP="00AF64C4">
      <w:pPr>
        <w:spacing w:line="240" w:lineRule="auto"/>
        <w:ind w:left="392" w:right="42" w:firstLine="585"/>
        <w:jc w:val="both"/>
        <w:rPr>
          <w:rFonts w:ascii="Times New Roman" w:hAnsi="Times New Roman" w:cs="Times New Roman"/>
          <w:sz w:val="24"/>
          <w:szCs w:val="24"/>
        </w:rPr>
      </w:pPr>
      <w:r w:rsidRPr="00A7199D">
        <w:rPr>
          <w:rFonts w:ascii="Times New Roman" w:hAnsi="Times New Roman" w:cs="Times New Roman"/>
          <w:sz w:val="24"/>
          <w:szCs w:val="24"/>
        </w:rPr>
        <w:t xml:space="preserve">Jika dilihat dari kompetensi desain pembelajaran yang dimiliki oleh dosen sudah sangat baik. Hal ini terlihat dari RPS yang dibuat sudah berisi serangkaian kompetensi, materi pembelajaran, metode pembelajaran, sampai evaluasi hasil belajar yang nantinya digunakan untuk mengukur kemampuan mahasiswa. Secara keseluruhan, kegiatan pembelajaran yang dituangkan di dalam RPS sudah mewadahi mahasiswa untuk belajar secara aktif. Beragam strategi dan metode pembelajaran dilakukan oleh </w:t>
      </w:r>
      <w:r w:rsidR="002464FC">
        <w:rPr>
          <w:rFonts w:ascii="Times New Roman" w:hAnsi="Times New Roman" w:cs="Times New Roman"/>
          <w:sz w:val="24"/>
          <w:szCs w:val="24"/>
        </w:rPr>
        <w:t>dosen</w:t>
      </w:r>
      <w:r w:rsidRPr="00A7199D">
        <w:rPr>
          <w:rFonts w:ascii="Times New Roman" w:hAnsi="Times New Roman" w:cs="Times New Roman"/>
          <w:sz w:val="24"/>
          <w:szCs w:val="24"/>
        </w:rPr>
        <w:t xml:space="preserve">. </w:t>
      </w:r>
    </w:p>
    <w:p w14:paraId="0C678F62" w14:textId="26481BB5" w:rsidR="00925458" w:rsidRPr="00D04519" w:rsidRDefault="00AF64C4" w:rsidP="00AF64C4">
      <w:pPr>
        <w:pStyle w:val="Heading1"/>
        <w:numPr>
          <w:ilvl w:val="0"/>
          <w:numId w:val="46"/>
        </w:numPr>
        <w:spacing w:after="0" w:line="240" w:lineRule="auto"/>
        <w:ind w:left="-426"/>
      </w:pPr>
      <w:bookmarkStart w:id="22" w:name="_Toc86679012"/>
      <w:r w:rsidRPr="00D04519">
        <w:t>Penutup</w:t>
      </w:r>
      <w:bookmarkEnd w:id="22"/>
    </w:p>
    <w:p w14:paraId="27E5AA3D" w14:textId="564986FA" w:rsidR="00925458" w:rsidRPr="00A7199D" w:rsidRDefault="00925458" w:rsidP="00AF64C4">
      <w:pPr>
        <w:pStyle w:val="Heading2"/>
        <w:spacing w:line="240" w:lineRule="auto"/>
        <w:ind w:left="-426"/>
      </w:pPr>
      <w:bookmarkStart w:id="23" w:name="_Toc86679013"/>
      <w:r>
        <w:t>4.1</w:t>
      </w:r>
      <w:r w:rsidR="00F43DB4">
        <w:t>.</w:t>
      </w:r>
      <w:r>
        <w:t xml:space="preserve"> </w:t>
      </w:r>
      <w:r w:rsidRPr="00A7199D">
        <w:t>Kesimpulan</w:t>
      </w:r>
      <w:bookmarkEnd w:id="23"/>
    </w:p>
    <w:p w14:paraId="3396CAC8" w14:textId="5CD018F6" w:rsidR="00A1130B" w:rsidRDefault="00A1130B" w:rsidP="00AF64C4">
      <w:pPr>
        <w:spacing w:line="240" w:lineRule="auto"/>
        <w:ind w:left="-10" w:right="42" w:firstLine="725"/>
        <w:jc w:val="both"/>
        <w:rPr>
          <w:rFonts w:ascii="Times New Roman" w:hAnsi="Times New Roman" w:cs="Times New Roman"/>
          <w:sz w:val="24"/>
          <w:szCs w:val="24"/>
        </w:rPr>
      </w:pPr>
      <w:r>
        <w:rPr>
          <w:rFonts w:ascii="Times New Roman" w:hAnsi="Times New Roman" w:cs="Times New Roman"/>
          <w:sz w:val="24"/>
          <w:szCs w:val="24"/>
        </w:rPr>
        <w:t xml:space="preserve">Terdapat beberapa kendala sehingga Dosen Manajemen Dakwah Fakultas Ushuluddin Adab dan Dakwah IAIN Kerinci tidak mengumpulkan RPS di Prodi Manajemen Dakwah. Namun walaupun terdapat kendala, Dosen </w:t>
      </w:r>
      <w:r w:rsidR="007E6F5A">
        <w:rPr>
          <w:rFonts w:ascii="Times New Roman" w:hAnsi="Times New Roman" w:cs="Times New Roman"/>
          <w:sz w:val="24"/>
          <w:szCs w:val="24"/>
        </w:rPr>
        <w:t xml:space="preserve">Manajemen Dakwah Fakultas Ushuluddin Adab dan Dakwah IAIN Kerinci memberikan RPS kepada mahasiswa setiap pertemuan pertama dengan susunan RPS yang di buat dengan ilmu otodidak/ belar sendiri. </w:t>
      </w:r>
    </w:p>
    <w:p w14:paraId="4DC4F8FB" w14:textId="77777777" w:rsidR="007E6F5A" w:rsidRPr="00A7199D" w:rsidRDefault="007E6F5A" w:rsidP="00AF64C4">
      <w:pPr>
        <w:spacing w:line="240" w:lineRule="auto"/>
        <w:ind w:left="-10" w:right="42" w:firstLine="725"/>
        <w:jc w:val="both"/>
        <w:rPr>
          <w:rFonts w:ascii="Times New Roman" w:hAnsi="Times New Roman" w:cs="Times New Roman"/>
          <w:sz w:val="24"/>
          <w:szCs w:val="24"/>
        </w:rPr>
      </w:pPr>
      <w:r w:rsidRPr="00A7199D">
        <w:rPr>
          <w:rFonts w:ascii="Times New Roman" w:hAnsi="Times New Roman" w:cs="Times New Roman"/>
          <w:sz w:val="24"/>
          <w:szCs w:val="24"/>
        </w:rPr>
        <w:t>Dosen sudah membiasakan membuat RPS di awal perkuliahan pada pertemuan pertama dan membagikan langsung ke mahasiswa. Hal ini memberikan dampak positif bagi mahasiswa yaitu jadi tahu topik bahasan yang mau dibelajarkan, rujuan/sumber bacaan yang digunakan, serta tujuan pembelajaran dari perkuliahan yang berlangsung. Tetapi, ketika membuat RPS, dosen tidak melibatkan mahasiswa untuk berdiskusi sehinggga mahasiswa tidak terlatih dalam berpikir kreatif dan kritis dan berimbas pada mahasiswa tidak terbiasa dalam memberikan pertanyaan untuk dosen.</w:t>
      </w:r>
    </w:p>
    <w:p w14:paraId="18909518" w14:textId="77777777" w:rsidR="007E6F5A" w:rsidRDefault="007E6F5A" w:rsidP="00AF64C4">
      <w:pPr>
        <w:spacing w:line="240" w:lineRule="auto"/>
        <w:ind w:left="-10" w:right="42" w:firstLine="725"/>
        <w:jc w:val="both"/>
        <w:rPr>
          <w:rFonts w:ascii="Times New Roman" w:hAnsi="Times New Roman" w:cs="Times New Roman"/>
          <w:sz w:val="24"/>
          <w:szCs w:val="24"/>
        </w:rPr>
      </w:pPr>
      <w:r w:rsidRPr="00A7199D">
        <w:rPr>
          <w:rFonts w:ascii="Times New Roman" w:hAnsi="Times New Roman" w:cs="Times New Roman"/>
          <w:sz w:val="24"/>
          <w:szCs w:val="24"/>
        </w:rPr>
        <w:t>RPS yang dibuat oleh dosen sudah dapat mengakomodir mahasiswa untuk belajar secara aktif dan mandiri. RPS sudah lengkap memuat komponenkomponen seperti kompetensi, deskripsi mata kuliah, bobot SKS, dosen pengampu, topik materi, pengalaman belajar, media pembelajaran, sumber belajar, sampai pada kriteria evaluasi yang digunakan.</w:t>
      </w:r>
    </w:p>
    <w:p w14:paraId="35478CF1" w14:textId="5DCBFC8F" w:rsidR="00925458" w:rsidRPr="00A7199D" w:rsidRDefault="00925458" w:rsidP="00AF64C4">
      <w:pPr>
        <w:pStyle w:val="Heading2"/>
        <w:spacing w:line="240" w:lineRule="auto"/>
        <w:ind w:left="-426"/>
      </w:pPr>
      <w:bookmarkStart w:id="24" w:name="_Toc86679014"/>
      <w:r>
        <w:t>4.2</w:t>
      </w:r>
      <w:r w:rsidR="00F43DB4">
        <w:t>.</w:t>
      </w:r>
      <w:r>
        <w:t xml:space="preserve"> </w:t>
      </w:r>
      <w:r w:rsidRPr="00A7199D">
        <w:t>Saran</w:t>
      </w:r>
      <w:bookmarkEnd w:id="24"/>
    </w:p>
    <w:p w14:paraId="14F6D3D8" w14:textId="77777777" w:rsidR="00925458" w:rsidRPr="00A7199D" w:rsidRDefault="00925458" w:rsidP="00AF64C4">
      <w:pPr>
        <w:spacing w:line="240" w:lineRule="auto"/>
        <w:ind w:left="-10" w:right="42" w:firstLine="725"/>
        <w:jc w:val="both"/>
        <w:rPr>
          <w:rFonts w:ascii="Times New Roman" w:hAnsi="Times New Roman" w:cs="Times New Roman"/>
          <w:sz w:val="24"/>
          <w:szCs w:val="24"/>
        </w:rPr>
      </w:pPr>
      <w:r w:rsidRPr="00A7199D">
        <w:rPr>
          <w:rFonts w:ascii="Times New Roman" w:hAnsi="Times New Roman" w:cs="Times New Roman"/>
          <w:sz w:val="24"/>
          <w:szCs w:val="24"/>
        </w:rPr>
        <w:t xml:space="preserve">Dosen sebaiknya berdiskusi dengan mahasiswa untuk membahas topik-topik yang ada di dalam RPS sehingga mahasiswa jadi lebih banyak membaca berbagai macam sumber belajar di dalam memberikan saran. Mahasiswa nantinya menjadi pebelajar yang aktif dalam memproses dan mengolah informasi sehingga keterampilan berpikir kreatif dan kritis dapat terlatih dengan baik. </w:t>
      </w:r>
    </w:p>
    <w:p w14:paraId="5C29B439" w14:textId="77777777" w:rsidR="00925458" w:rsidRDefault="00925458" w:rsidP="00AF64C4">
      <w:pPr>
        <w:spacing w:after="193" w:line="240" w:lineRule="auto"/>
        <w:ind w:left="-10" w:right="42" w:firstLine="725"/>
        <w:jc w:val="both"/>
        <w:rPr>
          <w:rFonts w:ascii="Times New Roman" w:hAnsi="Times New Roman" w:cs="Times New Roman"/>
          <w:sz w:val="24"/>
          <w:szCs w:val="24"/>
        </w:rPr>
      </w:pPr>
      <w:r w:rsidRPr="00A7199D">
        <w:rPr>
          <w:rFonts w:ascii="Times New Roman" w:hAnsi="Times New Roman" w:cs="Times New Roman"/>
          <w:sz w:val="24"/>
          <w:szCs w:val="24"/>
        </w:rPr>
        <w:lastRenderedPageBreak/>
        <w:t>Fakultas ataupun program studi memiliki arsip RPS dari dosen sehingga ketika RPS dibutuhkan tidak perlu datang ke dosen yang bersangkutan tetapi dapat langsung mengambil di program studi. Keterbukaan dan masukan dari RPS yang dibuat oleh dosen sebagai penyempurnaan kegiatan pembelajaran yang dilakukan.</w:t>
      </w:r>
    </w:p>
    <w:p w14:paraId="70A5684F" w14:textId="50EEBE45" w:rsidR="00714F71" w:rsidRDefault="00714F71" w:rsidP="00AF64C4">
      <w:pPr>
        <w:spacing w:after="193" w:line="240" w:lineRule="auto"/>
        <w:ind w:left="-10" w:right="42" w:firstLine="725"/>
        <w:jc w:val="both"/>
        <w:rPr>
          <w:rFonts w:ascii="Times New Roman" w:hAnsi="Times New Roman" w:cs="Times New Roman"/>
          <w:sz w:val="24"/>
          <w:szCs w:val="24"/>
        </w:rPr>
      </w:pPr>
      <w:r>
        <w:rPr>
          <w:rFonts w:ascii="Times New Roman" w:hAnsi="Times New Roman" w:cs="Times New Roman"/>
          <w:sz w:val="24"/>
          <w:szCs w:val="24"/>
        </w:rPr>
        <w:t>Program Studi Manajemen Dakwah atau Fakultas Ushuluddin Adab dan Dakwah IAIN Kerinci sebaiknya mengadakan pelatihan atau Workshop penyusunan RPS. Sehingga dosen memiliki acuan dan tidak mengada-ngada dalam penyusunan RPS.</w:t>
      </w:r>
    </w:p>
    <w:p w14:paraId="7AD4CDF9" w14:textId="2B7EE615" w:rsidR="00714F71" w:rsidRPr="00A7199D" w:rsidRDefault="00714F71" w:rsidP="00AF64C4">
      <w:pPr>
        <w:spacing w:after="193" w:line="240" w:lineRule="auto"/>
        <w:ind w:left="-10" w:right="42" w:firstLine="725"/>
        <w:jc w:val="both"/>
        <w:rPr>
          <w:rFonts w:ascii="Times New Roman" w:hAnsi="Times New Roman" w:cs="Times New Roman"/>
          <w:sz w:val="24"/>
          <w:szCs w:val="24"/>
        </w:rPr>
      </w:pPr>
      <w:r>
        <w:rPr>
          <w:rFonts w:ascii="Times New Roman" w:hAnsi="Times New Roman" w:cs="Times New Roman"/>
          <w:sz w:val="24"/>
          <w:szCs w:val="24"/>
        </w:rPr>
        <w:t xml:space="preserve">Jika diadakan pelatihan penyusunan RPS oleh </w:t>
      </w:r>
      <w:proofErr w:type="gramStart"/>
      <w:r>
        <w:rPr>
          <w:rFonts w:ascii="Times New Roman" w:hAnsi="Times New Roman" w:cs="Times New Roman"/>
          <w:sz w:val="24"/>
          <w:szCs w:val="24"/>
        </w:rPr>
        <w:t>Prodi</w:t>
      </w:r>
      <w:proofErr w:type="gramEnd"/>
      <w:r>
        <w:rPr>
          <w:rFonts w:ascii="Times New Roman" w:hAnsi="Times New Roman" w:cs="Times New Roman"/>
          <w:sz w:val="24"/>
          <w:szCs w:val="24"/>
        </w:rPr>
        <w:t xml:space="preserve"> atau Fakultas atau Institut sebaiknya Dosen Manajemen Dakwah mengikuti kegiatan tersebut dengan serius. Sehingga disetiap awal semester Dosen Manajemen Dakwah FUAD IAIN Kerinci bisa mengumpulkan RPS sebelum dimulainya perkuliahan dengan RPS yang susunannya seragam diantara masing-masing mata kuliah yang ada di Program Studi Manajemen Dakwah Fakultas Ushuluddin Adab dan Dakwah IAIN Kerinci. </w:t>
      </w:r>
    </w:p>
    <w:p w14:paraId="7E4C1635" w14:textId="77777777" w:rsidR="00925458" w:rsidRDefault="00925458" w:rsidP="00AF64C4">
      <w:pPr>
        <w:spacing w:after="0" w:line="240" w:lineRule="auto"/>
        <w:rPr>
          <w:rFonts w:asciiTheme="majorBidi" w:hAnsiTheme="majorBidi" w:cstheme="majorBidi"/>
          <w:b/>
          <w:bCs/>
          <w:sz w:val="24"/>
          <w:szCs w:val="24"/>
          <w:lang w:val="en-ID"/>
        </w:rPr>
      </w:pPr>
    </w:p>
    <w:p w14:paraId="24ABFF2B" w14:textId="77777777" w:rsidR="006550C8" w:rsidRDefault="006550C8" w:rsidP="00AF64C4">
      <w:pPr>
        <w:spacing w:line="240" w:lineRule="auto"/>
        <w:rPr>
          <w:rFonts w:asciiTheme="majorBidi" w:hAnsiTheme="majorBidi" w:cstheme="majorBidi"/>
          <w:b/>
          <w:bCs/>
          <w:sz w:val="24"/>
          <w:szCs w:val="24"/>
          <w:lang w:val="en-ID"/>
        </w:rPr>
      </w:pPr>
      <w:r>
        <w:rPr>
          <w:rFonts w:asciiTheme="majorBidi" w:hAnsiTheme="majorBidi" w:cstheme="majorBidi"/>
          <w:b/>
          <w:bCs/>
          <w:sz w:val="24"/>
          <w:szCs w:val="24"/>
          <w:lang w:val="en-ID"/>
        </w:rPr>
        <w:br w:type="page"/>
      </w:r>
    </w:p>
    <w:p w14:paraId="38B79892" w14:textId="77777777" w:rsidR="00175ED7" w:rsidRPr="00D04519" w:rsidRDefault="00175ED7" w:rsidP="00AF64C4">
      <w:pPr>
        <w:pStyle w:val="Heading1"/>
        <w:spacing w:after="0" w:line="240" w:lineRule="auto"/>
        <w:jc w:val="center"/>
      </w:pPr>
      <w:bookmarkStart w:id="25" w:name="_Toc86679015"/>
      <w:r w:rsidRPr="00D04519">
        <w:lastRenderedPageBreak/>
        <w:t>DAFTAR PUSTAKA</w:t>
      </w:r>
      <w:bookmarkEnd w:id="25"/>
    </w:p>
    <w:p w14:paraId="7664DDF8" w14:textId="77777777" w:rsidR="00232BEE" w:rsidRDefault="00232BEE" w:rsidP="00AF64C4">
      <w:pPr>
        <w:spacing w:after="0" w:line="240" w:lineRule="auto"/>
        <w:jc w:val="center"/>
        <w:rPr>
          <w:rFonts w:asciiTheme="majorBidi" w:hAnsiTheme="majorBidi" w:cstheme="majorBidi"/>
          <w:b/>
          <w:bCs/>
          <w:sz w:val="24"/>
          <w:szCs w:val="24"/>
        </w:rPr>
      </w:pPr>
    </w:p>
    <w:p w14:paraId="5CA42565" w14:textId="65614E85" w:rsidR="00CA0F78" w:rsidRPr="00CA0F78" w:rsidRDefault="00B47921"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00CA0F78" w:rsidRPr="00CA0F78">
        <w:rPr>
          <w:rFonts w:ascii="Times New Roman" w:hAnsi="Times New Roman" w:cs="Times New Roman"/>
          <w:noProof/>
          <w:sz w:val="24"/>
          <w:szCs w:val="24"/>
        </w:rPr>
        <w:t xml:space="preserve">Boak, G. </w:t>
      </w:r>
      <w:r w:rsidR="00CA0F78" w:rsidRPr="00CA0F78">
        <w:rPr>
          <w:rFonts w:ascii="Times New Roman" w:hAnsi="Times New Roman" w:cs="Times New Roman"/>
          <w:i/>
          <w:iCs/>
          <w:noProof/>
          <w:sz w:val="24"/>
          <w:szCs w:val="24"/>
        </w:rPr>
        <w:t>A Complete Guide to Learning Contract</w:t>
      </w:r>
      <w:r w:rsidR="00CA0F78" w:rsidRPr="00CA0F78">
        <w:rPr>
          <w:rFonts w:ascii="Times New Roman" w:hAnsi="Times New Roman" w:cs="Times New Roman"/>
          <w:noProof/>
          <w:sz w:val="24"/>
          <w:szCs w:val="24"/>
        </w:rPr>
        <w:t>. Aldershot: Gower, 1998.</w:t>
      </w:r>
    </w:p>
    <w:p w14:paraId="203B7F84"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Bungin, Burhan. </w:t>
      </w:r>
      <w:r w:rsidRPr="00CA0F78">
        <w:rPr>
          <w:rFonts w:ascii="Times New Roman" w:hAnsi="Times New Roman" w:cs="Times New Roman"/>
          <w:i/>
          <w:iCs/>
          <w:noProof/>
          <w:sz w:val="24"/>
          <w:szCs w:val="24"/>
        </w:rPr>
        <w:t>Analisis Data Penelitian Kualitatif “Pemahaman Filosofis Dan Metodologis Ke Arah Penguasaan Model Aplikasi.”</w:t>
      </w:r>
      <w:r w:rsidRPr="00CA0F78">
        <w:rPr>
          <w:rFonts w:ascii="Times New Roman" w:hAnsi="Times New Roman" w:cs="Times New Roman"/>
          <w:noProof/>
          <w:sz w:val="24"/>
          <w:szCs w:val="24"/>
        </w:rPr>
        <w:t xml:space="preserve"> Jakarta: Raja Grafindo Persada, 2003.</w:t>
      </w:r>
    </w:p>
    <w:p w14:paraId="2597AD0B"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Hussey, T. &amp; Smith, P. </w:t>
      </w:r>
      <w:r w:rsidRPr="00CA0F78">
        <w:rPr>
          <w:rFonts w:ascii="Times New Roman" w:hAnsi="Times New Roman" w:cs="Times New Roman"/>
          <w:i/>
          <w:iCs/>
          <w:noProof/>
          <w:sz w:val="24"/>
          <w:szCs w:val="24"/>
        </w:rPr>
        <w:t>The Trouble with Higher Education: A Critical Examination of Our Universities</w:t>
      </w:r>
      <w:r w:rsidRPr="00CA0F78">
        <w:rPr>
          <w:rFonts w:ascii="Times New Roman" w:hAnsi="Times New Roman" w:cs="Times New Roman"/>
          <w:noProof/>
          <w:sz w:val="24"/>
          <w:szCs w:val="24"/>
        </w:rPr>
        <w:t>. New York: Routledge, 2010.</w:t>
      </w:r>
    </w:p>
    <w:p w14:paraId="46D63A6A"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Julianto, Pebi. “Evaluasi Pelaksanaan Program Satu Milyar Satu Kecamatan (SAMISAKE) Di Kecamatan Depati Tujuh Kabupaten Kerinci Provinsi Jambi Tahun 2014.” </w:t>
      </w:r>
      <w:r w:rsidRPr="00CA0F78">
        <w:rPr>
          <w:rFonts w:ascii="Times New Roman" w:hAnsi="Times New Roman" w:cs="Times New Roman"/>
          <w:i/>
          <w:iCs/>
          <w:noProof/>
          <w:sz w:val="24"/>
          <w:szCs w:val="24"/>
        </w:rPr>
        <w:t>Osfpreprints</w:t>
      </w:r>
      <w:r w:rsidRPr="00CA0F78">
        <w:rPr>
          <w:rFonts w:ascii="Times New Roman" w:hAnsi="Times New Roman" w:cs="Times New Roman"/>
          <w:noProof/>
          <w:sz w:val="24"/>
          <w:szCs w:val="24"/>
        </w:rPr>
        <w:t xml:space="preserve"> 6, no. 1 (2019): 1–13. https://osf.io/rpf4v.</w:t>
      </w:r>
    </w:p>
    <w:p w14:paraId="238BCFEC"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Knowles, Malcolm S. </w:t>
      </w:r>
      <w:r w:rsidRPr="00CA0F78">
        <w:rPr>
          <w:rFonts w:ascii="Times New Roman" w:hAnsi="Times New Roman" w:cs="Times New Roman"/>
          <w:i/>
          <w:iCs/>
          <w:noProof/>
          <w:sz w:val="24"/>
          <w:szCs w:val="24"/>
        </w:rPr>
        <w:t>The Modern Practice of Adult Education: Andragogy Versus Pedagogy</w:t>
      </w:r>
      <w:r w:rsidRPr="00CA0F78">
        <w:rPr>
          <w:rFonts w:ascii="Times New Roman" w:hAnsi="Times New Roman" w:cs="Times New Roman"/>
          <w:noProof/>
          <w:sz w:val="24"/>
          <w:szCs w:val="24"/>
        </w:rPr>
        <w:t>. New York: Association Press., 1970.</w:t>
      </w:r>
    </w:p>
    <w:p w14:paraId="45B45B4A"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Moleong, Lexy J. </w:t>
      </w:r>
      <w:r w:rsidRPr="00CA0F78">
        <w:rPr>
          <w:rFonts w:ascii="Times New Roman" w:hAnsi="Times New Roman" w:cs="Times New Roman"/>
          <w:i/>
          <w:iCs/>
          <w:noProof/>
          <w:sz w:val="24"/>
          <w:szCs w:val="24"/>
        </w:rPr>
        <w:t>Metodologi Penelitian Kualitatif</w:t>
      </w:r>
      <w:r w:rsidRPr="00CA0F78">
        <w:rPr>
          <w:rFonts w:ascii="Times New Roman" w:hAnsi="Times New Roman" w:cs="Times New Roman"/>
          <w:noProof/>
          <w:sz w:val="24"/>
          <w:szCs w:val="24"/>
        </w:rPr>
        <w:t>. Bandung: PT Remaja Rosdakarya., 2012.</w:t>
      </w:r>
    </w:p>
    <w:p w14:paraId="331EF575"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Permenristekdikti No. 44 Tahun 2015. “Tentang Standar Nasional Pendidikian Tinggi,” n.d.</w:t>
      </w:r>
    </w:p>
    <w:p w14:paraId="45BB5F99"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Reigeluth, C.M. </w:t>
      </w:r>
      <w:r w:rsidRPr="00CA0F78">
        <w:rPr>
          <w:rFonts w:ascii="Times New Roman" w:hAnsi="Times New Roman" w:cs="Times New Roman"/>
          <w:i/>
          <w:iCs/>
          <w:noProof/>
          <w:sz w:val="24"/>
          <w:szCs w:val="24"/>
        </w:rPr>
        <w:t>Instructional-Design Theories and Models: An Overview of Their Current Status.</w:t>
      </w:r>
      <w:r w:rsidRPr="00CA0F78">
        <w:rPr>
          <w:rFonts w:ascii="Times New Roman" w:hAnsi="Times New Roman" w:cs="Times New Roman"/>
          <w:noProof/>
          <w:sz w:val="24"/>
          <w:szCs w:val="24"/>
        </w:rPr>
        <w:t xml:space="preserve"> N.J: Erlbaum Associates.: Hillsdale, 1983.</w:t>
      </w:r>
    </w:p>
    <w:p w14:paraId="404F3F1B"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Sanjaya. </w:t>
      </w:r>
      <w:r w:rsidRPr="00CA0F78">
        <w:rPr>
          <w:rFonts w:ascii="Times New Roman" w:hAnsi="Times New Roman" w:cs="Times New Roman"/>
          <w:i/>
          <w:iCs/>
          <w:noProof/>
          <w:sz w:val="24"/>
          <w:szCs w:val="24"/>
        </w:rPr>
        <w:t>Strategi Pembelajaran Berorientasi Proses Pendidikan</w:t>
      </w:r>
      <w:r w:rsidRPr="00CA0F78">
        <w:rPr>
          <w:rFonts w:ascii="Times New Roman" w:hAnsi="Times New Roman" w:cs="Times New Roman"/>
          <w:noProof/>
          <w:sz w:val="24"/>
          <w:szCs w:val="24"/>
        </w:rPr>
        <w:t>. Jakarta: Kencana Prenada Media group, 2018.</w:t>
      </w:r>
    </w:p>
    <w:p w14:paraId="3B34D66F"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Setiawan, Guntur. </w:t>
      </w:r>
      <w:r w:rsidRPr="00CA0F78">
        <w:rPr>
          <w:rFonts w:ascii="Times New Roman" w:hAnsi="Times New Roman" w:cs="Times New Roman"/>
          <w:i/>
          <w:iCs/>
          <w:noProof/>
          <w:sz w:val="24"/>
          <w:szCs w:val="24"/>
        </w:rPr>
        <w:t>Implementasi Dalam Birokrasi Pembangunan</w:t>
      </w:r>
      <w:r w:rsidRPr="00CA0F78">
        <w:rPr>
          <w:rFonts w:ascii="Times New Roman" w:hAnsi="Times New Roman" w:cs="Times New Roman"/>
          <w:noProof/>
          <w:sz w:val="24"/>
          <w:szCs w:val="24"/>
        </w:rPr>
        <w:t>. Bandung: Remaja Rosdakarya Offset, 2004.</w:t>
      </w:r>
    </w:p>
    <w:p w14:paraId="7513422D"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Suciaty. </w:t>
      </w:r>
      <w:r w:rsidRPr="00CA0F78">
        <w:rPr>
          <w:rFonts w:ascii="Times New Roman" w:hAnsi="Times New Roman" w:cs="Times New Roman"/>
          <w:i/>
          <w:iCs/>
          <w:noProof/>
          <w:sz w:val="24"/>
          <w:szCs w:val="24"/>
        </w:rPr>
        <w:t>Kontrak Perkuliahan</w:t>
      </w:r>
      <w:r w:rsidRPr="00CA0F78">
        <w:rPr>
          <w:rFonts w:ascii="Times New Roman" w:hAnsi="Times New Roman" w:cs="Times New Roman"/>
          <w:noProof/>
          <w:sz w:val="24"/>
          <w:szCs w:val="24"/>
        </w:rPr>
        <w:t>. Jakarta: PAUPPAI-UT, 2001.</w:t>
      </w:r>
    </w:p>
    <w:p w14:paraId="7EDEC117"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Sudijono. </w:t>
      </w:r>
      <w:r w:rsidRPr="00CA0F78">
        <w:rPr>
          <w:rFonts w:ascii="Times New Roman" w:hAnsi="Times New Roman" w:cs="Times New Roman"/>
          <w:i/>
          <w:iCs/>
          <w:noProof/>
          <w:sz w:val="24"/>
          <w:szCs w:val="24"/>
        </w:rPr>
        <w:t>Pengantar Evaluasi Pendidikan</w:t>
      </w:r>
      <w:r w:rsidRPr="00CA0F78">
        <w:rPr>
          <w:rFonts w:ascii="Times New Roman" w:hAnsi="Times New Roman" w:cs="Times New Roman"/>
          <w:noProof/>
          <w:sz w:val="24"/>
          <w:szCs w:val="24"/>
        </w:rPr>
        <w:t>. Jakarta: PT. Raja Grafindo Persada, 1996.</w:t>
      </w:r>
    </w:p>
    <w:p w14:paraId="42A27C3A"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Sugiyono. </w:t>
      </w:r>
      <w:r w:rsidRPr="00CA0F78">
        <w:rPr>
          <w:rFonts w:ascii="Times New Roman" w:hAnsi="Times New Roman" w:cs="Times New Roman"/>
          <w:i/>
          <w:iCs/>
          <w:noProof/>
          <w:sz w:val="24"/>
          <w:szCs w:val="24"/>
        </w:rPr>
        <w:t>Metode Penelitian Pendidikan Pendekatan Kuantitatif, Kualitatif, Dan R&amp;D</w:t>
      </w:r>
      <w:r w:rsidRPr="00CA0F78">
        <w:rPr>
          <w:rFonts w:ascii="Times New Roman" w:hAnsi="Times New Roman" w:cs="Times New Roman"/>
          <w:noProof/>
          <w:sz w:val="24"/>
          <w:szCs w:val="24"/>
        </w:rPr>
        <w:t>. Bandung: Alfabeta, 2013.</w:t>
      </w:r>
    </w:p>
    <w:p w14:paraId="6E84940F"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Toohey. </w:t>
      </w:r>
      <w:r w:rsidRPr="00CA0F78">
        <w:rPr>
          <w:rFonts w:ascii="Times New Roman" w:hAnsi="Times New Roman" w:cs="Times New Roman"/>
          <w:i/>
          <w:iCs/>
          <w:noProof/>
          <w:sz w:val="24"/>
          <w:szCs w:val="24"/>
        </w:rPr>
        <w:t>Small Group Teaching- Key Theories and Methods</w:t>
      </w:r>
      <w:r w:rsidRPr="00CA0F78">
        <w:rPr>
          <w:rFonts w:ascii="Times New Roman" w:hAnsi="Times New Roman" w:cs="Times New Roman"/>
          <w:noProof/>
          <w:sz w:val="24"/>
          <w:szCs w:val="24"/>
        </w:rPr>
        <w:t>. MESO: Corpo, 2009.</w:t>
      </w:r>
    </w:p>
    <w:p w14:paraId="6F30FF3A"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A0F78">
        <w:rPr>
          <w:rFonts w:ascii="Times New Roman" w:hAnsi="Times New Roman" w:cs="Times New Roman"/>
          <w:noProof/>
          <w:sz w:val="24"/>
          <w:szCs w:val="24"/>
        </w:rPr>
        <w:t xml:space="preserve">Usman, Basyiruddin. </w:t>
      </w:r>
      <w:r w:rsidRPr="00CA0F78">
        <w:rPr>
          <w:rFonts w:ascii="Times New Roman" w:hAnsi="Times New Roman" w:cs="Times New Roman"/>
          <w:i/>
          <w:iCs/>
          <w:noProof/>
          <w:sz w:val="24"/>
          <w:szCs w:val="24"/>
        </w:rPr>
        <w:t>Media Pendidikan</w:t>
      </w:r>
      <w:r w:rsidRPr="00CA0F78">
        <w:rPr>
          <w:rFonts w:ascii="Times New Roman" w:hAnsi="Times New Roman" w:cs="Times New Roman"/>
          <w:noProof/>
          <w:sz w:val="24"/>
          <w:szCs w:val="24"/>
        </w:rPr>
        <w:t>. Jakarta: Ciputat Press, 2002.</w:t>
      </w:r>
    </w:p>
    <w:p w14:paraId="45BC56F8" w14:textId="77777777" w:rsidR="00CA0F78" w:rsidRPr="00CA0F78" w:rsidRDefault="00CA0F78" w:rsidP="00CA0F7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A0F78">
        <w:rPr>
          <w:rFonts w:ascii="Times New Roman" w:hAnsi="Times New Roman" w:cs="Times New Roman"/>
          <w:noProof/>
          <w:sz w:val="24"/>
          <w:szCs w:val="24"/>
        </w:rPr>
        <w:t xml:space="preserve">Wrigston, Dkk. </w:t>
      </w:r>
      <w:r w:rsidRPr="00CA0F78">
        <w:rPr>
          <w:rFonts w:ascii="Times New Roman" w:hAnsi="Times New Roman" w:cs="Times New Roman"/>
          <w:i/>
          <w:iCs/>
          <w:noProof/>
          <w:sz w:val="24"/>
          <w:szCs w:val="24"/>
        </w:rPr>
        <w:t>Evaluasi Penggunaan Website Universitas Janabadra Dengan Menggunakan Metode Usability Testing</w:t>
      </w:r>
      <w:r w:rsidRPr="00CA0F78">
        <w:rPr>
          <w:rFonts w:ascii="Times New Roman" w:hAnsi="Times New Roman" w:cs="Times New Roman"/>
          <w:noProof/>
          <w:sz w:val="24"/>
          <w:szCs w:val="24"/>
        </w:rPr>
        <w:t>. Yogyakarta: Jurnal Informasi Interaktif, 1956.</w:t>
      </w:r>
    </w:p>
    <w:p w14:paraId="6A4D305F" w14:textId="4EBE027C" w:rsidR="00D64952" w:rsidRDefault="00B47921" w:rsidP="00CA0F78">
      <w:pPr>
        <w:spacing w:after="0" w:line="240" w:lineRule="auto"/>
        <w:ind w:left="1134" w:hanging="1134"/>
        <w:jc w:val="both"/>
        <w:rPr>
          <w:rFonts w:asciiTheme="majorBidi" w:hAnsiTheme="majorBidi" w:cstheme="majorBidi"/>
          <w:sz w:val="24"/>
          <w:szCs w:val="24"/>
        </w:rPr>
      </w:pPr>
      <w:r>
        <w:rPr>
          <w:rFonts w:asciiTheme="majorBidi" w:hAnsiTheme="majorBidi" w:cstheme="majorBidi"/>
          <w:sz w:val="24"/>
          <w:szCs w:val="24"/>
        </w:rPr>
        <w:fldChar w:fldCharType="end"/>
      </w:r>
      <w:r w:rsidR="00D64952">
        <w:rPr>
          <w:rFonts w:asciiTheme="majorBidi" w:hAnsiTheme="majorBidi" w:cstheme="majorBidi"/>
          <w:sz w:val="24"/>
          <w:szCs w:val="24"/>
        </w:rPr>
        <w:t>Per</w:t>
      </w:r>
      <w:r w:rsidR="00224AC5">
        <w:rPr>
          <w:rFonts w:asciiTheme="majorBidi" w:hAnsiTheme="majorBidi" w:cstheme="majorBidi"/>
          <w:sz w:val="24"/>
          <w:szCs w:val="24"/>
        </w:rPr>
        <w:t>aturan M</w:t>
      </w:r>
      <w:r w:rsidR="00D64952">
        <w:rPr>
          <w:rFonts w:asciiTheme="majorBidi" w:hAnsiTheme="majorBidi" w:cstheme="majorBidi"/>
          <w:sz w:val="24"/>
          <w:szCs w:val="24"/>
        </w:rPr>
        <w:t>en</w:t>
      </w:r>
      <w:r w:rsidR="00224AC5">
        <w:rPr>
          <w:rFonts w:asciiTheme="majorBidi" w:hAnsiTheme="majorBidi" w:cstheme="majorBidi"/>
          <w:sz w:val="24"/>
          <w:szCs w:val="24"/>
        </w:rPr>
        <w:t>teri Pen</w:t>
      </w:r>
      <w:r w:rsidR="00D64952">
        <w:rPr>
          <w:rFonts w:asciiTheme="majorBidi" w:hAnsiTheme="majorBidi" w:cstheme="majorBidi"/>
          <w:sz w:val="24"/>
          <w:szCs w:val="24"/>
        </w:rPr>
        <w:t>di</w:t>
      </w:r>
      <w:r w:rsidR="00224AC5">
        <w:rPr>
          <w:rFonts w:asciiTheme="majorBidi" w:hAnsiTheme="majorBidi" w:cstheme="majorBidi"/>
          <w:sz w:val="24"/>
          <w:szCs w:val="24"/>
        </w:rPr>
        <w:t>dikan dan Ke</w:t>
      </w:r>
      <w:r w:rsidR="00D64952">
        <w:rPr>
          <w:rFonts w:asciiTheme="majorBidi" w:hAnsiTheme="majorBidi" w:cstheme="majorBidi"/>
          <w:sz w:val="24"/>
          <w:szCs w:val="24"/>
        </w:rPr>
        <w:t>bud</w:t>
      </w:r>
      <w:r w:rsidR="00224AC5">
        <w:rPr>
          <w:rFonts w:asciiTheme="majorBidi" w:hAnsiTheme="majorBidi" w:cstheme="majorBidi"/>
          <w:sz w:val="24"/>
          <w:szCs w:val="24"/>
        </w:rPr>
        <w:t>ayaan</w:t>
      </w:r>
      <w:r w:rsidR="00D64952">
        <w:rPr>
          <w:rFonts w:asciiTheme="majorBidi" w:hAnsiTheme="majorBidi" w:cstheme="majorBidi"/>
          <w:sz w:val="24"/>
          <w:szCs w:val="24"/>
        </w:rPr>
        <w:t xml:space="preserve"> No</w:t>
      </w:r>
      <w:r w:rsidR="00224AC5">
        <w:rPr>
          <w:rFonts w:asciiTheme="majorBidi" w:hAnsiTheme="majorBidi" w:cstheme="majorBidi"/>
          <w:sz w:val="24"/>
          <w:szCs w:val="24"/>
        </w:rPr>
        <w:t>mor</w:t>
      </w:r>
      <w:r w:rsidR="00D64952">
        <w:rPr>
          <w:rFonts w:asciiTheme="majorBidi" w:hAnsiTheme="majorBidi" w:cstheme="majorBidi"/>
          <w:sz w:val="24"/>
          <w:szCs w:val="24"/>
        </w:rPr>
        <w:t xml:space="preserve"> 49 Tahun 2014</w:t>
      </w:r>
    </w:p>
    <w:p w14:paraId="403C6E75" w14:textId="77777777" w:rsidR="00D64952" w:rsidRDefault="00D64952" w:rsidP="00CA0F78">
      <w:pPr>
        <w:spacing w:after="0" w:line="240" w:lineRule="auto"/>
        <w:ind w:left="1134" w:hanging="1134"/>
        <w:jc w:val="both"/>
        <w:rPr>
          <w:rFonts w:asciiTheme="majorBidi" w:hAnsiTheme="majorBidi" w:cstheme="majorBidi"/>
          <w:sz w:val="24"/>
          <w:szCs w:val="24"/>
        </w:rPr>
      </w:pPr>
      <w:r>
        <w:rPr>
          <w:rFonts w:asciiTheme="majorBidi" w:hAnsiTheme="majorBidi" w:cstheme="majorBidi"/>
          <w:sz w:val="24"/>
          <w:szCs w:val="24"/>
        </w:rPr>
        <w:t>Per</w:t>
      </w:r>
      <w:r w:rsidR="00224AC5">
        <w:rPr>
          <w:rFonts w:asciiTheme="majorBidi" w:hAnsiTheme="majorBidi" w:cstheme="majorBidi"/>
          <w:sz w:val="24"/>
          <w:szCs w:val="24"/>
        </w:rPr>
        <w:t>aturan Menteri Riset Teknologi dan Pendidikan Tinggi N</w:t>
      </w:r>
      <w:r>
        <w:rPr>
          <w:rFonts w:asciiTheme="majorBidi" w:hAnsiTheme="majorBidi" w:cstheme="majorBidi"/>
          <w:sz w:val="24"/>
          <w:szCs w:val="24"/>
        </w:rPr>
        <w:t>o</w:t>
      </w:r>
      <w:r w:rsidR="00224AC5">
        <w:rPr>
          <w:rFonts w:asciiTheme="majorBidi" w:hAnsiTheme="majorBidi" w:cstheme="majorBidi"/>
          <w:sz w:val="24"/>
          <w:szCs w:val="24"/>
        </w:rPr>
        <w:t>mor</w:t>
      </w:r>
      <w:r>
        <w:rPr>
          <w:rFonts w:asciiTheme="majorBidi" w:hAnsiTheme="majorBidi" w:cstheme="majorBidi"/>
          <w:sz w:val="24"/>
          <w:szCs w:val="24"/>
        </w:rPr>
        <w:t xml:space="preserve"> 13 Tahun 2015</w:t>
      </w:r>
    </w:p>
    <w:p w14:paraId="535E361C" w14:textId="77777777" w:rsidR="00D402DA" w:rsidRDefault="00D64952" w:rsidP="00CA0F78">
      <w:pPr>
        <w:spacing w:after="0" w:line="240" w:lineRule="auto"/>
        <w:ind w:left="1134" w:hanging="1134"/>
        <w:jc w:val="both"/>
        <w:rPr>
          <w:rFonts w:asciiTheme="majorBidi" w:hAnsiTheme="majorBidi" w:cstheme="majorBidi"/>
          <w:sz w:val="24"/>
          <w:szCs w:val="24"/>
        </w:rPr>
      </w:pPr>
      <w:r>
        <w:rPr>
          <w:rFonts w:asciiTheme="majorBidi" w:hAnsiTheme="majorBidi" w:cstheme="majorBidi"/>
          <w:sz w:val="24"/>
          <w:szCs w:val="24"/>
        </w:rPr>
        <w:t>Peraturan Pemerintah No 19 Tahun 2005</w:t>
      </w:r>
    </w:p>
    <w:p w14:paraId="604EBDF1" w14:textId="67D0B2D3" w:rsidR="002F6A62" w:rsidRDefault="002F6A62" w:rsidP="00AF64C4">
      <w:pPr>
        <w:spacing w:line="240" w:lineRule="auto"/>
        <w:rPr>
          <w:rFonts w:asciiTheme="majorBidi" w:hAnsiTheme="majorBidi" w:cstheme="majorBidi"/>
          <w:sz w:val="24"/>
          <w:szCs w:val="24"/>
        </w:rPr>
      </w:pPr>
    </w:p>
    <w:sectPr w:rsidR="002F6A62" w:rsidSect="00F43DB4">
      <w:footerReference w:type="even" r:id="rId12"/>
      <w:footerReference w:type="default" r:id="rId13"/>
      <w:footerReference w:type="first" r:id="rId14"/>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C969A" w14:textId="77777777" w:rsidR="00AF64C4" w:rsidRDefault="00AF64C4" w:rsidP="00E47150">
      <w:pPr>
        <w:spacing w:after="0" w:line="240" w:lineRule="auto"/>
      </w:pPr>
      <w:r>
        <w:separator/>
      </w:r>
    </w:p>
  </w:endnote>
  <w:endnote w:type="continuationSeparator" w:id="0">
    <w:p w14:paraId="3EDFA954" w14:textId="77777777" w:rsidR="00AF64C4" w:rsidRDefault="00AF64C4" w:rsidP="00E4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E3BFB" w14:textId="77777777" w:rsidR="00AF64C4" w:rsidRDefault="00AF64C4">
    <w:pPr>
      <w:spacing w:after="0" w:line="240" w:lineRule="auto"/>
      <w:jc w:val="righ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29B8EF80" wp14:editId="36C8C742">
              <wp:simplePos x="0" y="0"/>
              <wp:positionH relativeFrom="page">
                <wp:posOffset>697865</wp:posOffset>
              </wp:positionH>
              <wp:positionV relativeFrom="page">
                <wp:posOffset>9672955</wp:posOffset>
              </wp:positionV>
              <wp:extent cx="6065647" cy="21209"/>
              <wp:effectExtent l="0" t="0" r="0" b="0"/>
              <wp:wrapSquare wrapText="bothSides"/>
              <wp:docPr id="26280" name="Group 26280"/>
              <wp:cNvGraphicFramePr/>
              <a:graphic xmlns:a="http://schemas.openxmlformats.org/drawingml/2006/main">
                <a:graphicData uri="http://schemas.microsoft.com/office/word/2010/wordprocessingGroup">
                  <wpg:wgp>
                    <wpg:cNvGrpSpPr/>
                    <wpg:grpSpPr>
                      <a:xfrm>
                        <a:off x="0" y="0"/>
                        <a:ext cx="6065647" cy="21209"/>
                        <a:chOff x="0" y="0"/>
                        <a:chExt cx="6065647" cy="21209"/>
                      </a:xfrm>
                    </wpg:grpSpPr>
                    <wps:wsp>
                      <wps:cNvPr id="27567" name="Shape 27567"/>
                      <wps:cNvSpPr/>
                      <wps:spPr>
                        <a:xfrm>
                          <a:off x="0" y="0"/>
                          <a:ext cx="6064250" cy="19685"/>
                        </a:xfrm>
                        <a:custGeom>
                          <a:avLst/>
                          <a:gdLst/>
                          <a:ahLst/>
                          <a:cxnLst/>
                          <a:rect l="0" t="0" r="0" b="0"/>
                          <a:pathLst>
                            <a:path w="6064250" h="19685">
                              <a:moveTo>
                                <a:pt x="0" y="0"/>
                              </a:moveTo>
                              <a:lnTo>
                                <a:pt x="6064250" y="0"/>
                              </a:lnTo>
                              <a:lnTo>
                                <a:pt x="6064250" y="19685"/>
                              </a:lnTo>
                              <a:lnTo>
                                <a:pt x="0" y="1968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68" name="Shape 27568"/>
                      <wps:cNvSpPr/>
                      <wps:spPr>
                        <a:xfrm>
                          <a:off x="127" y="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69" name="Shape 27569"/>
                      <wps:cNvSpPr/>
                      <wps:spPr>
                        <a:xfrm>
                          <a:off x="127" y="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70" name="Shape 27570"/>
                      <wps:cNvSpPr/>
                      <wps:spPr>
                        <a:xfrm>
                          <a:off x="3175" y="1398"/>
                          <a:ext cx="6059424" cy="9144"/>
                        </a:xfrm>
                        <a:custGeom>
                          <a:avLst/>
                          <a:gdLst/>
                          <a:ahLst/>
                          <a:cxnLst/>
                          <a:rect l="0" t="0" r="0" b="0"/>
                          <a:pathLst>
                            <a:path w="6059424" h="9144">
                              <a:moveTo>
                                <a:pt x="0" y="0"/>
                              </a:moveTo>
                              <a:lnTo>
                                <a:pt x="6059424" y="0"/>
                              </a:lnTo>
                              <a:lnTo>
                                <a:pt x="605942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71" name="Shape 27571"/>
                      <wps:cNvSpPr/>
                      <wps:spPr>
                        <a:xfrm>
                          <a:off x="6062599" y="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72" name="Shape 27572"/>
                      <wps:cNvSpPr/>
                      <wps:spPr>
                        <a:xfrm>
                          <a:off x="6062599" y="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73" name="Shape 27573"/>
                      <wps:cNvSpPr/>
                      <wps:spPr>
                        <a:xfrm>
                          <a:off x="127" y="444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74" name="Shape 27574"/>
                      <wps:cNvSpPr/>
                      <wps:spPr>
                        <a:xfrm>
                          <a:off x="6062599" y="444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75" name="Shape 27575"/>
                      <wps:cNvSpPr/>
                      <wps:spPr>
                        <a:xfrm>
                          <a:off x="12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76" name="Shape 27576"/>
                      <wps:cNvSpPr/>
                      <wps:spPr>
                        <a:xfrm>
                          <a:off x="12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77" name="Shape 27577"/>
                      <wps:cNvSpPr/>
                      <wps:spPr>
                        <a:xfrm>
                          <a:off x="3175" y="18161"/>
                          <a:ext cx="6059424" cy="9144"/>
                        </a:xfrm>
                        <a:custGeom>
                          <a:avLst/>
                          <a:gdLst/>
                          <a:ahLst/>
                          <a:cxnLst/>
                          <a:rect l="0" t="0" r="0" b="0"/>
                          <a:pathLst>
                            <a:path w="6059424" h="9144">
                              <a:moveTo>
                                <a:pt x="0" y="0"/>
                              </a:moveTo>
                              <a:lnTo>
                                <a:pt x="6059424" y="0"/>
                              </a:lnTo>
                              <a:lnTo>
                                <a:pt x="605942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78" name="Shape 27578"/>
                      <wps:cNvSpPr/>
                      <wps:spPr>
                        <a:xfrm>
                          <a:off x="6062599"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79" name="Shape 27579"/>
                      <wps:cNvSpPr/>
                      <wps:spPr>
                        <a:xfrm>
                          <a:off x="6062599"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4C1A5A" id="Group 26280" o:spid="_x0000_s1026" style="position:absolute;margin-left:54.95pt;margin-top:761.65pt;width:477.6pt;height:1.65pt;z-index:251668480;mso-position-horizontal-relative:page;mso-position-vertical-relative:page" coordsize="6065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">
              <v:shape id="Shape 27567" o:spid="_x0000_s1027" style="position:absolute;width:60642;height:196;visibility:visible;mso-wrap-style:square;v-text-anchor:top" coordsize="606425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rh08UA&#10;AADeAAAADwAAAGRycy9kb3ducmV2LnhtbESP3WrCQBSE7wu+w3IE7+rGgD9EV9FCoXgjTXyAY/aY&#10;jWbPxuxW49u7hUIvh5n5hlltetuIO3W+dqxgMk5AEJdO11wpOBaf7wsQPiBrbByTgid52KwHbyvM&#10;tHvwN93zUIkIYZ+hAhNCm0npS0MW/di1xNE7u85iiLKrpO7wEeG2kWmSzKTFmuOCwZY+DJXX/Mcq&#10;QDronc8P0+05Tcic9kV6uRVKjYb9dgkiUB/+w3/tL60gnU9nc/i9E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uHTxQAAAN4AAAAPAAAAAAAAAAAAAAAAAJgCAABkcnMv&#10;ZG93bnJldi54bWxQSwUGAAAAAAQABAD1AAAAigMAAAAA&#10;" path="m,l6064250,r,19685l,19685,,e" fillcolor="#a0a0a0" stroked="f" strokeweight="0">
                <v:stroke miterlimit="83231f" joinstyle="miter"/>
                <v:path arrowok="t" textboxrect="0,0,6064250,19685"/>
              </v:shape>
              <v:shape id="Shape 27568" o:spid="_x0000_s1028" style="position:absolute;left:1;top: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EzMQA&#10;AADeAAAADwAAAGRycy9kb3ducmV2LnhtbERPy2rCQBTdF/yH4Ra6ayYamproKFJaKnTVKIK7S+aa&#10;hGbuhMzk4d93FoUuD+e93c+mFSP1rrGsYBnFIIhLqxuuFJxPH89rEM4ja2wtk4I7OdjvFg9bzLWd&#10;+JvGwlcihLDLUUHtfZdL6cqaDLrIdsSBu9neoA+wr6TucQrhppWrOE6lwYZDQ40dvdVU/hSDUXCV&#10;lywZkvH+KY/LzH7Z9yFLz0o9Pc6HDQhPs/8X/7mPWsHq9SUNe8OdcAX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nhMzEAAAA3gAAAA8AAAAAAAAAAAAAAAAAmAIAAGRycy9k&#10;b3ducmV2LnhtbFBLBQYAAAAABAAEAPUAAACJAwAAAAA=&#10;" path="m,l9144,r,9144l,9144,,e" fillcolor="#a0a0a0" stroked="f" strokeweight="0">
                <v:stroke miterlimit="83231f" joinstyle="miter"/>
                <v:path arrowok="t" textboxrect="0,0,9144,9144"/>
              </v:shape>
              <v:shape id="Shape 27569" o:spid="_x0000_s1029" style="position:absolute;left:1;top: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hV8YA&#10;AADeAAAADwAAAGRycy9kb3ducmV2LnhtbESPQWvCQBSE74L/YXlCb7pRMW2iq4i0VPBkKgVvj+xr&#10;Epp9G7KbGP+9Wyh4HGbmG2azG0wtempdZVnBfBaBIM6trrhQcPn6mL6BcB5ZY22ZFNzJwW47Hm0w&#10;1fbGZ+ozX4gAYZeigtL7JpXS5SUZdDPbEAfvx7YGfZBtIXWLtwA3tVxEUSwNVhwWSmzoUFL+m3VG&#10;wVV+J8tu2d8/5XGe2JN975L4otTLZNivQXga/DP83z5qBYvXVZzA351wBeT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shV8YAAADeAAAADwAAAAAAAAAAAAAAAACYAgAAZHJz&#10;L2Rvd25yZXYueG1sUEsFBgAAAAAEAAQA9QAAAIsDAAAAAA==&#10;" path="m,l9144,r,9144l,9144,,e" fillcolor="#a0a0a0" stroked="f" strokeweight="0">
                <v:stroke miterlimit="83231f" joinstyle="miter"/>
                <v:path arrowok="t" textboxrect="0,0,9144,9144"/>
              </v:shape>
              <v:shape id="Shape 27570" o:spid="_x0000_s1030" style="position:absolute;left:31;top:13;width:60594;height:92;visibility:visible;mso-wrap-style:square;v-text-anchor:top" coordsize="6059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9W8YA&#10;AADeAAAADwAAAGRycy9kb3ducmV2LnhtbESPzWrCQBSF9wXfYbiCG6kThSY2dRQpFdyJRhfdXTLX&#10;JJi5EzKTGH36zkLo8nD++FabwdSip9ZVlhXMZxEI4tzqigsF52z3vgThPLLG2jIpeJCDzXr0tsJU&#10;2zsfqT/5QoQRdikqKL1vUildXpJBN7MNcfCutjXog2wLqVu8h3FTy0UUxdJgxeGhxIa+S8pvp84o&#10;+P2cXvJrF/88pw+MtzobpD0clZqMh+0XCE+D/w+/2nutYJF8JAEg4AQU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9W8YAAADeAAAADwAAAAAAAAAAAAAAAACYAgAAZHJz&#10;L2Rvd25yZXYueG1sUEsFBgAAAAAEAAQA9QAAAIsDAAAAAA==&#10;" path="m,l6059424,r,9144l,9144,,e" fillcolor="#a0a0a0" stroked="f" strokeweight="0">
                <v:stroke miterlimit="83231f" joinstyle="miter"/>
                <v:path arrowok="t" textboxrect="0,0,6059424,9144"/>
              </v:shape>
              <v:shape id="Shape 27571" o:spid="_x0000_s1031" style="position:absolute;left:60625;top: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HzsgA&#10;AADeAAAADwAAAGRycy9kb3ducmV2LnhtbESPzWrDMBCE74W+g9hCL6GR4yZNcSKbpFDowQTyc8hx&#10;a21sE2tlLNWx374qBHocZuYbZp0NphE9da62rGA2jUAQF1bXXCo4HT9f3kE4j6yxsUwKRnKQpY8P&#10;a0y0vfGe+oMvRYCwS1BB5X2bSOmKigy6qW2Jg3exnUEfZFdK3eEtwE0j4yh6kwZrDgsVtvRRUXE9&#10;/BgFezO/7OLt2NP35FXrKM7zydkp9fw0bFYgPA3+P3xvf2kF8XKxnMHfnXAFZPo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OQfOyAAAAN4AAAAPAAAAAAAAAAAAAAAAAJgCAABk&#10;cnMvZG93bnJldi54bWxQSwUGAAAAAAQABAD1AAAAjQMAAAAA&#10;" path="m,l9144,r,9144l,9144,,e" fillcolor="#e3e3e3" stroked="f" strokeweight="0">
                <v:stroke miterlimit="83231f" joinstyle="miter"/>
                <v:path arrowok="t" textboxrect="0,0,9144,9144"/>
              </v:shape>
              <v:shape id="Shape 27572" o:spid="_x0000_s1032" style="position:absolute;left:60625;top: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l+8YA&#10;AADeAAAADwAAAGRycy9kb3ducmV2LnhtbESPQWvCQBSE74L/YXlCb7oxUm1SVxGxVPBUK4K3R/Y1&#10;CWbfhuwmxn/vCkKPw8x8wyzXvalER40rLSuYTiIQxJnVJecKTr9f4w8QziNrrCyTgjs5WK+GgyWm&#10;2t74h7qjz0WAsEtRQeF9nUrpsoIMuomtiYP3ZxuDPsgml7rBW4CbSsZRNJcGSw4LBda0LSi7Hluj&#10;4CLPyayddfdvuZ8m9mB3bTI/KfU26jefIDz1/j/8au+1gnjxvojheSdc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Yl+8YAAADeAAAADwAAAAAAAAAAAAAAAACYAgAAZHJz&#10;L2Rvd25yZXYueG1sUEsFBgAAAAAEAAQA9QAAAIsDAAAAAA==&#10;" path="m,l9144,r,9144l,9144,,e" fillcolor="#a0a0a0" stroked="f" strokeweight="0">
                <v:stroke miterlimit="83231f" joinstyle="miter"/>
                <v:path arrowok="t" textboxrect="0,0,9144,9144"/>
              </v:shape>
              <v:shape id="Shape 27573" o:spid="_x0000_s1033" style="position:absolute;left:1;top:44;width:91;height:137;visibility:visible;mso-wrap-style:square;v-text-anchor:top" coordsize="9144,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SmSMYA&#10;AADeAAAADwAAAGRycy9kb3ducmV2LnhtbESPT4vCMBTE74LfITzBm6Yqq1KN4roIu3vQ+ge8Pppn&#10;W2xeShO1++2NsOBxmJnfMPNlY0pxp9oVlhUM+hEI4tTqgjMFp+OmNwXhPLLG0jIp+CMHy0W7NcdY&#10;2wfv6X7wmQgQdjEqyL2vYildmpNB17cVcfAutjbog6wzqWt8BLgp5TCKxtJgwWEhx4rWOaXXw80o&#10;OPupHv+uL25F2yjBr12y//xJlOp2mtUMhKfGv8P/7W+tYDj5mIzgdSd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SmSMYAAADeAAAADwAAAAAAAAAAAAAAAACYAgAAZHJz&#10;L2Rvd25yZXYueG1sUEsFBgAAAAAEAAQA9QAAAIsDAAAAAA==&#10;" path="m,l9144,r,13715l,13715,,e" fillcolor="#a0a0a0" stroked="f" strokeweight="0">
                <v:stroke miterlimit="83231f" joinstyle="miter"/>
                <v:path arrowok="t" textboxrect="0,0,9144,13715"/>
              </v:shape>
              <v:shape id="Shape 27574" o:spid="_x0000_s1034" style="position:absolute;left:60625;top:44;width:92;height:137;visibility:visible;mso-wrap-style:square;v-text-anchor:top" coordsize="9144,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dzcYA&#10;AADeAAAADwAAAGRycy9kb3ducmV2LnhtbESPUWvCQBCE3wv+h2MLfRG9qK3R1FNKQWzpU9UfsObW&#10;JJjbi7mtxn/fKwh9HGbmG2ax6lytLtSGyrOB0TABRZx7W3FhYL9bD2aggiBbrD2TgRsFWC17DwvM&#10;rL/yN122UqgI4ZChgVKkybQOeUkOw9A3xNE7+tahRNkW2rZ4jXBX63GSTLXDiuNCiQ29l5Sftj/O&#10;QNqIHh2/Ps/dJCE8bQ523t+LMU+P3dsrKKFO/sP39oc1ME5f0mf4uxOv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wdzcYAAADeAAAADwAAAAAAAAAAAAAAAACYAgAAZHJz&#10;L2Rvd25yZXYueG1sUEsFBgAAAAAEAAQA9QAAAIsDAAAAAA==&#10;" path="m,l9144,r,13715l,13715,,e" fillcolor="#e3e3e3" stroked="f" strokeweight="0">
                <v:stroke miterlimit="83231f" joinstyle="miter"/>
                <v:path arrowok="t" textboxrect="0,0,9144,13715"/>
              </v:shape>
              <v:shape id="Shape 27575" o:spid="_x0000_s1035" style="position:absolute;left:1;top:18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j8YA&#10;AADeAAAADwAAAGRycy9kb3ducmV2LnhtbESPT4vCMBTE7wt+h/AEb2uqom6rUURcVvDkHxa8PZq3&#10;bdnmpTRprd/eCILHYWZ+wyzXnSlFS7UrLCsYDSMQxKnVBWcKLufvzy8QziNrLC2Tgjs5WK96H0tM&#10;tL3xkdqTz0SAsEtQQe59lUjp0pwMuqGtiIP3Z2uDPsg6k7rGW4CbUo6jaCYNFhwWcqxom1P6f2qM&#10;gqv8jSfNpL3/yP0otge7a+LZRalBv9ssQHjq/Dv8au+1gvF8Op/C8064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9j8YAAADeAAAADwAAAAAAAAAAAAAAAACYAgAAZHJz&#10;L2Rvd25yZXYueG1sUEsFBgAAAAAEAAQA9QAAAIsDAAAAAA==&#10;" path="m,l9144,r,9144l,9144,,e" fillcolor="#a0a0a0" stroked="f" strokeweight="0">
                <v:stroke miterlimit="83231f" joinstyle="miter"/>
                <v:path arrowok="t" textboxrect="0,0,9144,9144"/>
              </v:shape>
              <v:shape id="Shape 27576" o:spid="_x0000_s1036" style="position:absolute;left:1;top:18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CfusgA&#10;AADeAAAADwAAAGRycy9kb3ducmV2LnhtbESPS2vDMBCE74X+B7GBXkIi182juJZDWyj0YAJ5HHLc&#10;WBvbxFoZS3Xsf18VAj0OM/MNk24G04ieOldbVvA8j0AQF1bXXCo4Hr5mryCcR9bYWCYFIznYZI8P&#10;KSba3nhH/d6XIkDYJaig8r5NpHRFRQbd3LbEwbvYzqAPsiul7vAW4KaRcRStpMGaw0KFLX1WVFz3&#10;P0bBziwu2/hj7Ok8fdE6ivN8enJKPU2G9zcQngb/H763v7WCeL1cr+DvTrgCMv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0J+6yAAAAN4AAAAPAAAAAAAAAAAAAAAAAJgCAABk&#10;cnMvZG93bnJldi54bWxQSwUGAAAAAAQABAD1AAAAjQMAAAAA&#10;" path="m,l9144,r,9144l,9144,,e" fillcolor="#e3e3e3" stroked="f" strokeweight="0">
                <v:stroke miterlimit="83231f" joinstyle="miter"/>
                <v:path arrowok="t" textboxrect="0,0,9144,9144"/>
              </v:shape>
              <v:shape id="Shape 27577" o:spid="_x0000_s1037" style="position:absolute;left:31;top:181;width:60594;height:92;visibility:visible;mso-wrap-style:square;v-text-anchor:top" coordsize="6059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njccA&#10;AADeAAAADwAAAGRycy9kb3ducmV2LnhtbESPQWsCMRSE74X+h/AKvRTNKtiV1SilKNpLwa3g9bF5&#10;7q7dvKSb1Gz/fVMQehxm5htmuR5MJ67U+9aygsk4A0FcWd1yreD4sR3NQfiArLGzTAp+yMN6dX+3&#10;xELbyAe6lqEWCcK+QAVNCK6Q0lcNGfRj64iTd7a9wZBkX0vdY0xw08lplj1Lgy2nhQYdvTZUfZbf&#10;RsGm+nLxMtmVp/d4trMyvh2eaqfU48PwsgARaAj/4Vt7rxVM81mew9+dd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wZ43HAAAA3gAAAA8AAAAAAAAAAAAAAAAAmAIAAGRy&#10;cy9kb3ducmV2LnhtbFBLBQYAAAAABAAEAPUAAACMAwAAAAA=&#10;" path="m,l6059424,r,9144l,9144,,e" fillcolor="#e3e3e3" stroked="f" strokeweight="0">
                <v:stroke miterlimit="83231f" joinstyle="miter"/>
                <v:path arrowok="t" textboxrect="0,0,6059424,9144"/>
              </v:shape>
              <v:shape id="Shape 27578" o:spid="_x0000_s1038" style="position:absolute;left:60625;top:18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uU8QA&#10;AADeAAAADwAAAGRycy9kb3ducmV2LnhtbERPy4rCMBTdD/gP4QpuRFPr+KAaRQeEWYhQdeHy2lzb&#10;YnNTmkytfz9ZDMzycN7rbWcq0VLjSssKJuMIBHFmdcm5guvlMFqCcB5ZY2WZFLzJwXbT+1hjou2L&#10;U2rPPhchhF2CCgrv60RKlxVk0I1tTRy4h20M+gCbXOoGXyHcVDKOork0WHJoKLCmr4Ky5/nHKEjN&#10;5+MU798t3YdTraP4eBzenFKDfrdbgfDU+X/xn/tbK4gXs0XYG+6EK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DrlPEAAAA3gAAAA8AAAAAAAAAAAAAAAAAmAIAAGRycy9k&#10;b3ducmV2LnhtbFBLBQYAAAAABAAEAPUAAACJAwAAAAA=&#10;" path="m,l9144,r,9144l,9144,,e" fillcolor="#e3e3e3" stroked="f" strokeweight="0">
                <v:stroke miterlimit="83231f" joinstyle="miter"/>
                <v:path arrowok="t" textboxrect="0,0,9144,9144"/>
              </v:shape>
              <v:shape id="Shape 27579" o:spid="_x0000_s1039" style="position:absolute;left:60625;top:18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LyMgA&#10;AADeAAAADwAAAGRycy9kb3ducmV2LnhtbESPT2vCQBTE7wW/w/KEXqTZmNpao6vYQsGDFKIeenxm&#10;X/5g9m3IbmP89t2C0OMwM79hVpvBNKKnztWWFUyjGARxbnXNpYLT8fPpDYTzyBoby6TgRg4269HD&#10;ClNtr5xRf/ClCBB2KSqovG9TKV1ekUEX2ZY4eIXtDPogu1LqDq8BbhqZxPGrNFhzWKiwpY+K8svh&#10;xyjIzKz4St5vPZ0nz1rHyX4/+XZKPY6H7RKEp8H/h+/tnVaQzF/mC/i7E66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TwvIyAAAAN4AAAAPAAAAAAAAAAAAAAAAAJgCAABk&#10;cnMvZG93bnJldi54bWxQSwUGAAAAAAQABAD1AAAAjQMAAAAA&#10;" path="m,l9144,r,9144l,9144,,e" fillcolor="#e3e3e3" stroked="f" strokeweight="0">
                <v:stroke miterlimit="83231f" joinstyle="miter"/>
                <v:path arrowok="t" textboxrect="0,0,9144,9144"/>
              </v:shape>
              <w10:wrap type="square" anchorx="page" anchory="page"/>
            </v:group>
          </w:pict>
        </mc:Fallback>
      </mc:AlternateContent>
    </w:r>
    <w:r>
      <w:t xml:space="preserve"> </w:t>
    </w:r>
  </w:p>
  <w:p w14:paraId="047FE13B" w14:textId="77777777" w:rsidR="00AF64C4" w:rsidRDefault="00AF64C4">
    <w:pPr>
      <w:spacing w:after="0" w:line="240" w:lineRule="auto"/>
    </w:pPr>
    <w:r>
      <w:t xml:space="preserve">Rencana Strategis dan Rencana Operasional </w:t>
    </w:r>
    <w:r>
      <w:tab/>
    </w:r>
    <w:r>
      <w:fldChar w:fldCharType="begin"/>
    </w:r>
    <w:r>
      <w:instrText xml:space="preserve"> PAGE   \* MERGEFORMAT </w:instrText>
    </w:r>
    <w:r>
      <w:fldChar w:fldCharType="separate"/>
    </w:r>
    <w:r w:rsidRPr="00052D5F">
      <w:rPr>
        <w:noProof/>
      </w:rPr>
      <w:t>18</w:t>
    </w:r>
    <w:r>
      <w:fldChar w:fldCharType="end"/>
    </w:r>
    <w:r>
      <w:t xml:space="preserve">  </w:t>
    </w:r>
  </w:p>
  <w:p w14:paraId="38F04E21" w14:textId="77777777" w:rsidR="00AF64C4" w:rsidRDefault="00AF64C4">
    <w:pPr>
      <w:spacing w:after="0" w:line="240" w:lineRule="auto"/>
    </w:pPr>
    <w:r>
      <w:t>Fakultas Ushuluddin, Adab dan Dakwah IAIN Kerinci</w:t>
    </w:r>
    <w:r>
      <w:rPr>
        <w:sz w:val="20"/>
      </w:rPr>
      <w:t xml:space="preserve"> </w:t>
    </w:r>
    <w:r>
      <w:rPr>
        <w:sz w:val="20"/>
      </w:rPr>
      <w:tab/>
    </w:r>
    <w:r>
      <w:t xml:space="preserve"> </w:t>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492068"/>
      <w:docPartObj>
        <w:docPartGallery w:val="Page Numbers (Bottom of Page)"/>
        <w:docPartUnique/>
      </w:docPartObj>
    </w:sdtPr>
    <w:sdtEndPr>
      <w:rPr>
        <w:noProof/>
      </w:rPr>
    </w:sdtEndPr>
    <w:sdtContent>
      <w:p w14:paraId="10E2FA92" w14:textId="757BD016" w:rsidR="00AF64C4" w:rsidRDefault="00AF64C4">
        <w:pPr>
          <w:pStyle w:val="Footer"/>
          <w:jc w:val="right"/>
        </w:pPr>
        <w:r>
          <w:fldChar w:fldCharType="begin"/>
        </w:r>
        <w:r>
          <w:instrText xml:space="preserve"> PAGE   \* MERGEFORMAT </w:instrText>
        </w:r>
        <w:r>
          <w:fldChar w:fldCharType="separate"/>
        </w:r>
        <w:r w:rsidR="008D60DB">
          <w:rPr>
            <w:noProof/>
          </w:rPr>
          <w:t>20</w:t>
        </w:r>
        <w:r>
          <w:rPr>
            <w:noProof/>
          </w:rPr>
          <w:fldChar w:fldCharType="end"/>
        </w:r>
      </w:p>
    </w:sdtContent>
  </w:sdt>
  <w:p w14:paraId="643F5CBD" w14:textId="2A54C3A9" w:rsidR="00AF64C4" w:rsidRDefault="00AF64C4" w:rsidP="00FE3C69">
    <w:pP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968C" w14:textId="77777777" w:rsidR="00AF64C4" w:rsidRDefault="00AF64C4">
    <w:pPr>
      <w:spacing w:after="0" w:line="240" w:lineRule="auto"/>
      <w:jc w:val="righ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4F910CF0" wp14:editId="0AAA247D">
              <wp:simplePos x="0" y="0"/>
              <wp:positionH relativeFrom="page">
                <wp:posOffset>697865</wp:posOffset>
              </wp:positionH>
              <wp:positionV relativeFrom="page">
                <wp:posOffset>9672955</wp:posOffset>
              </wp:positionV>
              <wp:extent cx="6065647" cy="21209"/>
              <wp:effectExtent l="0" t="0" r="0" b="0"/>
              <wp:wrapSquare wrapText="bothSides"/>
              <wp:docPr id="26208" name="Group 26208"/>
              <wp:cNvGraphicFramePr/>
              <a:graphic xmlns:a="http://schemas.openxmlformats.org/drawingml/2006/main">
                <a:graphicData uri="http://schemas.microsoft.com/office/word/2010/wordprocessingGroup">
                  <wpg:wgp>
                    <wpg:cNvGrpSpPr/>
                    <wpg:grpSpPr>
                      <a:xfrm>
                        <a:off x="0" y="0"/>
                        <a:ext cx="6065647" cy="21209"/>
                        <a:chOff x="0" y="0"/>
                        <a:chExt cx="6065647" cy="21209"/>
                      </a:xfrm>
                    </wpg:grpSpPr>
                    <wps:wsp>
                      <wps:cNvPr id="27541" name="Shape 27541"/>
                      <wps:cNvSpPr/>
                      <wps:spPr>
                        <a:xfrm>
                          <a:off x="0" y="0"/>
                          <a:ext cx="6064250" cy="19685"/>
                        </a:xfrm>
                        <a:custGeom>
                          <a:avLst/>
                          <a:gdLst/>
                          <a:ahLst/>
                          <a:cxnLst/>
                          <a:rect l="0" t="0" r="0" b="0"/>
                          <a:pathLst>
                            <a:path w="6064250" h="19685">
                              <a:moveTo>
                                <a:pt x="0" y="0"/>
                              </a:moveTo>
                              <a:lnTo>
                                <a:pt x="6064250" y="0"/>
                              </a:lnTo>
                              <a:lnTo>
                                <a:pt x="6064250" y="19685"/>
                              </a:lnTo>
                              <a:lnTo>
                                <a:pt x="0" y="1968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42" name="Shape 27542"/>
                      <wps:cNvSpPr/>
                      <wps:spPr>
                        <a:xfrm>
                          <a:off x="127" y="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43" name="Shape 27543"/>
                      <wps:cNvSpPr/>
                      <wps:spPr>
                        <a:xfrm>
                          <a:off x="127" y="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44" name="Shape 27544"/>
                      <wps:cNvSpPr/>
                      <wps:spPr>
                        <a:xfrm>
                          <a:off x="3175" y="1398"/>
                          <a:ext cx="6059424" cy="9144"/>
                        </a:xfrm>
                        <a:custGeom>
                          <a:avLst/>
                          <a:gdLst/>
                          <a:ahLst/>
                          <a:cxnLst/>
                          <a:rect l="0" t="0" r="0" b="0"/>
                          <a:pathLst>
                            <a:path w="6059424" h="9144">
                              <a:moveTo>
                                <a:pt x="0" y="0"/>
                              </a:moveTo>
                              <a:lnTo>
                                <a:pt x="6059424" y="0"/>
                              </a:lnTo>
                              <a:lnTo>
                                <a:pt x="605942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45" name="Shape 27545"/>
                      <wps:cNvSpPr/>
                      <wps:spPr>
                        <a:xfrm>
                          <a:off x="6062599" y="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46" name="Shape 27546"/>
                      <wps:cNvSpPr/>
                      <wps:spPr>
                        <a:xfrm>
                          <a:off x="6062599" y="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47" name="Shape 27547"/>
                      <wps:cNvSpPr/>
                      <wps:spPr>
                        <a:xfrm>
                          <a:off x="127" y="444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48" name="Shape 27548"/>
                      <wps:cNvSpPr/>
                      <wps:spPr>
                        <a:xfrm>
                          <a:off x="6062599" y="444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49" name="Shape 27549"/>
                      <wps:cNvSpPr/>
                      <wps:spPr>
                        <a:xfrm>
                          <a:off x="12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27550" name="Shape 27550"/>
                      <wps:cNvSpPr/>
                      <wps:spPr>
                        <a:xfrm>
                          <a:off x="12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51" name="Shape 27551"/>
                      <wps:cNvSpPr/>
                      <wps:spPr>
                        <a:xfrm>
                          <a:off x="3175" y="18161"/>
                          <a:ext cx="6059424" cy="9144"/>
                        </a:xfrm>
                        <a:custGeom>
                          <a:avLst/>
                          <a:gdLst/>
                          <a:ahLst/>
                          <a:cxnLst/>
                          <a:rect l="0" t="0" r="0" b="0"/>
                          <a:pathLst>
                            <a:path w="6059424" h="9144">
                              <a:moveTo>
                                <a:pt x="0" y="0"/>
                              </a:moveTo>
                              <a:lnTo>
                                <a:pt x="6059424" y="0"/>
                              </a:lnTo>
                              <a:lnTo>
                                <a:pt x="605942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52" name="Shape 27552"/>
                      <wps:cNvSpPr/>
                      <wps:spPr>
                        <a:xfrm>
                          <a:off x="6062599"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27553" name="Shape 27553"/>
                      <wps:cNvSpPr/>
                      <wps:spPr>
                        <a:xfrm>
                          <a:off x="6062599"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AD31AD" id="Group 26208" o:spid="_x0000_s1026" style="position:absolute;margin-left:54.95pt;margin-top:761.65pt;width:477.6pt;height:1.65pt;z-index:251670528;mso-position-horizontal-relative:page;mso-position-vertical-relative:page" coordsize="6065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">
              <v:shape id="Shape 27541" o:spid="_x0000_s1027" style="position:absolute;width:60642;height:196;visibility:visible;mso-wrap-style:square;v-text-anchor:top" coordsize="606425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AXMUA&#10;AADeAAAADwAAAGRycy9kb3ducmV2LnhtbESP0WrCQBRE3wv+w3KFvtWNoVaJrqKCUPoiTfyAa/aa&#10;jWbvxuyq6d93CwUfh5k5wyxWvW3EnTpfO1YwHiUgiEuna64UHIrd2wyED8gaG8ek4Ic8rJaDlwVm&#10;2j34m+55qESEsM9QgQmhzaT0pSGLfuRa4uidXGcxRNlVUnf4iHDbyDRJPqTFmuOCwZa2hspLfrMK&#10;kPZ64/P9ZH1KEzLHryI9XwulXof9eg4iUB+e4f/2p1aQTifvY/i7E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oBcxQAAAN4AAAAPAAAAAAAAAAAAAAAAAJgCAABkcnMv&#10;ZG93bnJldi54bWxQSwUGAAAAAAQABAD1AAAAigMAAAAA&#10;" path="m,l6064250,r,19685l,19685,,e" fillcolor="#a0a0a0" stroked="f" strokeweight="0">
                <v:stroke miterlimit="83231f" joinstyle="miter"/>
                <v:path arrowok="t" textboxrect="0,0,6064250,19685"/>
              </v:shape>
              <v:shape id="Shape 27542" o:spid="_x0000_s1028" style="position:absolute;left:1;top: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rvRscA&#10;AADeAAAADwAAAGRycy9kb3ducmV2LnhtbESPT2vCQBTE74V+h+UVvNWNsf5JdJVSLAo9VUXw9sg+&#10;k2D2bchuYvz2rlDocZiZ3zDLdW8q0VHjSssKRsMIBHFmdcm5guPh+30OwnlkjZVlUnAnB+vV68sS&#10;U21v/Evd3uciQNilqKDwvk6ldFlBBt3Q1sTBu9jGoA+yyaVu8BbgppJxFE2lwZLDQoE1fRWUXfet&#10;UXCWp2Tcjrv7Vu5Gif2xmzaZHpUavPWfCxCeev8f/mvvtIJ4NvmI4XknXA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670bHAAAA3gAAAA8AAAAAAAAAAAAAAAAAmAIAAGRy&#10;cy9kb3ducmV2LnhtbFBLBQYAAAAABAAEAPUAAACMAwAAAAA=&#10;" path="m,l9144,r,9144l,9144,,e" fillcolor="#a0a0a0" stroked="f" strokeweight="0">
                <v:stroke miterlimit="83231f" joinstyle="miter"/>
                <v:path arrowok="t" textboxrect="0,0,9144,9144"/>
              </v:shape>
              <v:shape id="Shape 27543" o:spid="_x0000_s1029" style="position:absolute;left:1;top: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K3ccA&#10;AADeAAAADwAAAGRycy9kb3ducmV2LnhtbESPT2vCQBTE74V+h+UVetONpv5JdJVSWhR6qorg7ZF9&#10;JsHs25DdxPjtXUHocZiZ3zDLdW8q0VHjSssKRsMIBHFmdcm5gsP+ZzAH4TyyxsoyKbiRg/Xq9WWJ&#10;qbZX/qNu53MRIOxSVFB4X6dSuqwgg25oa+LgnW1j0AfZ5FI3eA1wU8lxFE2lwZLDQoE1fRWUXXat&#10;UXCSxyRu4+62kdtRYn/td5tMD0q9v/WfCxCeev8ffra3WsF4NvmI4XEnXA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2St3HAAAA3gAAAA8AAAAAAAAAAAAAAAAAmAIAAGRy&#10;cy9kb3ducmV2LnhtbFBLBQYAAAAABAAEAPUAAACMAwAAAAA=&#10;" path="m,l9144,r,9144l,9144,,e" fillcolor="#a0a0a0" stroked="f" strokeweight="0">
                <v:stroke miterlimit="83231f" joinstyle="miter"/>
                <v:path arrowok="t" textboxrect="0,0,9144,9144"/>
              </v:shape>
              <v:shape id="Shape 27544" o:spid="_x0000_s1030" style="position:absolute;left:31;top:13;width:60594;height:92;visibility:visible;mso-wrap-style:square;v-text-anchor:top" coordsize="6059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x5cYA&#10;AADeAAAADwAAAGRycy9kb3ducmV2LnhtbESPQYvCMBSE74L/ITzBi2iqaNVqFBGFvS3qevD2aJ5t&#10;sXkpTdTqr98sCHscZuYbZrluTCkeVLvCsoLhIAJBnFpdcKbg57Tvz0A4j6yxtEwKXuRgvWq3lpho&#10;++QDPY4+EwHCLkEFufdVIqVLczLoBrYiDt7V1gZ9kHUmdY3PADelHEVRLA0WHBZyrGibU3o73o2C&#10;y7x3Tq/3ePfuvTDe6FMj7fdBqW6n2SxAeGr8f/jT/tIKRtPJeAx/d8IV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x5cYAAADeAAAADwAAAAAAAAAAAAAAAACYAgAAZHJz&#10;L2Rvd25yZXYueG1sUEsFBgAAAAAEAAQA9QAAAIsDAAAAAA==&#10;" path="m,l6059424,r,9144l,9144,,e" fillcolor="#a0a0a0" stroked="f" strokeweight="0">
                <v:stroke miterlimit="83231f" joinstyle="miter"/>
                <v:path arrowok="t" textboxrect="0,0,6059424,9144"/>
              </v:shape>
              <v:shape id="Shape 27545" o:spid="_x0000_s1031" style="position:absolute;left:60625;top: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7LcMgA&#10;AADeAAAADwAAAGRycy9kb3ducmV2LnhtbESPT2vCQBTE7wW/w/KEXqRuTLWV6BraQsFDKGg9eHzN&#10;PpNg9m3IbvPn23cLgsdhZn7DbNPB1KKj1lWWFSzmEQji3OqKCwWn78+nNQjnkTXWlknBSA7S3eRh&#10;i4m2PR+oO/pCBAi7BBWU3jeJlC4vyaCb24Y4eBfbGvRBtoXULfYBbmoZR9GLNFhxWCixoY+S8uvx&#10;1yg4mOXlK34fO/qZPWsdxVk2OzulHqfD2waEp8Hfw7f2XiuIX1fLFfzfCVdA7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bstwyAAAAN4AAAAPAAAAAAAAAAAAAAAAAJgCAABk&#10;cnMvZG93bnJldi54bWxQSwUGAAAAAAQABAD1AAAAjQMAAAAA&#10;" path="m,l9144,r,9144l,9144,,e" fillcolor="#e3e3e3" stroked="f" strokeweight="0">
                <v:stroke miterlimit="83231f" joinstyle="miter"/>
                <v:path arrowok="t" textboxrect="0,0,9144,9144"/>
              </v:shape>
              <v:shape id="Shape 27546" o:spid="_x0000_s1032" style="position:absolute;left:60625;top: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pRccA&#10;AADeAAAADwAAAGRycy9kb3ducmV2LnhtbESPT2vCQBTE7wW/w/KE3nTjv2hSVxGpVOipKkJvj+xr&#10;Epp9G7KbGL99VxB6HGbmN8x625tKdNS40rKCyTgCQZxZXXKu4HI+jFYgnEfWWFkmBXdysN0MXtaY&#10;anvjL+pOPhcBwi5FBYX3dSqlywoy6Ma2Jg7ej20M+iCbXOoGbwFuKjmNolgaLDksFFjTvqDs99Qa&#10;Bd/ymszaWXf/kMdJYj/te5vEF6Veh/3uDYSn3v+Hn+2jVjBdLuYxPO6EK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B6UXHAAAA3gAAAA8AAAAAAAAAAAAAAAAAmAIAAGRy&#10;cy9kb3ducmV2LnhtbFBLBQYAAAAABAAEAPUAAACMAwAAAAA=&#10;" path="m,l9144,r,9144l,9144,,e" fillcolor="#a0a0a0" stroked="f" strokeweight="0">
                <v:stroke miterlimit="83231f" joinstyle="miter"/>
                <v:path arrowok="t" textboxrect="0,0,9144,9144"/>
              </v:shape>
              <v:shape id="Shape 27547" o:spid="_x0000_s1033" style="position:absolute;left:1;top:44;width:91;height:137;visibility:visible;mso-wrap-style:square;v-text-anchor:top" coordsize="9144,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q9sYA&#10;AADeAAAADwAAAGRycy9kb3ducmV2LnhtbESPT4vCMBTE74LfITzBm6aKq1KN4roIu3vQ+ge8Pppn&#10;W2xeShO1++2NsOBxmJnfMPNlY0pxp9oVlhUM+hEI4tTqgjMFp+OmNwXhPLLG0jIp+CMHy0W7NcdY&#10;2wfv6X7wmQgQdjEqyL2vYildmpNB17cVcfAutjbog6wzqWt8BLgp5TCKxtJgwWEhx4rWOaXXw80o&#10;OPupHv+uL25F2yjBr12y//xJlOp2mtUMhKfGv8P/7W+tYDj5GE3gdSd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Nq9sYAAADeAAAADwAAAAAAAAAAAAAAAACYAgAAZHJz&#10;L2Rvd25yZXYueG1sUEsFBgAAAAAEAAQA9QAAAIsDAAAAAA==&#10;" path="m,l9144,r,13715l,13715,,e" fillcolor="#a0a0a0" stroked="f" strokeweight="0">
                <v:stroke miterlimit="83231f" joinstyle="miter"/>
                <v:path arrowok="t" textboxrect="0,0,9144,13715"/>
              </v:shape>
              <v:shape id="Shape 27548" o:spid="_x0000_s1034" style="position:absolute;left:60625;top:44;width:92;height:137;visibility:visible;mso-wrap-style:square;v-text-anchor:top" coordsize="9144,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3ddcMA&#10;AADeAAAADwAAAGRycy9kb3ducmV2LnhtbERPzWrCQBC+C77DMkIvpdlotdboKlIoVTzV5gGm2TEJ&#10;Zmdjdqrp23cPBY8f3/9q07tGXakLtWcD4yQFRVx4W3NpIP96f3oFFQTZYuOZDPxSgM16OFhhZv2N&#10;P+l6lFLFEA4ZGqhE2kzrUFTkMCS+JY7cyXcOJcKu1LbDWwx3jZ6k6Yt2WHNsqLClt4qK8/HHGZi3&#10;osenw/7SP6eE549vu3jMxZiHUb9dghLq5S7+d++sgcl8No174514B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3ddcMAAADeAAAADwAAAAAAAAAAAAAAAACYAgAAZHJzL2Rv&#10;d25yZXYueG1sUEsFBgAAAAAEAAQA9QAAAIgDAAAAAA==&#10;" path="m,l9144,r,13715l,13715,,e" fillcolor="#e3e3e3" stroked="f" strokeweight="0">
                <v:stroke miterlimit="83231f" joinstyle="miter"/>
                <v:path arrowok="t" textboxrect="0,0,9144,13715"/>
              </v:shape>
              <v:shape id="Shape 27549" o:spid="_x0000_s1035" style="position:absolute;left:1;top:18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9N8cA&#10;AADeAAAADwAAAGRycy9kb3ducmV2LnhtbESPQWvCQBSE7wX/w/IEb7qJVm2iGynFUqGnqhR6e2Rf&#10;k2D2bchuYvz3XUHocZiZb5jtbjC16Kl1lWUF8SwCQZxbXXGh4Hx6n76AcB5ZY22ZFNzIwS4bPW0x&#10;1fbKX9QffSEChF2KCkrvm1RKl5dk0M1sQxy8X9sa9EG2hdQtXgPc1HIeRStpsOKwUGJDbyXll2Nn&#10;FPzI72TRLfrbhzzEif20+y5ZnZWajIfXDQhPg/8PP9oHrWC+Xj4ncL8TroD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efTfHAAAA3gAAAA8AAAAAAAAAAAAAAAAAmAIAAGRy&#10;cy9kb3ducmV2LnhtbFBLBQYAAAAABAAEAPUAAACMAwAAAAA=&#10;" path="m,l9144,r,9144l,9144,,e" fillcolor="#a0a0a0" stroked="f" strokeweight="0">
                <v:stroke miterlimit="83231f" joinstyle="miter"/>
                <v:path arrowok="t" textboxrect="0,0,9144,9144"/>
              </v:shape>
              <v:shape id="Shape 27550" o:spid="_x0000_s1036" style="position:absolute;left:1;top:18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D+NccA&#10;AADeAAAADwAAAGRycy9kb3ducmV2LnhtbESPy2rCQBSG94W+w3AKbqSZNNa2pI6iguBCCkm76PI0&#10;c0xCM2dCZszl7Z2F4PLnv/GtNqNpRE+dqy0reIliEMSF1TWXCn6+D88fIJxH1thYJgUTOdisHx9W&#10;mGo7cEZ97ksRRtilqKDyvk2ldEVFBl1kW+LgnW1n0AfZlVJ3OIRx08gkjt+kwZrDQ4Ut7Ssq/vOL&#10;UZCZ1/NXspt6+psvtI6T02n+65SaPY3bTxCeRn8P39pHrSB5Xy4DQMAJKC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A/jXHAAAA3gAAAA8AAAAAAAAAAAAAAAAAmAIAAGRy&#10;cy9kb3ducmV2LnhtbFBLBQYAAAAABAAEAPUAAACMAwAAAAA=&#10;" path="m,l9144,r,9144l,9144,,e" fillcolor="#e3e3e3" stroked="f" strokeweight="0">
                <v:stroke miterlimit="83231f" joinstyle="miter"/>
                <v:path arrowok="t" textboxrect="0,0,9144,9144"/>
              </v:shape>
              <v:shape id="Shape 27551" o:spid="_x0000_s1037" style="position:absolute;left:31;top:181;width:60594;height:92;visibility:visible;mso-wrap-style:square;v-text-anchor:top" coordsize="6059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AGAscA&#10;AADeAAAADwAAAGRycy9kb3ducmV2LnhtbESPQUvDQBSE74L/YXlCL9JuUoiWtNsiYqlehEah10f2&#10;NUmbfbtmt934711B8DjMzDfMajOaXlxp8J1lBfksA0FcW91xo+DzYztdgPABWWNvmRR8k4fN+vZm&#10;haW2kfd0rUIjEoR9iQraEFwppa9bMuhn1hEn72gHgyHJoZF6wJjgppfzLHuQBjtOCy06em6pPlcX&#10;o+Cl/nLxlO+qw3s82qKKb/v7xik1uRufliACjeE//Nd+1Qrmj0WRw++dd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gBgLHAAAA3gAAAA8AAAAAAAAAAAAAAAAAmAIAAGRy&#10;cy9kb3ducmV2LnhtbFBLBQYAAAAABAAEAPUAAACMAwAAAAA=&#10;" path="m,l6059424,r,9144l,9144,,e" fillcolor="#e3e3e3" stroked="f" strokeweight="0">
                <v:stroke miterlimit="83231f" joinstyle="miter"/>
                <v:path arrowok="t" textboxrect="0,0,6059424,9144"/>
              </v:shape>
              <v:shape id="Shape 27552" o:spid="_x0000_s1038" style="position:absolute;left:60625;top:18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7F2cgA&#10;AADeAAAADwAAAGRycy9kb3ducmV2LnhtbESPzWvCQBTE7wX/h+UJvYhu3NYPUlexhYIHKfhx8PjM&#10;PpPQ7NuQ3cb437uC0OMwM79hFqvOVqKlxpeONYxHCQjizJmScw3Hw/dwDsIHZIOVY9JwIw+rZe9l&#10;galxV95Ruw+5iBD2KWooQqhTKX1WkEU/cjVx9C6usRiibHJpGrxGuK2kSpKptFhyXCiwpq+Cst/9&#10;n9Wws++XH/V5a+k8eDMmUdvt4OS1fu136w8QgbrwH362N0aDmk0mCh534hW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XsXZyAAAAN4AAAAPAAAAAAAAAAAAAAAAAJgCAABk&#10;cnMvZG93bnJldi54bWxQSwUGAAAAAAQABAD1AAAAjQMAAAAA&#10;" path="m,l9144,r,9144l,9144,,e" fillcolor="#e3e3e3" stroked="f" strokeweight="0">
                <v:stroke miterlimit="83231f" joinstyle="miter"/>
                <v:path arrowok="t" textboxrect="0,0,9144,9144"/>
              </v:shape>
              <v:shape id="Shape 27553" o:spid="_x0000_s1039" style="position:absolute;left:60625;top:18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gQsgA&#10;AADeAAAADwAAAGRycy9kb3ducmV2LnhtbESPT2vCQBTE7wW/w/KEXqRuTGor0TW0hUIPUtB68Pia&#10;fSbB7NuQ3ebPt+8KgsdhZn7DbLLB1KKj1lWWFSzmEQji3OqKCwXHn8+nFQjnkTXWlknBSA6y7eRh&#10;g6m2Pe+pO/hCBAi7FBWU3jeplC4vyaCb24Y4eGfbGvRBtoXULfYBbmoZR9GLNFhxWCixoY+S8svh&#10;zyjYm+fzd/w+dvQ7S7SO4t1udnJKPU6HtzUIT4O/h2/tL60gfl0uE7jeCVdAb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EmBCyAAAAN4AAAAPAAAAAAAAAAAAAAAAAJgCAABk&#10;cnMvZG93bnJldi54bWxQSwUGAAAAAAQABAD1AAAAjQMAAAAA&#10;" path="m,l9144,r,9144l,9144,,e" fillcolor="#e3e3e3" stroked="f" strokeweight="0">
                <v:stroke miterlimit="83231f" joinstyle="miter"/>
                <v:path arrowok="t" textboxrect="0,0,9144,9144"/>
              </v:shape>
              <w10:wrap type="square" anchorx="page" anchory="page"/>
            </v:group>
          </w:pict>
        </mc:Fallback>
      </mc:AlternateContent>
    </w:r>
    <w:r>
      <w:t xml:space="preserve"> </w:t>
    </w:r>
  </w:p>
  <w:p w14:paraId="0B23551A" w14:textId="77777777" w:rsidR="00AF64C4" w:rsidRDefault="00AF64C4">
    <w:pPr>
      <w:spacing w:after="0" w:line="240" w:lineRule="auto"/>
    </w:pPr>
    <w:r>
      <w:t xml:space="preserve">Rencana Strategis dan Rencana Operasional </w:t>
    </w:r>
    <w:r>
      <w:tab/>
    </w:r>
    <w:r>
      <w:fldChar w:fldCharType="begin"/>
    </w:r>
    <w:r>
      <w:instrText xml:space="preserve"> PAGE   \* MERGEFORMAT </w:instrText>
    </w:r>
    <w:r>
      <w:fldChar w:fldCharType="separate"/>
    </w:r>
    <w:r w:rsidRPr="00052D5F">
      <w:rPr>
        <w:noProof/>
      </w:rPr>
      <w:t>25</w:t>
    </w:r>
    <w:r>
      <w:fldChar w:fldCharType="end"/>
    </w:r>
    <w:r>
      <w:t xml:space="preserve">  </w:t>
    </w:r>
  </w:p>
  <w:p w14:paraId="65846A8F" w14:textId="77777777" w:rsidR="00AF64C4" w:rsidRDefault="00AF64C4">
    <w:pPr>
      <w:spacing w:after="0" w:line="240" w:lineRule="auto"/>
    </w:pPr>
    <w:r>
      <w:t>Fakultas Ushuluddin, Adab dan Dakwah IAIN Kerinci</w:t>
    </w:r>
    <w:r>
      <w:rPr>
        <w:sz w:val="20"/>
      </w:rPr>
      <w:t xml:space="preserve"> </w:t>
    </w:r>
    <w:r>
      <w:rPr>
        <w:sz w:val="20"/>
      </w:rPr>
      <w:tab/>
    </w: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512E5" w14:textId="77777777" w:rsidR="00AF64C4" w:rsidRDefault="00AF64C4" w:rsidP="00E47150">
      <w:pPr>
        <w:spacing w:after="0" w:line="240" w:lineRule="auto"/>
      </w:pPr>
      <w:r>
        <w:separator/>
      </w:r>
    </w:p>
  </w:footnote>
  <w:footnote w:type="continuationSeparator" w:id="0">
    <w:p w14:paraId="01A4BA34" w14:textId="77777777" w:rsidR="00AF64C4" w:rsidRDefault="00AF64C4" w:rsidP="00E47150">
      <w:pPr>
        <w:spacing w:after="0" w:line="240" w:lineRule="auto"/>
      </w:pPr>
      <w:r>
        <w:continuationSeparator/>
      </w:r>
    </w:p>
  </w:footnote>
  <w:footnote w:id="1">
    <w:p w14:paraId="497651EC" w14:textId="32322AFE" w:rsidR="00AF64C4" w:rsidRDefault="00AF64C4" w:rsidP="00B535F8">
      <w:pPr>
        <w:pStyle w:val="FootnoteText"/>
      </w:pPr>
      <w:r>
        <w:rPr>
          <w:rStyle w:val="FootnoteReference"/>
        </w:rPr>
        <w:footnoteRef/>
      </w:r>
      <w:r>
        <w:t xml:space="preserve"> </w:t>
      </w:r>
      <w:r>
        <w:fldChar w:fldCharType="begin" w:fldLock="1"/>
      </w:r>
      <w:r w:rsidR="00B535F8">
        <w:instrText>ADDIN CSL_CITATION {"citationItems":[{"id":"ITEM-1","itemData":{"author":[{"dropping-particle":"","family":"Hussey, T. &amp; Smith","given":"P.","non-dropping-particle":"","parse-names":false,"suffix":""}],"id":"ITEM-1","issued":{"date-parts":[["2010"]]},"publisher":"Routledge","publisher-place":"New York","title":"The trouble with higher education: A critical examination of our universities","type":"book"},"uris":["http://www.mendeley.com/documents/?uuid=d68755ac-cd63-464c-844f-2d261675dbe0"]}],"mendeley":{"formattedCitation":"P. Hussey, T. &amp; Smith, &lt;i&gt;The Trouble with Higher Education: A Critical Examination of Our Universities&lt;/i&gt; (New York: Routledge, 2010).","plainTextFormattedCitation":"P. Hussey, T. &amp; Smith, The Trouble with Higher Education: A Critical Examination of Our Universities (New York: Routledge, 2010).","previouslyFormattedCitation":"P. Hussey, T. &amp; Smith, &lt;i&gt;The Trouble with Higher Education: A Critical Examination of Our Universities&lt;/i&gt; (New York: Routledge, 2010)."},"properties":{"noteIndex":1},"schema":"https://github.com/citation-style-language/schema/raw/master/csl-citation.json"}</w:instrText>
      </w:r>
      <w:r>
        <w:fldChar w:fldCharType="separate"/>
      </w:r>
      <w:r w:rsidR="00B535F8" w:rsidRPr="00B535F8">
        <w:rPr>
          <w:noProof/>
        </w:rPr>
        <w:t xml:space="preserve">P. Hussey, T. &amp; Smith, </w:t>
      </w:r>
      <w:r w:rsidR="00B535F8" w:rsidRPr="00B535F8">
        <w:rPr>
          <w:i/>
          <w:noProof/>
        </w:rPr>
        <w:t>The Trouble with Higher Education: A Critical Examination of Our Universities</w:t>
      </w:r>
      <w:r w:rsidR="00B535F8" w:rsidRPr="00B535F8">
        <w:rPr>
          <w:noProof/>
        </w:rPr>
        <w:t xml:space="preserve"> (New York: Routledge, 2010).</w:t>
      </w:r>
      <w:r>
        <w:fldChar w:fldCharType="end"/>
      </w:r>
    </w:p>
  </w:footnote>
  <w:footnote w:id="2">
    <w:p w14:paraId="2CBBFA76" w14:textId="272E4AA6" w:rsidR="00AF64C4" w:rsidRDefault="00AF64C4">
      <w:pPr>
        <w:pStyle w:val="FootnoteText"/>
      </w:pPr>
      <w:r>
        <w:rPr>
          <w:rStyle w:val="FootnoteReference"/>
        </w:rPr>
        <w:footnoteRef/>
      </w:r>
      <w:r>
        <w:t xml:space="preserve"> </w:t>
      </w:r>
      <w:r>
        <w:fldChar w:fldCharType="begin" w:fldLock="1"/>
      </w:r>
      <w:r w:rsidR="00B535F8">
        <w:instrText>ADDIN CSL_CITATION {"citationItems":[{"id":"ITEM-1","itemData":{"ISSN":"00113891","author":[{"dropping-particle":"","family":"Permenristekdikti No. 44 Tahun 2015","given":"","non-dropping-particle":"","parse-names":false,"suffix":""}],"id":"ITEM-1","issued":{"date-parts":[["0"]]},"title":"Tentang Standar Nasional Pendidikian Tinggi","type":"article-journal"},"uris":["http://www.mendeley.com/documents/?uuid=55b3c7a7-20eb-40b4-94b6-7927f8a7242d"]}],"mendeley":{"formattedCitation":"Permenristekdikti No. 44 Tahun 2015, “Tentang Standar Nasional Pendidikian Tinggi,” n.d.","plainTextFormattedCitation":"Permenristekdikti No. 44 Tahun 2015, “Tentang Standar Nasional Pendidikian Tinggi,” n.d.","previouslyFormattedCitation":"Permenristekdikti No. 44 Tahun 2015, “Tentang Standar Nasional Pendidikian Tinggi,” n.d."},"properties":{"noteIndex":2},"schema":"https://github.com/citation-style-language/schema/raw/master/csl-citation.json"}</w:instrText>
      </w:r>
      <w:r>
        <w:fldChar w:fldCharType="separate"/>
      </w:r>
      <w:r w:rsidR="00B535F8" w:rsidRPr="00B535F8">
        <w:rPr>
          <w:noProof/>
        </w:rPr>
        <w:t>Permenristekdikti No. 44 Tahun 2015, “Tentang Standar Nasional Pendidikian Tinggi,” n.d.</w:t>
      </w:r>
      <w:r>
        <w:fldChar w:fldCharType="end"/>
      </w:r>
    </w:p>
  </w:footnote>
  <w:footnote w:id="3">
    <w:p w14:paraId="29EA0E50" w14:textId="4754BF54" w:rsidR="00AF64C4" w:rsidRDefault="00AF64C4">
      <w:pPr>
        <w:pStyle w:val="FootnoteText"/>
      </w:pPr>
      <w:r>
        <w:rPr>
          <w:rStyle w:val="FootnoteReference"/>
        </w:rPr>
        <w:footnoteRef/>
      </w:r>
      <w:r>
        <w:t xml:space="preserve"> </w:t>
      </w:r>
      <w:r>
        <w:fldChar w:fldCharType="begin" w:fldLock="1"/>
      </w:r>
      <w:r w:rsidR="00B535F8">
        <w:instrText>ADDIN CSL_CITATION {"citationItems":[{"id":"ITEM-1","itemData":{"ISSN":"00113891","author":[{"dropping-particle":"","family":"Permenristekdikti No. 44 Tahun 2015","given":"","non-dropping-particle":"","parse-names":false,"suffix":""}],"id":"ITEM-1","issued":{"date-parts":[["0"]]},"title":"Tentang Standar Nasional Pendidikian Tinggi","type":"article-journal"},"uris":["http://www.mendeley.com/documents/?uuid=55b3c7a7-20eb-40b4-94b6-7927f8a7242d"]}],"mendeley":{"formattedCitation":"Permenristekdikti No. 44 Tahun 2015.","plainTextFormattedCitation":"Permenristekdikti No. 44 Tahun 2015.","previouslyFormattedCitation":"Permenristekdikti No. 44 Tahun 2015."},"properties":{"noteIndex":3},"schema":"https://github.com/citation-style-language/schema/raw/master/csl-citation.json"}</w:instrText>
      </w:r>
      <w:r>
        <w:fldChar w:fldCharType="separate"/>
      </w:r>
      <w:r w:rsidRPr="000B4BF6">
        <w:rPr>
          <w:noProof/>
        </w:rPr>
        <w:t>Permenristekdikti No. 44 Tahun 2015.</w:t>
      </w:r>
      <w:r>
        <w:fldChar w:fldCharType="end"/>
      </w:r>
    </w:p>
  </w:footnote>
  <w:footnote w:id="4">
    <w:p w14:paraId="5C77BB64" w14:textId="5E6A4BFC" w:rsidR="00AF64C4" w:rsidRDefault="00AF64C4">
      <w:pPr>
        <w:pStyle w:val="FootnoteText"/>
      </w:pPr>
      <w:r>
        <w:rPr>
          <w:rStyle w:val="FootnoteReference"/>
        </w:rPr>
        <w:footnoteRef/>
      </w:r>
      <w:r>
        <w:t xml:space="preserve"> </w:t>
      </w:r>
      <w:r>
        <w:fldChar w:fldCharType="begin" w:fldLock="1"/>
      </w:r>
      <w:r w:rsidR="00B535F8">
        <w:instrText>ADDIN CSL_CITATION {"citationItems":[{"id":"ITEM-1","itemData":{"author":[{"dropping-particle":"","family":"Wrigston","given":"Dkk","non-dropping-particle":"","parse-names":false,"suffix":""}],"id":"ITEM-1","issued":{"date-parts":[["1956"]]},"publisher":"Jurnal Informasi Interaktif","publisher-place":"Yogyakarta","title":"Evaluasi Penggunaan Website Universitas Janabadra Dengan Menggunakan Metode Usability Testing","type":"book"},"uris":["http://www.mendeley.com/documents/?uuid=a56bed70-60b4-4f64-ad68-4f5c8c057b6c"]}],"mendeley":{"formattedCitation":"Dkk Wrigston, &lt;i&gt;Evaluasi Penggunaan Website Universitas Janabadra Dengan Menggunakan Metode Usability Testing&lt;/i&gt; (Yogyakarta: Jurnal Informasi Interaktif, 1956).","plainTextFormattedCitation":"Dkk Wrigston, Evaluasi Penggunaan Website Universitas Janabadra Dengan Menggunakan Metode Usability Testing (Yogyakarta: Jurnal Informasi Interaktif, 1956).","previouslyFormattedCitation":"Dkk Wrigston, &lt;i&gt;Evaluasi Penggunaan Website Universitas Janabadra Dengan Menggunakan Metode Usability Testing&lt;/i&gt; (Yogyakarta: Jurnal Informasi Interaktif, 1956)."},"properties":{"noteIndex":4},"schema":"https://github.com/citation-style-language/schema/raw/master/csl-citation.json"}</w:instrText>
      </w:r>
      <w:r>
        <w:fldChar w:fldCharType="separate"/>
      </w:r>
      <w:r w:rsidRPr="003E5720">
        <w:rPr>
          <w:noProof/>
        </w:rPr>
        <w:t xml:space="preserve">Dkk Wrigston, </w:t>
      </w:r>
      <w:r w:rsidRPr="003E5720">
        <w:rPr>
          <w:i/>
          <w:noProof/>
        </w:rPr>
        <w:t>Evaluasi Penggunaan Website Universitas Janabadra Dengan Menggunakan Metode Usability Testing</w:t>
      </w:r>
      <w:r w:rsidRPr="003E5720">
        <w:rPr>
          <w:noProof/>
        </w:rPr>
        <w:t xml:space="preserve"> (Yogyakarta: Jurnal Informasi Interaktif, 1956).</w:t>
      </w:r>
      <w:r>
        <w:fldChar w:fldCharType="end"/>
      </w:r>
    </w:p>
  </w:footnote>
  <w:footnote w:id="5">
    <w:p w14:paraId="3DFCF963" w14:textId="6B5ADC2B" w:rsidR="00AF64C4" w:rsidRDefault="00AF64C4">
      <w:pPr>
        <w:pStyle w:val="FootnoteText"/>
      </w:pPr>
      <w:r>
        <w:rPr>
          <w:rStyle w:val="FootnoteReference"/>
        </w:rPr>
        <w:footnoteRef/>
      </w:r>
      <w:r>
        <w:t xml:space="preserve"> </w:t>
      </w:r>
      <w:r>
        <w:fldChar w:fldCharType="begin" w:fldLock="1"/>
      </w:r>
      <w:r w:rsidR="00B535F8">
        <w:instrText>ADDIN CSL_CITATION {"citationItems":[{"id":"ITEM-1","itemData":{"author":[{"dropping-particle":"","family":"Sudijono","given":"","non-dropping-particle":"","parse-names":false,"suffix":""}],"id":"ITEM-1","issued":{"date-parts":[["1996"]]},"publisher":"PT. Raja Grafindo Persada","publisher-place":"Jakarta","title":"Pengantar Evaluasi Pendidikan","type":"book"},"uris":["http://www.mendeley.com/documents/?uuid=038ef87f-63cf-4327-8877-11ab2320dc8e"]}],"mendeley":{"formattedCitation":"Sudijono, &lt;i&gt;Pengantar Evaluasi Pendidikan&lt;/i&gt; (Jakarta: PT. Raja Grafindo Persada, 1996).","plainTextFormattedCitation":"Sudijono, Pengantar Evaluasi Pendidikan (Jakarta: PT. Raja Grafindo Persada, 1996).","previouslyFormattedCitation":"Sudijono, &lt;i&gt;Pengantar Evaluasi Pendidikan&lt;/i&gt; (Jakarta: PT. Raja Grafindo Persada, 1996)."},"properties":{"noteIndex":5},"schema":"https://github.com/citation-style-language/schema/raw/master/csl-citation.json"}</w:instrText>
      </w:r>
      <w:r>
        <w:fldChar w:fldCharType="separate"/>
      </w:r>
      <w:r w:rsidRPr="000B4BF6">
        <w:rPr>
          <w:noProof/>
        </w:rPr>
        <w:t xml:space="preserve">Sudijono, </w:t>
      </w:r>
      <w:r w:rsidRPr="000B4BF6">
        <w:rPr>
          <w:i/>
          <w:noProof/>
        </w:rPr>
        <w:t>Pengantar Evaluasi Pendidikan</w:t>
      </w:r>
      <w:r w:rsidRPr="000B4BF6">
        <w:rPr>
          <w:noProof/>
        </w:rPr>
        <w:t xml:space="preserve"> (Jakarta: PT. Raja Grafindo Persada, 1996).</w:t>
      </w:r>
      <w:r>
        <w:fldChar w:fldCharType="end"/>
      </w:r>
    </w:p>
  </w:footnote>
  <w:footnote w:id="6">
    <w:p w14:paraId="755C4595" w14:textId="68ED0474" w:rsidR="00CA0F78" w:rsidRPr="00CA0F78" w:rsidRDefault="00CA0F78" w:rsidP="00CA0F78">
      <w:pPr>
        <w:pStyle w:val="FootnoteText"/>
        <w:rPr>
          <w:lang w:val="en-ID"/>
        </w:rPr>
      </w:pPr>
      <w:r>
        <w:rPr>
          <w:rStyle w:val="FootnoteReference"/>
        </w:rPr>
        <w:footnoteRef/>
      </w:r>
      <w:r>
        <w:t xml:space="preserve"> </w:t>
      </w:r>
      <w:r>
        <w:fldChar w:fldCharType="begin" w:fldLock="1"/>
      </w:r>
      <w:r>
        <w:instrText>ADDIN CSL_CITATION {"citationItems":[{"id":"ITEM-1","itemData":{"abstract":"Samisake programme as a umbrella of constructor region programme and ward off the proverty which operated based on regulation of governor about increase ward off of proverty. This research has direction for knowing about process of Implementation Satu Milyar Satu Kecamatan (Samisake) Programme, and the result. This research is descriptive evaluative research is resear ch which give an attention for implementation process of a program. Then focus to a relation causally what is the program suitable with the result or its goal which is wanted. Then from the research can also as a description of the advantages and shortages this programme, for doing an evaluation in order to this wisdom/programme can be better. This programme at Depati Tujuh can implemented in activities, like as Bedah Rumah, Beasiswa, Bantuan Modal, Alsintan, and Pelatihan Menjahit. Satu Milyar Satu Kecamat an Programme is proper to hold out because in the implementation very give benefit to society, via this programme which support activities social and economy of society.","author":[{"dropping-particle":"","family":"Julianto","given":"Pebi","non-dropping-particle":"","parse-names":false,"suffix":""}],"container-title":"osfpreprints","id":"ITEM-1","issue":"1","issued":{"date-parts":[["2019"]]},"page":"1-13","title":"Evaluasi Pelaksanaan Program Satu milyar Satu Kecamatan (SAMISAKE) di Kecamatan Depati Tujuh Kabupaten Kerinci Provinsi Jambi Tahun 2014","type":"article-journal","volume":"6"},"uris":["http://www.mendeley.com/documents/?uuid=9246bac2-956e-4f95-9d9d-aad31c79333a"]}],"mendeley":{"formattedCitation":"Pebi Julianto, “Evaluasi Pelaksanaan Program Satu Milyar Satu Kecamatan (SAMISAKE) Di Kecamatan Depati Tujuh Kabupaten Kerinci Provinsi Jambi Tahun 2014,” &lt;i&gt;Osfpreprints&lt;/i&gt; 6, no. 1 (2019): 1–13, https://osf.io/rpf4v.","plainTextFormattedCitation":"Pebi Julianto, “Evaluasi Pelaksanaan Program Satu Milyar Satu Kecamatan (SAMISAKE) Di Kecamatan Depati Tujuh Kabupaten Kerinci Provinsi Jambi Tahun 2014,” Osfpreprints 6, no. 1 (2019): 1–13, https://osf.io/rpf4v.","previouslyFormattedCitation":"Pebi Julianto, “Evaluasi Pelaksanaan Program Satu Milyar Satu Kecamatan (SAMISAKE) Di Kecamatan Depati Tujuh Kabupaten Kerinci Provinsi Jambi Tahun 2014,” &lt;i&gt;Osfpreprints&lt;/i&gt; 6, no. 1 (2019): 1–13, https://osf.io/rpf4v."},"properties":{"noteIndex":6},"schema":"https://github.com/citation-style-language/schema/raw/master/csl-citation.json"}</w:instrText>
      </w:r>
      <w:r>
        <w:fldChar w:fldCharType="separate"/>
      </w:r>
      <w:r w:rsidRPr="00CA0F78">
        <w:rPr>
          <w:noProof/>
        </w:rPr>
        <w:t xml:space="preserve">Pebi Julianto, “Evaluasi Pelaksanaan Program Satu Milyar Satu Kecamatan (SAMISAKE) Di Kecamatan Depati Tujuh Kabupaten Kerinci Provinsi Jambi Tahun 2014,” </w:t>
      </w:r>
      <w:r w:rsidRPr="00CA0F78">
        <w:rPr>
          <w:i/>
          <w:noProof/>
        </w:rPr>
        <w:t>Osfpreprints</w:t>
      </w:r>
      <w:r w:rsidRPr="00CA0F78">
        <w:rPr>
          <w:noProof/>
        </w:rPr>
        <w:t xml:space="preserve"> 6, no. 1 (2019): 1–13, https://osf.io/rpf4v.</w:t>
      </w:r>
      <w:r>
        <w:fldChar w:fldCharType="end"/>
      </w:r>
    </w:p>
  </w:footnote>
  <w:footnote w:id="7">
    <w:p w14:paraId="7DCF8291" w14:textId="53F90431"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{"citationItems":[{"id":"ITEM-1","itemData":{"author":[{"dropping-particle":"","family":"Usman","given":"Basyiruddin","non-dropping-particle":"","parse-names":false,"suffix":""}],"id":"ITEM-1","issued":{"date-parts":[["2002"]]},"publisher":"Ciputat Press","publisher-place":"Jakarta","title":"Media Pendidikan","type":"book"},"uris":["http://www.mendeley.com/documents/?uuid=ff25baf4-e959-4fd3-ba3b-d890a71c1f42"]}],"mendeley":{"formattedCitation":"Basyiruddin Usman, &lt;i&gt;Media Pendidikan&lt;/i&gt; (Jakarta: Ciputat Press, 2002).","plainTextFormattedCitation":"Basyiruddin Usman, Media Pendidikan (Jakarta: Ciputat Press, 2002).","previouslyFormattedCitation":"Basyiruddin Usman, &lt;i&gt;Media Pendidikan&lt;/i&gt; (Jakarta: Ciputat Press, 2002)."},"properties":{"noteIndex":7},"schema":"https://github.com/citation-style-language/schema/raw/master/csl-citation.json"}</w:instrText>
      </w:r>
      <w:r>
        <w:fldChar w:fldCharType="separate"/>
      </w:r>
      <w:r w:rsidRPr="00D10CE3">
        <w:rPr>
          <w:noProof/>
        </w:rPr>
        <w:t xml:space="preserve">Basyiruddin Usman, </w:t>
      </w:r>
      <w:r w:rsidRPr="00D10CE3">
        <w:rPr>
          <w:i/>
          <w:noProof/>
        </w:rPr>
        <w:t>Media Pendidikan</w:t>
      </w:r>
      <w:r w:rsidRPr="00D10CE3">
        <w:rPr>
          <w:noProof/>
        </w:rPr>
        <w:t xml:space="preserve"> (Jakarta: Ciputat Press, 2002).</w:t>
      </w:r>
      <w:r>
        <w:fldChar w:fldCharType="end"/>
      </w:r>
    </w:p>
  </w:footnote>
  <w:footnote w:id="8">
    <w:p w14:paraId="1141B1AC" w14:textId="54EAE74D"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{"citationItems":[{"id":"ITEM-1","itemData":{"author":[{"dropping-particle":"","family":"Setiawan","given":"Guntur","non-dropping-particle":"","parse-names":false,"suffix":""}],"id":"ITEM-1","issued":{"date-parts":[["2004"]]},"publisher":"Remaja Rosdakarya Offset","publisher-place":"Bandung","title":"Implementasi Dalam Birokrasi Pembangunan","type":"book"},"uris":["http://www.mendeley.com/documents/?uuid=0fa7f183-8939-4c33-8ac3-472246289d61"]}],"mendeley":{"formattedCitation":"Guntur Setiawan, &lt;i&gt;Implementasi Dalam Birokrasi Pembangunan&lt;/i&gt; (Bandung: Remaja Rosdakarya Offset, 2004).","plainTextFormattedCitation":"Guntur Setiawan, Implementasi Dalam Birokrasi Pembangunan (Bandung: Remaja Rosdakarya Offset, 2004).","previouslyFormattedCitation":"Guntur Setiawan, &lt;i&gt;Implementasi Dalam Birokrasi Pembangunan&lt;/i&gt; (Bandung: Remaja Rosdakarya Offset, 2004)."},"properties":{"noteIndex":8},"schema":"https://github.com/citation-style-language/schema/raw/master/csl-citation.json"}</w:instrText>
      </w:r>
      <w:r>
        <w:fldChar w:fldCharType="separate"/>
      </w:r>
      <w:r w:rsidRPr="003E5720">
        <w:rPr>
          <w:noProof/>
        </w:rPr>
        <w:t xml:space="preserve">Guntur Setiawan, </w:t>
      </w:r>
      <w:r w:rsidRPr="003E5720">
        <w:rPr>
          <w:i/>
          <w:noProof/>
        </w:rPr>
        <w:t>Implementasi Dalam Birokrasi Pembangunan</w:t>
      </w:r>
      <w:r w:rsidRPr="003E5720">
        <w:rPr>
          <w:noProof/>
        </w:rPr>
        <w:t xml:space="preserve"> (Bandung: Remaja Rosdakarya Offset, 2004).</w:t>
      </w:r>
      <w:r>
        <w:fldChar w:fldCharType="end"/>
      </w:r>
    </w:p>
  </w:footnote>
  <w:footnote w:id="9">
    <w:p w14:paraId="6871BF30" w14:textId="0B870FB3"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{"citationItems":[{"id":"ITEM-1","itemData":{"author":[{"dropping-particle":"","family":"Knowles","given":"Malcolm S.","non-dropping-particle":"","parse-names":false,"suffix":""}],"id":"ITEM-1","issued":{"date-parts":[["1970"]]},"publisher":"Association Press.","publisher-place":"New York","title":"The Modern Practice of Adult Education: Andragogy Versus Pedagogy","type":"book"},"uris":["http://www.mendeley.com/documents/?uuid=30f494be-6ba9-4ee8-8475-041d1c3adc6a"]}],"mendeley":{"formattedCitation":"Malcolm S. Knowles, &lt;i&gt;The Modern Practice of Adult Education: Andragogy Versus Pedagogy&lt;/i&gt; (New York: Association Press., 1970).","plainTextFormattedCitation":"Malcolm S. Knowles, The Modern Practice of Adult Education: Andragogy Versus Pedagogy (New York: Association Press., 1970).","previouslyFormattedCitation":"Malcolm S. Knowles, &lt;i&gt;The Modern Practice of Adult Education: Andragogy Versus Pedagogy&lt;/i&gt; (New York: Association Press., 1970)."},"properties":{"noteIndex":9},"schema":"https://github.com/citation-style-language/schema/raw/master/csl-citation.json"}</w:instrText>
      </w:r>
      <w:r>
        <w:fldChar w:fldCharType="separate"/>
      </w:r>
      <w:r w:rsidRPr="00EE3737">
        <w:rPr>
          <w:noProof/>
        </w:rPr>
        <w:t xml:space="preserve">Malcolm S. Knowles, </w:t>
      </w:r>
      <w:r w:rsidRPr="00EE3737">
        <w:rPr>
          <w:i/>
          <w:noProof/>
        </w:rPr>
        <w:t>The Modern Practice of Adult Education: Andragogy Versus Pedagogy</w:t>
      </w:r>
      <w:r w:rsidRPr="00EE3737">
        <w:rPr>
          <w:noProof/>
        </w:rPr>
        <w:t xml:space="preserve"> (New York: Association Press., 1970).</w:t>
      </w:r>
      <w:r>
        <w:fldChar w:fldCharType="end"/>
      </w:r>
    </w:p>
  </w:footnote>
  <w:footnote w:id="10">
    <w:p w14:paraId="7FA874E3" w14:textId="524896A5"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R&amp;D","type":"book"},"uris":["http://www.mendeley.com/documents/?uuid=0b1e0f7e-c8a4-45ec-8e00-824b0f3b8720"]}],"mendeley":{"formattedCitation":"Sugiyono, &lt;i&gt;Metode Penelitian Pendidikan Pendekatan Kuantitatif, Kualitatif, Dan R&amp;D&lt;/i&gt; (Bandung: Alfabeta, 2013).","plainTextFormattedCitation":"Sugiyono, Metode Penelitian Pendidikan Pendekatan Kuantitatif, Kualitatif, Dan R&amp;D (Bandung: Alfabeta, 2013).","previouslyFormattedCitation":"Sugiyono, &lt;i&gt;Metode Penelitian Pendidikan Pendekatan Kuantitatif, Kualitatif, Dan R&amp;D&lt;/i&gt; (Bandung: Alfabeta, 2013)."},"properties":{"noteIndex":10},"schema":"https://github.com/citation-style-language/schema/raw/master/csl-citation.json"}</w:instrText>
      </w:r>
      <w:r>
        <w:fldChar w:fldCharType="separate"/>
      </w:r>
      <w:r w:rsidRPr="00EE3737">
        <w:rPr>
          <w:noProof/>
        </w:rPr>
        <w:t xml:space="preserve">Sugiyono, </w:t>
      </w:r>
      <w:r w:rsidRPr="00EE3737">
        <w:rPr>
          <w:i/>
          <w:noProof/>
        </w:rPr>
        <w:t>Metode Penelitian Pendidikan Pendekatan Kuantitatif, Kualitatif, Dan R&amp;D</w:t>
      </w:r>
      <w:r w:rsidRPr="00EE3737">
        <w:rPr>
          <w:noProof/>
        </w:rPr>
        <w:t xml:space="preserve"> (Bandung: Alfabeta, 2013).</w:t>
      </w:r>
      <w:r>
        <w:fldChar w:fldCharType="end"/>
      </w:r>
    </w:p>
  </w:footnote>
  <w:footnote w:id="11">
    <w:p w14:paraId="0DA93AC2" w14:textId="1B57B35D"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{"citationItems":[{"id":"ITEM-1","itemData":{"author":[{"dropping-particle":"","family":"Bungin","given":"Burhan","non-dropping-particle":"","parse-names":false,"suffix":""}],"id":"ITEM-1","issued":{"date-parts":[["2003"]]},"publisher":"Raja Grafindo Persada","publisher-place":"Jakarta","title":"Analisis Data Penelitian Kualitatif “Pemahaman Filosofis dan Metodologis ke Arah Penguasaan Model Aplikasi”","type":"book"},"uris":["http://www.mendeley.com/documents/?uuid=abd06647-ff3b-4c91-9914-4a955ffc5693"]}],"mendeley":{"formattedCitation":"Burhan Bungin, &lt;i&gt;Analisis Data Penelitian Kualitatif “Pemahaman Filosofis Dan Metodologis Ke Arah Penguasaan Model Aplikasi”&lt;/i&gt; (Jakarta: Raja Grafindo Persada, 2003).","plainTextFormattedCitation":"Burhan Bungin, Analisis Data Penelitian Kualitatif “Pemahaman Filosofis Dan Metodologis Ke Arah Penguasaan Model Aplikasi” (Jakarta: Raja Grafindo Persada, 2003).","previouslyFormattedCitation":"Burhan Bungin, &lt;i&gt;Analisis Data Penelitian Kualitatif “Pemahaman Filosofis Dan Metodologis Ke Arah Penguasaan Model Aplikasi”&lt;/i&gt; (Jakarta: Raja Grafindo Persada, 2003)."},"properties":{"noteIndex":11},"schema":"https://github.com/citation-style-language/schema/raw/master/csl-citation.json"}</w:instrText>
      </w:r>
      <w:r>
        <w:fldChar w:fldCharType="separate"/>
      </w:r>
      <w:r w:rsidRPr="00EE3737">
        <w:rPr>
          <w:noProof/>
        </w:rPr>
        <w:t xml:space="preserve">Burhan Bungin, </w:t>
      </w:r>
      <w:r w:rsidRPr="00EE3737">
        <w:rPr>
          <w:i/>
          <w:noProof/>
        </w:rPr>
        <w:t>Analisis Data Penelitian Kualitatif “Pemahaman Filosofis Dan Metodologis Ke Arah Penguasaan Model Aplikasi”</w:t>
      </w:r>
      <w:r w:rsidRPr="00EE3737">
        <w:rPr>
          <w:noProof/>
        </w:rPr>
        <w:t xml:space="preserve"> (Jakarta: Raja Grafindo Persada, 2003).</w:t>
      </w:r>
      <w:r>
        <w:fldChar w:fldCharType="end"/>
      </w:r>
    </w:p>
  </w:footnote>
  <w:footnote w:id="12">
    <w:p w14:paraId="1FC6C1E9" w14:textId="7FF264CD"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R&amp;D","type":"book"},"uris":["http://www.mendeley.com/documents/?uuid=0b1e0f7e-c8a4-45ec-8e00-824b0f3b8720"]}],"mendeley":{"formattedCitation":"Sugiyono, &lt;i&gt;Metode Penelitian Pendidikan Pendekatan Kuantitatif, Kualitatif, Dan R&amp;D&lt;/i&gt;.","plainTextFormattedCitation":"Sugiyono, Metode Penelitian Pendidikan Pendekatan Kuantitatif, Kualitatif, Dan R&amp;D.","previouslyFormattedCitation":"Sugiyono, &lt;i&gt;Metode Penelitian Pendidikan Pendekatan Kuantitatif, Kualitatif, Dan R&amp;D&lt;/i&gt;."},"properties":{"noteIndex":12},"schema":"https://github.com/citation-style-language/schema/raw/master/csl-citation.json"}</w:instrText>
      </w:r>
      <w:r>
        <w:fldChar w:fldCharType="separate"/>
      </w:r>
      <w:r w:rsidRPr="005C36B3">
        <w:rPr>
          <w:noProof/>
        </w:rPr>
        <w:t xml:space="preserve">Sugiyono, </w:t>
      </w:r>
      <w:r w:rsidRPr="005C36B3">
        <w:rPr>
          <w:i/>
          <w:noProof/>
        </w:rPr>
        <w:t>Metode Penelitian Pendidikan Pendekatan Kuantitatif, Kualitatif, Dan R&amp;D</w:t>
      </w:r>
      <w:r w:rsidRPr="005C36B3">
        <w:rPr>
          <w:noProof/>
        </w:rPr>
        <w:t>.</w:t>
      </w:r>
      <w:r>
        <w:fldChar w:fldCharType="end"/>
      </w:r>
    </w:p>
  </w:footnote>
  <w:footnote w:id="13">
    <w:p w14:paraId="0F9D322A" w14:textId="368209F8"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0b1e0f7e-c8a4-45ec-8e00-824b0f3b8720"]}],"mendeley":{"formattedCitation":"Sugiyono.","plainTextFormattedCitation":"Sugiyono.","previouslyFormattedCitation":"Sugiyono."},"properties":{"noteIndex":13},"schema":"https://github.com/citation-style-language/schema/raw/master/csl-citation.json"}</w:instrText>
      </w:r>
      <w:r>
        <w:fldChar w:fldCharType="separate"/>
      </w:r>
      <w:r w:rsidRPr="005C36B3">
        <w:rPr>
          <w:noProof/>
        </w:rPr>
        <w:t>Sugiyono.</w:t>
      </w:r>
      <w:r>
        <w:fldChar w:fldCharType="end"/>
      </w:r>
    </w:p>
  </w:footnote>
  <w:footnote w:id="14">
    <w:p w14:paraId="0007C005" w14:textId="05FED974"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{"citationItems":[{"id":"ITEM-1","itemData":{"author":[{"dropping-particle":"","family":"Moleong","given":"Lexy J.","non-dropping-particle":"","parse-names":false,"suffix":""}],"id":"ITEM-1","issued":{"date-parts":[["2012"]]},"publisher":"PT Remaja Rosdakarya.","publisher-place":"Bandung","title":"Metodologi Penelitian Kualitatif","type":"book"},"uris":["http://www.mendeley.com/documents/?uuid=62324aa1-c8ac-42d9-a6ff-b5a42600eb35"]}],"mendeley":{"formattedCitation":"Lexy J. Moleong, &lt;i&gt;Metodologi Penelitian Kualitatif&lt;/i&gt; (Bandung: PT Remaja Rosdakarya., 2012).","plainTextFormattedCitation":"Lexy J. Moleong, Metodologi Penelitian Kualitatif (Bandung: PT Remaja Rosdakarya., 2012).","previouslyFormattedCitation":"Lexy J. Moleong, &lt;i&gt;Metodologi Penelitian Kualitatif&lt;/i&gt; (Bandung: PT Remaja Rosdakarya., 2012)."},"properties":{"noteIndex":14},"schema":"https://github.com/citation-style-language/schema/raw/master/csl-citation.json"}</w:instrText>
      </w:r>
      <w:r>
        <w:fldChar w:fldCharType="separate"/>
      </w:r>
      <w:r w:rsidRPr="005C36B3">
        <w:rPr>
          <w:noProof/>
        </w:rPr>
        <w:t xml:space="preserve">Lexy J. Moleong, </w:t>
      </w:r>
      <w:r w:rsidRPr="005C36B3">
        <w:rPr>
          <w:i/>
          <w:noProof/>
        </w:rPr>
        <w:t>Metodologi Penelitian Kualitatif</w:t>
      </w:r>
      <w:r w:rsidRPr="005C36B3">
        <w:rPr>
          <w:noProof/>
        </w:rPr>
        <w:t xml:space="preserve"> (Bandung: PT Remaja Rosdakarya., 2012).</w:t>
      </w:r>
      <w:r>
        <w:fldChar w:fldCharType="end"/>
      </w:r>
    </w:p>
  </w:footnote>
  <w:footnote w:id="15">
    <w:p w14:paraId="438EC6BE" w14:textId="49DBAFFF" w:rsidR="00AF64C4" w:rsidRDefault="00AF64C4">
      <w:pPr>
        <w:pStyle w:val="FootnoteText"/>
      </w:pPr>
      <w:r>
        <w:rPr>
          <w:rStyle w:val="FootnoteReference"/>
        </w:rPr>
        <w:footnoteRef/>
      </w:r>
      <w:r>
        <w:t xml:space="preserve"> </w:t>
      </w:r>
      <w:r>
        <w:fldChar w:fldCharType="begin" w:fldLock="1"/>
      </w:r>
      <w:r w:rsidR="00CA0F78">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R&amp;D","type":"book"},"uris":["http://www.mendeley.com/documents/?uuid=0b1e0f7e-c8a4-45ec-8e00-824b0f3b8720"]}],"mendeley":{"formattedCitation":"Sugiyono, &lt;i&gt;Metode Penelitian Pendidikan Pendekatan Kuantitatif, Kualitatif, Dan R&amp;D&lt;/i&gt;.","plainTextFormattedCitation":"Sugiyono, Metode Penelitian Pendidikan Pendekatan Kuantitatif, Kualitatif, Dan R&amp;D.","previouslyFormattedCitation":"Sugiyono, &lt;i&gt;Metode Penelitian Pendidikan Pendekatan Kuantitatif, Kualitatif, Dan R&amp;D&lt;/i&gt;."},"properties":{"noteIndex":15},"schema":"https://github.com/citation-style-language/schema/raw/master/csl-citation.json"}</w:instrText>
      </w:r>
      <w:r>
        <w:fldChar w:fldCharType="separate"/>
      </w:r>
      <w:r w:rsidRPr="005C36B3">
        <w:rPr>
          <w:noProof/>
        </w:rPr>
        <w:t xml:space="preserve">Sugiyono, </w:t>
      </w:r>
      <w:r w:rsidRPr="005C36B3">
        <w:rPr>
          <w:i/>
          <w:noProof/>
        </w:rPr>
        <w:t>Metode Penelitian Pendidikan Pendekatan Kuantitatif, Kualitatif, Dan R&amp;D</w:t>
      </w:r>
      <w:r w:rsidRPr="005C36B3">
        <w:rPr>
          <w:noProof/>
        </w:rPr>
        <w:t>.</w:t>
      </w:r>
      <w:r>
        <w:fldChar w:fldCharType="end"/>
      </w:r>
    </w:p>
  </w:footnote>
  <w:footnote w:id="16">
    <w:p w14:paraId="167B7BE2" w14:textId="6431C12C" w:rsidR="00AF64C4" w:rsidRPr="00297A20" w:rsidRDefault="00AF64C4" w:rsidP="00297A20">
      <w:pPr>
        <w:pStyle w:val="FootnoteText"/>
        <w:rPr>
          <w:lang w:val="en-ID"/>
        </w:rPr>
      </w:pPr>
      <w:r>
        <w:rPr>
          <w:rStyle w:val="FootnoteReference"/>
        </w:rPr>
        <w:footnoteRef/>
      </w:r>
      <w:r>
        <w:t xml:space="preserve"> </w:t>
      </w:r>
      <w:r>
        <w:fldChar w:fldCharType="begin" w:fldLock="1"/>
      </w:r>
      <w:r w:rsidR="00CA0F78">
        <w:instrText>ADDIN CSL_CITATION {"citationItems":[{"id":"ITEM-1","itemData":{"author":[{"dropping-particle":"","family":"Reigeluth","given":"C.M.","non-dropping-particle":"","parse-names":false,"suffix":""}],"id":"ITEM-1","issued":{"date-parts":[["1983"]]},"publisher":"Hillsdale","publisher-place":"N.J: Erlbaum Associates.","title":"Instructional-Design Theories and Models: An Overview of their Current Status.","type":"book"},"uris":["http://www.mendeley.com/documents/?uuid=12dbe896-79c3-483b-83fc-38a17a0e8ec1"]}],"mendeley":{"formattedCitation":"C.M. Reigeluth, &lt;i&gt;Instructional-Design Theories and Models: An Overview of Their Current Status.&lt;/i&gt; (N.J: Erlbaum Associates.: Hillsdale, 1983).","plainTextFormattedCitation":"C.M. Reigeluth, Instructional-Design Theories and Models: An Overview of Their Current Status. (N.J: Erlbaum Associates.: Hillsdale, 1983).","previouslyFormattedCitation":"C.M. Reigeluth, &lt;i&gt;Instructional-Design Theories and Models: An Overview of Their Current Status.&lt;/i&gt; (N.J: Erlbaum Associates.: Hillsdale, 1983)."},"properties":{"noteIndex":16},"schema":"https://github.com/citation-style-language/schema/raw/master/csl-citation.json"}</w:instrText>
      </w:r>
      <w:r>
        <w:fldChar w:fldCharType="separate"/>
      </w:r>
      <w:r w:rsidRPr="00297A20">
        <w:rPr>
          <w:noProof/>
        </w:rPr>
        <w:t xml:space="preserve">C.M. Reigeluth, </w:t>
      </w:r>
      <w:r w:rsidRPr="00297A20">
        <w:rPr>
          <w:i/>
          <w:noProof/>
        </w:rPr>
        <w:t>Instructional-Design Theories and Models: An Overview of Their Current Status.</w:t>
      </w:r>
      <w:r w:rsidRPr="00297A20">
        <w:rPr>
          <w:noProof/>
        </w:rPr>
        <w:t xml:space="preserve"> (N.J: Erlbaum Associates.: Hillsdale, 1983).</w:t>
      </w:r>
      <w:r>
        <w:fldChar w:fldCharType="end"/>
      </w:r>
    </w:p>
  </w:footnote>
  <w:footnote w:id="17">
    <w:p w14:paraId="07CC35AC" w14:textId="79C7CACC" w:rsidR="00AF64C4" w:rsidRPr="00297A20" w:rsidRDefault="00AF64C4" w:rsidP="00297A20">
      <w:pPr>
        <w:pStyle w:val="FootnoteText"/>
        <w:rPr>
          <w:lang w:val="en-ID"/>
        </w:rPr>
      </w:pPr>
      <w:r>
        <w:rPr>
          <w:rStyle w:val="FootnoteReference"/>
        </w:rPr>
        <w:footnoteRef/>
      </w:r>
      <w:r>
        <w:t xml:space="preserve"> </w:t>
      </w:r>
      <w:r>
        <w:fldChar w:fldCharType="begin" w:fldLock="1"/>
      </w:r>
      <w:r w:rsidR="00CA0F78">
        <w:instrText>ADDIN CSL_CITATION {"citationItems":[{"id":"ITEM-1","itemData":{"author":[{"dropping-particle":"","family":"Sanjaya","given":"","non-dropping-particle":"","parse-names":false,"suffix":""}],"id":"ITEM-1","issued":{"date-parts":[["2018"]]},"publisher":"Kencana Prenada Media group","publisher-place":"Jakarta","title":"Strategi Pembelajaran Berorientasi Proses Pendidikan","type":"book"},"uris":["http://www.mendeley.com/documents/?uuid=4d4f1b79-90c4-4fce-9e24-fb7925257119"]}],"mendeley":{"formattedCitation":"Sanjaya, &lt;i&gt;Strategi Pembelajaran Berorientasi Proses Pendidikan&lt;/i&gt; (Jakarta: Kencana Prenada Media group, 2018).","plainTextFormattedCitation":"Sanjaya, Strategi Pembelajaran Berorientasi Proses Pendidikan (Jakarta: Kencana Prenada Media group, 2018).","previouslyFormattedCitation":"Sanjaya, &lt;i&gt;Strategi Pembelajaran Berorientasi Proses Pendidikan&lt;/i&gt; (Jakarta: Kencana Prenada Media group, 2018)."},"properties":{"noteIndex":17},"schema":"https://github.com/citation-style-language/schema/raw/master/csl-citation.json"}</w:instrText>
      </w:r>
      <w:r>
        <w:fldChar w:fldCharType="separate"/>
      </w:r>
      <w:r w:rsidRPr="00297A20">
        <w:rPr>
          <w:noProof/>
        </w:rPr>
        <w:t xml:space="preserve">Sanjaya, </w:t>
      </w:r>
      <w:r w:rsidRPr="00297A20">
        <w:rPr>
          <w:i/>
          <w:noProof/>
        </w:rPr>
        <w:t>Strategi Pembelajaran Berorientasi Proses Pendidikan</w:t>
      </w:r>
      <w:r w:rsidRPr="00297A20">
        <w:rPr>
          <w:noProof/>
        </w:rPr>
        <w:t xml:space="preserve"> (Jakarta: Kencana Prenada Media group, 2018).</w:t>
      </w:r>
      <w:r>
        <w:fldChar w:fldCharType="end"/>
      </w:r>
    </w:p>
  </w:footnote>
  <w:footnote w:id="18">
    <w:p w14:paraId="481A53F1" w14:textId="3CDDBB6C" w:rsidR="00AF64C4" w:rsidRPr="005E1044" w:rsidRDefault="00AF64C4" w:rsidP="00B535F8">
      <w:pPr>
        <w:pStyle w:val="FootnoteText"/>
        <w:rPr>
          <w:lang w:val="en-ID"/>
        </w:rPr>
      </w:pPr>
      <w:r>
        <w:rPr>
          <w:rStyle w:val="FootnoteReference"/>
        </w:rPr>
        <w:footnoteRef/>
      </w:r>
      <w:r>
        <w:t xml:space="preserve"> </w:t>
      </w:r>
      <w:r>
        <w:fldChar w:fldCharType="begin" w:fldLock="1"/>
      </w:r>
      <w:r w:rsidR="00CA0F78">
        <w:instrText>ADDIN CSL_CITATION {"citationItems":[{"id":"ITEM-1","itemData":{"author":[{"dropping-particle":"","family":"Boak","given":"G","non-dropping-particle":"","parse-names":false,"suffix":""}],"id":"ITEM-1","issued":{"date-parts":[["1998"]]},"publisher":"Gower","publisher-place":"Aldershot","title":"A complete guide to learning contract","type":"book"},"uris":["http://www.mendeley.com/documents/?uuid=7272ce23-e83e-465c-a5b0-35b0721582db"]}],"mendeley":{"formattedCitation":"G Boak, &lt;i&gt;A Complete Guide to Learning Contract&lt;/i&gt; (Aldershot: Gower, 1998).","plainTextFormattedCitation":"G Boak, A Complete Guide to Learning Contract (Aldershot: Gower, 1998).","previouslyFormattedCitation":"G Boak, &lt;i&gt;A Complete Guide to Learning Contract&lt;/i&gt; (Aldershot: Gower, 1998)."},"properties":{"noteIndex":18},"schema":"https://github.com/citation-style-language/schema/raw/master/csl-citation.json"}</w:instrText>
      </w:r>
      <w:r>
        <w:fldChar w:fldCharType="separate"/>
      </w:r>
      <w:r w:rsidR="00B535F8" w:rsidRPr="00B535F8">
        <w:rPr>
          <w:noProof/>
        </w:rPr>
        <w:t xml:space="preserve">G Boak, </w:t>
      </w:r>
      <w:r w:rsidR="00B535F8" w:rsidRPr="00B535F8">
        <w:rPr>
          <w:i/>
          <w:noProof/>
        </w:rPr>
        <w:t>A Complete Guide to Learning Contract</w:t>
      </w:r>
      <w:r w:rsidR="00B535F8" w:rsidRPr="00B535F8">
        <w:rPr>
          <w:noProof/>
        </w:rPr>
        <w:t xml:space="preserve"> (Aldershot: Gower, 1998).</w:t>
      </w:r>
      <w:r>
        <w:fldChar w:fldCharType="end"/>
      </w:r>
    </w:p>
  </w:footnote>
  <w:footnote w:id="19">
    <w:p w14:paraId="44DC6994" w14:textId="1A46F52E" w:rsidR="00AF64C4" w:rsidRPr="005E1044" w:rsidRDefault="00AF64C4" w:rsidP="00B535F8">
      <w:pPr>
        <w:pStyle w:val="FootnoteText"/>
        <w:rPr>
          <w:lang w:val="en-ID"/>
        </w:rPr>
      </w:pPr>
      <w:r>
        <w:rPr>
          <w:rStyle w:val="FootnoteReference"/>
        </w:rPr>
        <w:footnoteRef/>
      </w:r>
      <w:r>
        <w:t xml:space="preserve"> </w:t>
      </w:r>
      <w:r>
        <w:fldChar w:fldCharType="begin" w:fldLock="1"/>
      </w:r>
      <w:r w:rsidR="00CA0F78">
        <w:instrText>ADDIN CSL_CITATION {"citationItems":[{"id":"ITEM-1","itemData":{"author":[{"dropping-particle":"","family":"Suciaty","given":"","non-dropping-particle":"","parse-names":false,"suffix":""}],"id":"ITEM-1","issued":{"date-parts":[["2001"]]},"publisher":"PAUPPAI-UT","publisher-place":"Jakarta","title":"Kontrak Perkuliahan","type":"book"},"uris":["http://www.mendeley.com/documents/?uuid=922bb5e0-7aa8-40d4-af56-59b47f31c996"]}],"mendeley":{"formattedCitation":"Suciaty, &lt;i&gt;Kontrak Perkuliahan&lt;/i&gt; (Jakarta: PAUPPAI-UT, 2001).","plainTextFormattedCitation":"Suciaty, Kontrak Perkuliahan (Jakarta: PAUPPAI-UT, 2001).","previouslyFormattedCitation":"Suciaty, &lt;i&gt;Kontrak Perkuliahan&lt;/i&gt; (Jakarta: PAUPPAI-UT, 2001)."},"properties":{"noteIndex":19},"schema":"https://github.com/citation-style-language/schema/raw/master/csl-citation.json"}</w:instrText>
      </w:r>
      <w:r>
        <w:fldChar w:fldCharType="separate"/>
      </w:r>
      <w:r w:rsidR="00B535F8" w:rsidRPr="00B535F8">
        <w:rPr>
          <w:noProof/>
        </w:rPr>
        <w:t xml:space="preserve">Suciaty, </w:t>
      </w:r>
      <w:r w:rsidR="00B535F8" w:rsidRPr="00B535F8">
        <w:rPr>
          <w:i/>
          <w:noProof/>
        </w:rPr>
        <w:t>Kontrak Perkuliahan</w:t>
      </w:r>
      <w:r w:rsidR="00B535F8" w:rsidRPr="00B535F8">
        <w:rPr>
          <w:noProof/>
        </w:rPr>
        <w:t xml:space="preserve"> (Jakarta: PAUPPAI-UT, 2001).</w:t>
      </w:r>
      <w:r>
        <w:fldChar w:fldCharType="end"/>
      </w:r>
    </w:p>
  </w:footnote>
  <w:footnote w:id="20">
    <w:p w14:paraId="04817BDC" w14:textId="5566F659" w:rsidR="00AF64C4" w:rsidRPr="002464FC" w:rsidRDefault="00AF64C4">
      <w:pPr>
        <w:pStyle w:val="FootnoteText"/>
        <w:rPr>
          <w:lang w:val="en-ID"/>
        </w:rPr>
      </w:pPr>
      <w:r>
        <w:rPr>
          <w:rStyle w:val="FootnoteReference"/>
        </w:rPr>
        <w:footnoteRef/>
      </w:r>
      <w:r>
        <w:t xml:space="preserve"> </w:t>
      </w:r>
      <w:r>
        <w:fldChar w:fldCharType="begin" w:fldLock="1"/>
      </w:r>
      <w:r w:rsidR="00CA0F78">
        <w:instrText>ADDIN CSL_CITATION {"citationItems":[{"id":"ITEM-1","itemData":{"author":[{"dropping-particle":"","family":"Suciaty","given":"","non-dropping-particle":"","parse-names":false,"suffix":""}],"id":"ITEM-1","issued":{"date-parts":[["2001"]]},"publisher":"PAUPPAI-UT","publisher-place":"Jakarta","title":"Kontrak Perkuliahan","type":"book"},"uris":["http://www.mendeley.com/documents/?uuid=922bb5e0-7aa8-40d4-af56-59b47f31c996"]}],"mendeley":{"formattedCitation":"Suciaty.","plainTextFormattedCitation":"Suciaty.","previouslyFormattedCitation":"Suciaty."},"properties":{"noteIndex":20},"schema":"https://github.com/citation-style-language/schema/raw/master/csl-citation.json"}</w:instrText>
      </w:r>
      <w:r>
        <w:fldChar w:fldCharType="separate"/>
      </w:r>
      <w:r w:rsidRPr="002464FC">
        <w:rPr>
          <w:noProof/>
        </w:rPr>
        <w:t>Suciaty.</w:t>
      </w:r>
      <w:r>
        <w:fldChar w:fldCharType="end"/>
      </w:r>
    </w:p>
  </w:footnote>
  <w:footnote w:id="21">
    <w:p w14:paraId="33783AA8" w14:textId="7BCBBCAC" w:rsidR="00AF64C4" w:rsidRPr="002464FC" w:rsidRDefault="00AF64C4" w:rsidP="002464FC">
      <w:pPr>
        <w:pStyle w:val="FootnoteText"/>
        <w:rPr>
          <w:lang w:val="en-ID"/>
        </w:rPr>
      </w:pPr>
      <w:r>
        <w:rPr>
          <w:rStyle w:val="FootnoteReference"/>
        </w:rPr>
        <w:footnoteRef/>
      </w:r>
      <w:r>
        <w:t xml:space="preserve"> </w:t>
      </w:r>
      <w:r>
        <w:fldChar w:fldCharType="begin" w:fldLock="1"/>
      </w:r>
      <w:r w:rsidR="00CA0F78">
        <w:instrText>ADDIN CSL_CITATION {"citationItems":[{"id":"ITEM-1","itemData":{"author":[{"dropping-particle":"","family":"Toohey","given":"","non-dropping-particle":"","parse-names":false,"suffix":""}],"id":"ITEM-1","issued":{"date-parts":[["2009"]]},"publisher":"Corpo","publisher-place":"MESO","title":"Small Group Teaching- Key Theories and Methods","type":"book"},"uris":["http://www.mendeley.com/documents/?uuid=617f69a2-fa62-4a5c-aabd-70b7480441e9"]}],"mendeley":{"formattedCitation":"Toohey, &lt;i&gt;Small Group Teaching- Key Theories and Methods&lt;/i&gt; (MESO: Corpo, 2009).","plainTextFormattedCitation":"Toohey, Small Group Teaching- Key Theories and Methods (MESO: Corpo, 2009).","previouslyFormattedCitation":"Toohey, &lt;i&gt;Small Group Teaching- Key Theories and Methods&lt;/i&gt; (MESO: Corpo, 2009)."},"properties":{"noteIndex":21},"schema":"https://github.com/citation-style-language/schema/raw/master/csl-citation.json"}</w:instrText>
      </w:r>
      <w:r>
        <w:fldChar w:fldCharType="separate"/>
      </w:r>
      <w:r w:rsidRPr="002464FC">
        <w:rPr>
          <w:noProof/>
        </w:rPr>
        <w:t xml:space="preserve">Toohey, </w:t>
      </w:r>
      <w:r w:rsidRPr="002464FC">
        <w:rPr>
          <w:i/>
          <w:noProof/>
        </w:rPr>
        <w:t>Small Group Teaching- Key Theories and Methods</w:t>
      </w:r>
      <w:r w:rsidRPr="002464FC">
        <w:rPr>
          <w:noProof/>
        </w:rPr>
        <w:t xml:space="preserve"> (MESO: Corpo, 2009).</w:t>
      </w:r>
      <w:r>
        <w:fldChar w:fldCharType="end"/>
      </w:r>
    </w:p>
  </w:footnote>
  <w:footnote w:id="22">
    <w:p w14:paraId="08C4CC42" w14:textId="0C9110D3" w:rsidR="00AF64C4" w:rsidRPr="002464FC" w:rsidRDefault="00AF64C4" w:rsidP="002464FC">
      <w:pPr>
        <w:pStyle w:val="FootnoteText"/>
        <w:rPr>
          <w:lang w:val="en-ID"/>
        </w:rPr>
      </w:pPr>
      <w:r>
        <w:rPr>
          <w:rStyle w:val="FootnoteReference"/>
        </w:rPr>
        <w:footnoteRef/>
      </w:r>
      <w:r>
        <w:t xml:space="preserve"> </w:t>
      </w:r>
      <w:r>
        <w:fldChar w:fldCharType="begin" w:fldLock="1"/>
      </w:r>
      <w:r w:rsidR="00CA0F78">
        <w:instrText>ADDIN CSL_CITATION {"citationItems":[{"id":"ITEM-1","itemData":{"author":[{"dropping-particle":"","family":"Knowles","given":"Malcolm S.","non-dropping-particle":"","parse-names":false,"suffix":""}],"id":"ITEM-1","issued":{"date-parts":[["1970"]]},"publisher":"Association Press.","publisher-place":"New York","title":"The Modern Practice of Adult Education: Andragogy Versus Pedagogy","type":"book"},"uris":["http://www.mendeley.com/documents/?uuid=30f494be-6ba9-4ee8-8475-041d1c3adc6a"]}],"mendeley":{"formattedCitation":"Knowles, &lt;i&gt;The Modern Practice of Adult Education: Andragogy Versus Pedagogy&lt;/i&gt;.","plainTextFormattedCitation":"Knowles, The Modern Practice of Adult Education: Andragogy Versus Pedagogy.","previouslyFormattedCitation":"Knowles, &lt;i&gt;The Modern Practice of Adult Education: Andragogy Versus Pedagogy&lt;/i&gt;."},"properties":{"noteIndex":22},"schema":"https://github.com/citation-style-language/schema/raw/master/csl-citation.json"}</w:instrText>
      </w:r>
      <w:r>
        <w:fldChar w:fldCharType="separate"/>
      </w:r>
      <w:r w:rsidRPr="002464FC">
        <w:rPr>
          <w:noProof/>
        </w:rPr>
        <w:t xml:space="preserve">Knowles, </w:t>
      </w:r>
      <w:r w:rsidRPr="002464FC">
        <w:rPr>
          <w:i/>
          <w:noProof/>
        </w:rPr>
        <w:t>The Modern Practice of Adult Education: Andragogy Versus Pedagogy</w:t>
      </w:r>
      <w:r w:rsidRPr="002464FC">
        <w:rPr>
          <w:noProof/>
        </w:rPr>
        <w:t>.</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205A"/>
    <w:multiLevelType w:val="hybridMultilevel"/>
    <w:tmpl w:val="C3D8D88A"/>
    <w:lvl w:ilvl="0" w:tplc="0409000F">
      <w:start w:val="1"/>
      <w:numFmt w:val="decimal"/>
      <w:lvlText w:val="%1."/>
      <w:lvlJc w:val="left"/>
      <w:pPr>
        <w:ind w:left="1917" w:hanging="360"/>
      </w:p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
    <w:nsid w:val="07D064CD"/>
    <w:multiLevelType w:val="hybridMultilevel"/>
    <w:tmpl w:val="A50A20A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8B405E4"/>
    <w:multiLevelType w:val="hybridMultilevel"/>
    <w:tmpl w:val="53A08396"/>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D424808"/>
    <w:multiLevelType w:val="hybridMultilevel"/>
    <w:tmpl w:val="24A8BEB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EC25EED"/>
    <w:multiLevelType w:val="hybridMultilevel"/>
    <w:tmpl w:val="F7C85E44"/>
    <w:lvl w:ilvl="0" w:tplc="0409000F">
      <w:start w:val="1"/>
      <w:numFmt w:val="decimal"/>
      <w:lvlText w:val="%1."/>
      <w:lvlJc w:val="left"/>
      <w:pPr>
        <w:ind w:left="992"/>
      </w:pPr>
      <w:rPr>
        <w:b w:val="0"/>
        <w:i w:val="0"/>
        <w:strike w:val="0"/>
        <w:dstrike w:val="0"/>
        <w:color w:val="000000"/>
        <w:sz w:val="24"/>
        <w:u w:val="none" w:color="000000"/>
        <w:bdr w:val="none" w:sz="0" w:space="0" w:color="auto"/>
        <w:shd w:val="clear" w:color="auto" w:fill="auto"/>
        <w:vertAlign w:val="baseline"/>
      </w:rPr>
    </w:lvl>
    <w:lvl w:ilvl="1" w:tplc="0CE297FC">
      <w:start w:val="1"/>
      <w:numFmt w:val="lowerLetter"/>
      <w:lvlText w:val="%2"/>
      <w:lvlJc w:val="left"/>
      <w:pPr>
        <w:ind w:left="17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B36019E">
      <w:start w:val="1"/>
      <w:numFmt w:val="lowerRoman"/>
      <w:lvlText w:val="%3"/>
      <w:lvlJc w:val="left"/>
      <w:pPr>
        <w:ind w:left="24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FA69A7A">
      <w:start w:val="1"/>
      <w:numFmt w:val="decimal"/>
      <w:lvlText w:val="%4"/>
      <w:lvlJc w:val="left"/>
      <w:pPr>
        <w:ind w:left="31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12751E">
      <w:start w:val="1"/>
      <w:numFmt w:val="lowerLetter"/>
      <w:lvlText w:val="%5"/>
      <w:lvlJc w:val="left"/>
      <w:pPr>
        <w:ind w:left="38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4BCF5A2">
      <w:start w:val="1"/>
      <w:numFmt w:val="lowerRoman"/>
      <w:lvlText w:val="%6"/>
      <w:lvlJc w:val="left"/>
      <w:pPr>
        <w:ind w:left="45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D445C9C">
      <w:start w:val="1"/>
      <w:numFmt w:val="decimal"/>
      <w:lvlText w:val="%7"/>
      <w:lvlJc w:val="left"/>
      <w:pPr>
        <w:ind w:left="53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00B330">
      <w:start w:val="1"/>
      <w:numFmt w:val="lowerLetter"/>
      <w:lvlText w:val="%8"/>
      <w:lvlJc w:val="left"/>
      <w:pPr>
        <w:ind w:left="60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0A8152">
      <w:start w:val="1"/>
      <w:numFmt w:val="lowerRoman"/>
      <w:lvlText w:val="%9"/>
      <w:lvlJc w:val="left"/>
      <w:pPr>
        <w:ind w:left="67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0FDC2119"/>
    <w:multiLevelType w:val="hybridMultilevel"/>
    <w:tmpl w:val="880A698C"/>
    <w:lvl w:ilvl="0" w:tplc="F4E826B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95A5245"/>
    <w:multiLevelType w:val="hybridMultilevel"/>
    <w:tmpl w:val="264A4D40"/>
    <w:lvl w:ilvl="0" w:tplc="891684E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ABF3601"/>
    <w:multiLevelType w:val="hybridMultilevel"/>
    <w:tmpl w:val="274E28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C202178"/>
    <w:multiLevelType w:val="hybridMultilevel"/>
    <w:tmpl w:val="4014B57E"/>
    <w:lvl w:ilvl="0" w:tplc="0409000F">
      <w:start w:val="1"/>
      <w:numFmt w:val="decimal"/>
      <w:lvlText w:val="%1."/>
      <w:lvlJc w:val="left"/>
      <w:pPr>
        <w:ind w:left="1557" w:hanging="360"/>
      </w:pPr>
      <w:rPr>
        <w:rFonts w:hint="default"/>
      </w:rPr>
    </w:lvl>
    <w:lvl w:ilvl="1" w:tplc="6BF895B4">
      <w:start w:val="1"/>
      <w:numFmt w:val="lowerLetter"/>
      <w:lvlText w:val="(%2)"/>
      <w:lvlJc w:val="left"/>
      <w:pPr>
        <w:ind w:left="2277" w:hanging="360"/>
      </w:pPr>
      <w:rPr>
        <w:rFonts w:hint="default"/>
      </w:r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9">
    <w:nsid w:val="1D945F18"/>
    <w:multiLevelType w:val="multilevel"/>
    <w:tmpl w:val="6B66851E"/>
    <w:lvl w:ilvl="0">
      <w:start w:val="1"/>
      <w:numFmt w:val="decimal"/>
      <w:lvlText w:val="%1."/>
      <w:lvlJc w:val="left"/>
      <w:pPr>
        <w:ind w:left="644" w:hanging="360"/>
      </w:pPr>
      <w:rPr>
        <w:rFonts w:hint="default"/>
        <w:b w:val="0"/>
        <w:bCs/>
      </w:rPr>
    </w:lvl>
    <w:lvl w:ilvl="1">
      <w:start w:val="2"/>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09" w:hanging="108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6687" w:hanging="1440"/>
      </w:pPr>
      <w:rPr>
        <w:rFonts w:hint="default"/>
      </w:rPr>
    </w:lvl>
    <w:lvl w:ilvl="8">
      <w:start w:val="1"/>
      <w:numFmt w:val="decimal"/>
      <w:isLgl/>
      <w:lvlText w:val="%1.%2.%3.%4.%5.%6.%7.%8.%9."/>
      <w:lvlJc w:val="left"/>
      <w:pPr>
        <w:ind w:left="7756" w:hanging="1800"/>
      </w:pPr>
      <w:rPr>
        <w:rFonts w:hint="default"/>
      </w:rPr>
    </w:lvl>
  </w:abstractNum>
  <w:abstractNum w:abstractNumId="10">
    <w:nsid w:val="213B0EB2"/>
    <w:multiLevelType w:val="hybridMultilevel"/>
    <w:tmpl w:val="FD32EE42"/>
    <w:lvl w:ilvl="0" w:tplc="04090019">
      <w:start w:val="1"/>
      <w:numFmt w:val="lowerLetter"/>
      <w:lvlText w:val="%1."/>
      <w:lvlJc w:val="left"/>
      <w:pPr>
        <w:ind w:left="1917" w:hanging="360"/>
      </w:pPr>
    </w:lvl>
    <w:lvl w:ilvl="1" w:tplc="0409000F">
      <w:start w:val="1"/>
      <w:numFmt w:val="decimal"/>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1">
    <w:nsid w:val="23B6350A"/>
    <w:multiLevelType w:val="hybridMultilevel"/>
    <w:tmpl w:val="D7486CD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570769E"/>
    <w:multiLevelType w:val="hybridMultilevel"/>
    <w:tmpl w:val="3CCA9A7E"/>
    <w:lvl w:ilvl="0" w:tplc="0409000F">
      <w:start w:val="1"/>
      <w:numFmt w:val="decimal"/>
      <w:lvlText w:val="%1."/>
      <w:lvlJc w:val="left"/>
      <w:pPr>
        <w:ind w:left="644" w:hanging="360"/>
      </w:pPr>
      <w:rPr>
        <w:rFonts w:hint="default"/>
        <w:b w:val="0"/>
        <w:bCs/>
      </w:rPr>
    </w:lvl>
    <w:lvl w:ilvl="1" w:tplc="5580A28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61A7D08"/>
    <w:multiLevelType w:val="hybridMultilevel"/>
    <w:tmpl w:val="D9041B2E"/>
    <w:lvl w:ilvl="0" w:tplc="1212BB1A">
      <w:start w:val="1"/>
      <w:numFmt w:val="decimal"/>
      <w:lvlText w:val="%1."/>
      <w:lvlJc w:val="left"/>
      <w:pPr>
        <w:ind w:left="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4FC8E9C">
      <w:start w:val="1"/>
      <w:numFmt w:val="lowerLetter"/>
      <w:lvlText w:val="%2"/>
      <w:lvlJc w:val="left"/>
      <w:pPr>
        <w:ind w:left="1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BC4826C">
      <w:start w:val="1"/>
      <w:numFmt w:val="lowerRoman"/>
      <w:lvlText w:val="%3"/>
      <w:lvlJc w:val="left"/>
      <w:pPr>
        <w:ind w:left="2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CC2EB2">
      <w:start w:val="1"/>
      <w:numFmt w:val="decimal"/>
      <w:lvlText w:val="%4"/>
      <w:lvlJc w:val="left"/>
      <w:pPr>
        <w:ind w:left="2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2243F60">
      <w:start w:val="1"/>
      <w:numFmt w:val="lowerLetter"/>
      <w:lvlText w:val="%5"/>
      <w:lvlJc w:val="left"/>
      <w:pPr>
        <w:ind w:left="3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7EF1B8">
      <w:start w:val="1"/>
      <w:numFmt w:val="lowerRoman"/>
      <w:lvlText w:val="%6"/>
      <w:lvlJc w:val="left"/>
      <w:pPr>
        <w:ind w:left="4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1A4C5E">
      <w:start w:val="1"/>
      <w:numFmt w:val="decimal"/>
      <w:lvlText w:val="%7"/>
      <w:lvlJc w:val="left"/>
      <w:pPr>
        <w:ind w:left="5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922948">
      <w:start w:val="1"/>
      <w:numFmt w:val="lowerLetter"/>
      <w:lvlText w:val="%8"/>
      <w:lvlJc w:val="left"/>
      <w:pPr>
        <w:ind w:left="5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836536A">
      <w:start w:val="1"/>
      <w:numFmt w:val="lowerRoman"/>
      <w:lvlText w:val="%9"/>
      <w:lvlJc w:val="left"/>
      <w:pPr>
        <w:ind w:left="6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28AB5D78"/>
    <w:multiLevelType w:val="hybridMultilevel"/>
    <w:tmpl w:val="39BEAD98"/>
    <w:lvl w:ilvl="0" w:tplc="1658708C">
      <w:start w:val="1"/>
      <w:numFmt w:val="decimal"/>
      <w:lvlText w:val="%1."/>
      <w:lvlJc w:val="left"/>
      <w:pPr>
        <w:ind w:left="8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4C8C1F8">
      <w:start w:val="1"/>
      <w:numFmt w:val="lowerLetter"/>
      <w:lvlText w:val="%2"/>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4765D7C">
      <w:start w:val="1"/>
      <w:numFmt w:val="lowerRoman"/>
      <w:lvlText w:val="%3"/>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A825A52">
      <w:start w:val="1"/>
      <w:numFmt w:val="decimal"/>
      <w:lvlText w:val="%4"/>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B3674C0">
      <w:start w:val="1"/>
      <w:numFmt w:val="lowerLetter"/>
      <w:lvlText w:val="%5"/>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55E37AC">
      <w:start w:val="1"/>
      <w:numFmt w:val="lowerRoman"/>
      <w:lvlText w:val="%6"/>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2505740">
      <w:start w:val="1"/>
      <w:numFmt w:val="decimal"/>
      <w:lvlText w:val="%7"/>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37C5FCE">
      <w:start w:val="1"/>
      <w:numFmt w:val="lowerLetter"/>
      <w:lvlText w:val="%8"/>
      <w:lvlJc w:val="left"/>
      <w:pPr>
        <w:ind w:left="5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A420ABC">
      <w:start w:val="1"/>
      <w:numFmt w:val="lowerRoman"/>
      <w:lvlText w:val="%9"/>
      <w:lvlJc w:val="left"/>
      <w:pPr>
        <w:ind w:left="65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298351B7"/>
    <w:multiLevelType w:val="hybridMultilevel"/>
    <w:tmpl w:val="2F9A761A"/>
    <w:lvl w:ilvl="0" w:tplc="5C50EBC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59A4452">
      <w:start w:val="1"/>
      <w:numFmt w:val="lowerLetter"/>
      <w:lvlText w:val="%2"/>
      <w:lvlJc w:val="left"/>
      <w:pPr>
        <w:ind w:left="8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0E9172">
      <w:start w:val="1"/>
      <w:numFmt w:val="decimal"/>
      <w:lvlRestart w:val="0"/>
      <w:lvlText w:val="%3)"/>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71EC37C">
      <w:start w:val="1"/>
      <w:numFmt w:val="decimal"/>
      <w:lvlText w:val="%4"/>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C01578">
      <w:start w:val="1"/>
      <w:numFmt w:val="lowerLetter"/>
      <w:lvlText w:val="%5"/>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E4C9642">
      <w:start w:val="1"/>
      <w:numFmt w:val="lowerRoman"/>
      <w:lvlText w:val="%6"/>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D804F6">
      <w:start w:val="1"/>
      <w:numFmt w:val="decimal"/>
      <w:lvlText w:val="%7"/>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E885DA6">
      <w:start w:val="1"/>
      <w:numFmt w:val="lowerLetter"/>
      <w:lvlText w:val="%8"/>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76ABF24">
      <w:start w:val="1"/>
      <w:numFmt w:val="lowerRoman"/>
      <w:lvlText w:val="%9"/>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2ADC671C"/>
    <w:multiLevelType w:val="hybridMultilevel"/>
    <w:tmpl w:val="E1447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49165A"/>
    <w:multiLevelType w:val="hybridMultilevel"/>
    <w:tmpl w:val="57DCF1B6"/>
    <w:lvl w:ilvl="0" w:tplc="743EEF2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97EED08">
      <w:start w:val="1"/>
      <w:numFmt w:val="lowerLetter"/>
      <w:lvlText w:val="%2"/>
      <w:lvlJc w:val="left"/>
      <w:pPr>
        <w:ind w:left="8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BDAF300">
      <w:start w:val="1"/>
      <w:numFmt w:val="decimal"/>
      <w:lvlText w:val="%3)"/>
      <w:lvlJc w:val="left"/>
      <w:pPr>
        <w:ind w:left="1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E8AFFF2">
      <w:start w:val="1"/>
      <w:numFmt w:val="decimal"/>
      <w:lvlText w:val="%4"/>
      <w:lvlJc w:val="left"/>
      <w:pPr>
        <w:ind w:left="2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4EEEFA">
      <w:start w:val="1"/>
      <w:numFmt w:val="lowerLetter"/>
      <w:lvlText w:val="%5"/>
      <w:lvlJc w:val="left"/>
      <w:pPr>
        <w:ind w:left="3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3044DC4">
      <w:start w:val="1"/>
      <w:numFmt w:val="lowerRoman"/>
      <w:lvlText w:val="%6"/>
      <w:lvlJc w:val="left"/>
      <w:pPr>
        <w:ind w:left="3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1F4E628">
      <w:start w:val="1"/>
      <w:numFmt w:val="decimal"/>
      <w:lvlText w:val="%7"/>
      <w:lvlJc w:val="left"/>
      <w:pPr>
        <w:ind w:left="45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C08941A">
      <w:start w:val="1"/>
      <w:numFmt w:val="lowerLetter"/>
      <w:lvlText w:val="%8"/>
      <w:lvlJc w:val="left"/>
      <w:pPr>
        <w:ind w:left="52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4A8C47C">
      <w:start w:val="1"/>
      <w:numFmt w:val="lowerRoman"/>
      <w:lvlText w:val="%9"/>
      <w:lvlJc w:val="left"/>
      <w:pPr>
        <w:ind w:left="60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318E5B79"/>
    <w:multiLevelType w:val="multilevel"/>
    <w:tmpl w:val="0092484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0156FE"/>
    <w:multiLevelType w:val="hybridMultilevel"/>
    <w:tmpl w:val="DB32B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5C7C0F"/>
    <w:multiLevelType w:val="hybridMultilevel"/>
    <w:tmpl w:val="38A43D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8C058D9"/>
    <w:multiLevelType w:val="hybridMultilevel"/>
    <w:tmpl w:val="9E68A8AE"/>
    <w:lvl w:ilvl="0" w:tplc="9872BF30">
      <w:start w:val="2"/>
      <w:numFmt w:val="decimal"/>
      <w:lvlText w:val="%1."/>
      <w:lvlJc w:val="left"/>
      <w:pPr>
        <w:ind w:left="977"/>
      </w:pPr>
      <w:rPr>
        <w:rFonts w:ascii="Times New Roman" w:eastAsia="Times New Roman" w:hAnsi="Times New Roman" w:cs="Times New Roman"/>
        <w:b w:val="0"/>
        <w:bCs w:val="0"/>
        <w:i w:val="0"/>
        <w:strike w:val="0"/>
        <w:dstrike w:val="0"/>
        <w:color w:val="000000"/>
        <w:sz w:val="24"/>
        <w:u w:val="none" w:color="000000"/>
        <w:bdr w:val="none" w:sz="0" w:space="0" w:color="auto"/>
        <w:shd w:val="clear" w:color="auto" w:fill="auto"/>
        <w:vertAlign w:val="baseline"/>
      </w:rPr>
    </w:lvl>
    <w:lvl w:ilvl="1" w:tplc="6B7007E0">
      <w:start w:val="1"/>
      <w:numFmt w:val="lowerLetter"/>
      <w:lvlText w:val="%2."/>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836D7F8">
      <w:start w:val="2"/>
      <w:numFmt w:val="lowerLetter"/>
      <w:lvlText w:val="%3."/>
      <w:lvlJc w:val="left"/>
      <w:pPr>
        <w:ind w:left="2059"/>
      </w:pPr>
      <w:rPr>
        <w:rFonts w:ascii="Times New Roman" w:eastAsia="Times New Roman" w:hAnsi="Times New Roman" w:cs="Times New Roman"/>
        <w:b w:val="0"/>
        <w:bCs w:val="0"/>
        <w:i w:val="0"/>
        <w:strike w:val="0"/>
        <w:dstrike w:val="0"/>
        <w:color w:val="000000"/>
        <w:sz w:val="24"/>
        <w:u w:val="none" w:color="000000"/>
        <w:bdr w:val="none" w:sz="0" w:space="0" w:color="auto"/>
        <w:shd w:val="clear" w:color="auto" w:fill="auto"/>
        <w:vertAlign w:val="baseline"/>
      </w:rPr>
    </w:lvl>
    <w:lvl w:ilvl="3" w:tplc="F3FE0936">
      <w:start w:val="1"/>
      <w:numFmt w:val="decimal"/>
      <w:lvlText w:val="%4)"/>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88CB542">
      <w:start w:val="1"/>
      <w:numFmt w:val="lowerLetter"/>
      <w:lvlText w:val="%5"/>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23699A4">
      <w:start w:val="1"/>
      <w:numFmt w:val="lowerRoman"/>
      <w:lvlText w:val="%6"/>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3E0F42">
      <w:start w:val="1"/>
      <w:numFmt w:val="decimal"/>
      <w:lvlText w:val="%7"/>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F4D854">
      <w:start w:val="1"/>
      <w:numFmt w:val="lowerLetter"/>
      <w:lvlText w:val="%8"/>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48AC49E">
      <w:start w:val="1"/>
      <w:numFmt w:val="lowerRoman"/>
      <w:lvlText w:val="%9"/>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39313C86"/>
    <w:multiLevelType w:val="multilevel"/>
    <w:tmpl w:val="3A4AA6E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3AB906D0"/>
    <w:multiLevelType w:val="hybridMultilevel"/>
    <w:tmpl w:val="0D861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F3EB0"/>
    <w:multiLevelType w:val="hybridMultilevel"/>
    <w:tmpl w:val="6E7E40A4"/>
    <w:lvl w:ilvl="0" w:tplc="44D076B6">
      <w:start w:val="1"/>
      <w:numFmt w:val="lowerLetter"/>
      <w:lvlText w:val="%1."/>
      <w:lvlJc w:val="left"/>
      <w:pPr>
        <w:ind w:left="989"/>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8048B566">
      <w:start w:val="1"/>
      <w:numFmt w:val="decimal"/>
      <w:lvlText w:val="%2)"/>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F866D78">
      <w:start w:val="1"/>
      <w:numFmt w:val="lowerRoman"/>
      <w:lvlText w:val="%3"/>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B4CF8E">
      <w:start w:val="1"/>
      <w:numFmt w:val="decimal"/>
      <w:lvlText w:val="%4"/>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578D1D6">
      <w:start w:val="1"/>
      <w:numFmt w:val="lowerLetter"/>
      <w:lvlText w:val="%5"/>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7DC5548">
      <w:start w:val="1"/>
      <w:numFmt w:val="lowerRoman"/>
      <w:lvlText w:val="%6"/>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7C123E">
      <w:start w:val="1"/>
      <w:numFmt w:val="decimal"/>
      <w:lvlText w:val="%7"/>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36ED86">
      <w:start w:val="1"/>
      <w:numFmt w:val="lowerLetter"/>
      <w:lvlText w:val="%8"/>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D18ABFE">
      <w:start w:val="1"/>
      <w:numFmt w:val="lowerRoman"/>
      <w:lvlText w:val="%9"/>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3F392643"/>
    <w:multiLevelType w:val="multilevel"/>
    <w:tmpl w:val="C1AEC18E"/>
    <w:lvl w:ilvl="0">
      <w:start w:val="7"/>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b/>
        <w:bCs/>
      </w:rPr>
    </w:lvl>
    <w:lvl w:ilvl="2">
      <w:start w:val="1"/>
      <w:numFmt w:val="lowerLetter"/>
      <w:lvlText w:val="%3."/>
      <w:lvlJc w:val="left"/>
      <w:pPr>
        <w:ind w:left="2160" w:hanging="360"/>
      </w:pPr>
      <w:rPr>
        <w:rFonts w:ascii="Times New Roman" w:eastAsiaTheme="minorHAnsi" w:hAnsi="Times New Roman" w:cs="Times New Roman"/>
        <w:b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3113030"/>
    <w:multiLevelType w:val="hybridMultilevel"/>
    <w:tmpl w:val="D1E617E2"/>
    <w:lvl w:ilvl="0" w:tplc="A076407C">
      <w:start w:val="1"/>
      <w:numFmt w:val="lowerLetter"/>
      <w:lvlText w:val="%1."/>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492FFF8">
      <w:start w:val="1"/>
      <w:numFmt w:val="lowerLetter"/>
      <w:lvlText w:val="%2"/>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626EEC">
      <w:start w:val="1"/>
      <w:numFmt w:val="lowerRoman"/>
      <w:lvlText w:val="%3"/>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CBEF2F6">
      <w:start w:val="1"/>
      <w:numFmt w:val="decimal"/>
      <w:lvlText w:val="%4"/>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6C86CEC">
      <w:start w:val="1"/>
      <w:numFmt w:val="lowerLetter"/>
      <w:lvlText w:val="%5"/>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4C9B14">
      <w:start w:val="1"/>
      <w:numFmt w:val="lowerRoman"/>
      <w:lvlText w:val="%6"/>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C8C8A0">
      <w:start w:val="1"/>
      <w:numFmt w:val="decimal"/>
      <w:lvlText w:val="%7"/>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B402CEE">
      <w:start w:val="1"/>
      <w:numFmt w:val="lowerLetter"/>
      <w:lvlText w:val="%8"/>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9EA4EC6">
      <w:start w:val="1"/>
      <w:numFmt w:val="lowerRoman"/>
      <w:lvlText w:val="%9"/>
      <w:lvlJc w:val="left"/>
      <w:pPr>
        <w:ind w:left="70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44650934"/>
    <w:multiLevelType w:val="hybridMultilevel"/>
    <w:tmpl w:val="7B668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A6290D"/>
    <w:multiLevelType w:val="hybridMultilevel"/>
    <w:tmpl w:val="4170F234"/>
    <w:lvl w:ilvl="0" w:tplc="0409000F">
      <w:start w:val="1"/>
      <w:numFmt w:val="decimal"/>
      <w:lvlText w:val="%1."/>
      <w:lvlJc w:val="left"/>
      <w:pPr>
        <w:ind w:left="994"/>
      </w:pPr>
      <w:rPr>
        <w:b w:val="0"/>
        <w:i w:val="0"/>
        <w:strike w:val="0"/>
        <w:dstrike w:val="0"/>
        <w:color w:val="000000"/>
        <w:sz w:val="24"/>
        <w:u w:val="none" w:color="000000"/>
        <w:bdr w:val="none" w:sz="0" w:space="0" w:color="auto"/>
        <w:shd w:val="clear" w:color="auto" w:fill="auto"/>
        <w:vertAlign w:val="baseline"/>
      </w:rPr>
    </w:lvl>
    <w:lvl w:ilvl="1" w:tplc="07EE8A04">
      <w:start w:val="1"/>
      <w:numFmt w:val="lowerLetter"/>
      <w:lvlText w:val="%2"/>
      <w:lvlJc w:val="left"/>
      <w:pPr>
        <w:ind w:left="17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E904ED6">
      <w:start w:val="1"/>
      <w:numFmt w:val="lowerRoman"/>
      <w:lvlText w:val="%3"/>
      <w:lvlJc w:val="left"/>
      <w:pPr>
        <w:ind w:left="24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1A8F8C0">
      <w:start w:val="1"/>
      <w:numFmt w:val="decimal"/>
      <w:lvlText w:val="%4"/>
      <w:lvlJc w:val="left"/>
      <w:pPr>
        <w:ind w:left="31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F185E2A">
      <w:start w:val="1"/>
      <w:numFmt w:val="lowerLetter"/>
      <w:lvlText w:val="%5"/>
      <w:lvlJc w:val="left"/>
      <w:pPr>
        <w:ind w:left="3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FE1770">
      <w:start w:val="1"/>
      <w:numFmt w:val="lowerRoman"/>
      <w:lvlText w:val="%6"/>
      <w:lvlJc w:val="left"/>
      <w:pPr>
        <w:ind w:left="4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D08622A">
      <w:start w:val="1"/>
      <w:numFmt w:val="decimal"/>
      <w:lvlText w:val="%7"/>
      <w:lvlJc w:val="left"/>
      <w:pPr>
        <w:ind w:left="5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7562D16">
      <w:start w:val="1"/>
      <w:numFmt w:val="lowerLetter"/>
      <w:lvlText w:val="%8"/>
      <w:lvlJc w:val="left"/>
      <w:pPr>
        <w:ind w:left="6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D826D8">
      <w:start w:val="1"/>
      <w:numFmt w:val="lowerRoman"/>
      <w:lvlText w:val="%9"/>
      <w:lvlJc w:val="left"/>
      <w:pPr>
        <w:ind w:left="6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4B37480E"/>
    <w:multiLevelType w:val="hybridMultilevel"/>
    <w:tmpl w:val="1BB0810A"/>
    <w:lvl w:ilvl="0" w:tplc="04090019">
      <w:start w:val="1"/>
      <w:numFmt w:val="lowerLetter"/>
      <w:lvlText w:val="%1."/>
      <w:lvlJc w:val="left"/>
      <w:pPr>
        <w:ind w:left="1083"/>
      </w:pPr>
      <w:rPr>
        <w:b w:val="0"/>
        <w:i w:val="0"/>
        <w:strike w:val="0"/>
        <w:dstrike w:val="0"/>
        <w:color w:val="000000"/>
        <w:sz w:val="24"/>
        <w:u w:val="none" w:color="000000"/>
        <w:bdr w:val="none" w:sz="0" w:space="0" w:color="auto"/>
        <w:shd w:val="clear" w:color="auto" w:fill="auto"/>
        <w:vertAlign w:val="baseline"/>
      </w:rPr>
    </w:lvl>
    <w:lvl w:ilvl="1" w:tplc="7FC4E60E">
      <w:start w:val="1"/>
      <w:numFmt w:val="lowerLetter"/>
      <w:lvlText w:val="%2"/>
      <w:lvlJc w:val="left"/>
      <w:pPr>
        <w:ind w:left="18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F40A74C">
      <w:start w:val="1"/>
      <w:numFmt w:val="lowerRoman"/>
      <w:lvlText w:val="%3"/>
      <w:lvlJc w:val="left"/>
      <w:pPr>
        <w:ind w:left="25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74A62E">
      <w:start w:val="1"/>
      <w:numFmt w:val="decimal"/>
      <w:lvlText w:val="%4"/>
      <w:lvlJc w:val="left"/>
      <w:pPr>
        <w:ind w:left="32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3E0724">
      <w:start w:val="1"/>
      <w:numFmt w:val="lowerLetter"/>
      <w:lvlText w:val="%5"/>
      <w:lvlJc w:val="left"/>
      <w:pPr>
        <w:ind w:left="39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3A2F36">
      <w:start w:val="1"/>
      <w:numFmt w:val="lowerRoman"/>
      <w:lvlText w:val="%6"/>
      <w:lvlJc w:val="left"/>
      <w:pPr>
        <w:ind w:left="46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4EE6306">
      <w:start w:val="1"/>
      <w:numFmt w:val="decimal"/>
      <w:lvlText w:val="%7"/>
      <w:lvlJc w:val="left"/>
      <w:pPr>
        <w:ind w:left="54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9FA74E6">
      <w:start w:val="1"/>
      <w:numFmt w:val="lowerLetter"/>
      <w:lvlText w:val="%8"/>
      <w:lvlJc w:val="left"/>
      <w:pPr>
        <w:ind w:left="61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EAB0C2">
      <w:start w:val="1"/>
      <w:numFmt w:val="lowerRoman"/>
      <w:lvlText w:val="%9"/>
      <w:lvlJc w:val="left"/>
      <w:pPr>
        <w:ind w:left="68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507C5B6B"/>
    <w:multiLevelType w:val="hybridMultilevel"/>
    <w:tmpl w:val="B5EA5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D2FA1"/>
    <w:multiLevelType w:val="hybridMultilevel"/>
    <w:tmpl w:val="F206878A"/>
    <w:lvl w:ilvl="0" w:tplc="2F24DAE6">
      <w:start w:val="1"/>
      <w:numFmt w:val="decimal"/>
      <w:lvlText w:val="%1."/>
      <w:lvlJc w:val="left"/>
      <w:pPr>
        <w:ind w:left="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00E8E26">
      <w:start w:val="1"/>
      <w:numFmt w:val="lowerLetter"/>
      <w:lvlText w:val="%2"/>
      <w:lvlJc w:val="left"/>
      <w:pPr>
        <w:ind w:left="1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3E0DE38">
      <w:start w:val="1"/>
      <w:numFmt w:val="lowerRoman"/>
      <w:lvlText w:val="%3"/>
      <w:lvlJc w:val="left"/>
      <w:pPr>
        <w:ind w:left="2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6928670">
      <w:start w:val="1"/>
      <w:numFmt w:val="decimal"/>
      <w:lvlText w:val="%4"/>
      <w:lvlJc w:val="left"/>
      <w:pPr>
        <w:ind w:left="2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ECA5E7C">
      <w:start w:val="1"/>
      <w:numFmt w:val="lowerLetter"/>
      <w:lvlText w:val="%5"/>
      <w:lvlJc w:val="left"/>
      <w:pPr>
        <w:ind w:left="3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D72E9FE">
      <w:start w:val="1"/>
      <w:numFmt w:val="lowerRoman"/>
      <w:lvlText w:val="%6"/>
      <w:lvlJc w:val="left"/>
      <w:pPr>
        <w:ind w:left="4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708B29E">
      <w:start w:val="1"/>
      <w:numFmt w:val="decimal"/>
      <w:lvlText w:val="%7"/>
      <w:lvlJc w:val="left"/>
      <w:pPr>
        <w:ind w:left="5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1B0B458">
      <w:start w:val="1"/>
      <w:numFmt w:val="lowerLetter"/>
      <w:lvlText w:val="%8"/>
      <w:lvlJc w:val="left"/>
      <w:pPr>
        <w:ind w:left="5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E32A976">
      <w:start w:val="1"/>
      <w:numFmt w:val="lowerRoman"/>
      <w:lvlText w:val="%9"/>
      <w:lvlJc w:val="left"/>
      <w:pPr>
        <w:ind w:left="6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574A7361"/>
    <w:multiLevelType w:val="hybridMultilevel"/>
    <w:tmpl w:val="36DE61B2"/>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5A6D5459"/>
    <w:multiLevelType w:val="hybridMultilevel"/>
    <w:tmpl w:val="43FECEA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5A6E0881"/>
    <w:multiLevelType w:val="hybridMultilevel"/>
    <w:tmpl w:val="DF3CC452"/>
    <w:lvl w:ilvl="0" w:tplc="F4784DFA">
      <w:start w:val="1"/>
      <w:numFmt w:val="lowerLetter"/>
      <w:lvlText w:val="%1."/>
      <w:lvlJc w:val="left"/>
      <w:pPr>
        <w:ind w:left="989"/>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BF3636A2">
      <w:start w:val="1"/>
      <w:numFmt w:val="decimal"/>
      <w:lvlText w:val="%2)"/>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56A7616">
      <w:start w:val="1"/>
      <w:numFmt w:val="lowerRoman"/>
      <w:lvlText w:val="%3"/>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1E8B016">
      <w:start w:val="1"/>
      <w:numFmt w:val="decimal"/>
      <w:lvlText w:val="%4"/>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2D88CF0">
      <w:start w:val="1"/>
      <w:numFmt w:val="lowerLetter"/>
      <w:lvlText w:val="%5"/>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02CD8FA">
      <w:start w:val="1"/>
      <w:numFmt w:val="lowerRoman"/>
      <w:lvlText w:val="%6"/>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6705D50">
      <w:start w:val="1"/>
      <w:numFmt w:val="decimal"/>
      <w:lvlText w:val="%7"/>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41CF142">
      <w:start w:val="1"/>
      <w:numFmt w:val="lowerLetter"/>
      <w:lvlText w:val="%8"/>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B00D1FA">
      <w:start w:val="1"/>
      <w:numFmt w:val="lowerRoman"/>
      <w:lvlText w:val="%9"/>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nsid w:val="5BA87FA6"/>
    <w:multiLevelType w:val="hybridMultilevel"/>
    <w:tmpl w:val="96C209C4"/>
    <w:lvl w:ilvl="0" w:tplc="0C822DD6">
      <w:start w:val="1"/>
      <w:numFmt w:val="decimal"/>
      <w:lvlText w:val="%1)"/>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3077B6">
      <w:start w:val="1"/>
      <w:numFmt w:val="lowerLetter"/>
      <w:lvlText w:val="%2"/>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858F452">
      <w:start w:val="1"/>
      <w:numFmt w:val="lowerRoman"/>
      <w:lvlText w:val="%3"/>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B3CED6A">
      <w:start w:val="1"/>
      <w:numFmt w:val="decimal"/>
      <w:lvlText w:val="%4"/>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522E0C">
      <w:start w:val="1"/>
      <w:numFmt w:val="lowerLetter"/>
      <w:lvlText w:val="%5"/>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0B04638">
      <w:start w:val="1"/>
      <w:numFmt w:val="lowerRoman"/>
      <w:lvlText w:val="%6"/>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40FEBA">
      <w:start w:val="1"/>
      <w:numFmt w:val="decimal"/>
      <w:lvlText w:val="%7"/>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84FCBA">
      <w:start w:val="1"/>
      <w:numFmt w:val="lowerLetter"/>
      <w:lvlText w:val="%8"/>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670F816">
      <w:start w:val="1"/>
      <w:numFmt w:val="lowerRoman"/>
      <w:lvlText w:val="%9"/>
      <w:lvlJc w:val="left"/>
      <w:pPr>
        <w:ind w:left="70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6">
    <w:nsid w:val="5FCA14C8"/>
    <w:multiLevelType w:val="hybridMultilevel"/>
    <w:tmpl w:val="EB9C5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C9375D"/>
    <w:multiLevelType w:val="hybridMultilevel"/>
    <w:tmpl w:val="604CADAA"/>
    <w:lvl w:ilvl="0" w:tplc="BF8AB1C8">
      <w:start w:val="1"/>
      <w:numFmt w:val="decimal"/>
      <w:lvlText w:val="%1."/>
      <w:lvlJc w:val="left"/>
      <w:pPr>
        <w:ind w:left="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88F354">
      <w:start w:val="1"/>
      <w:numFmt w:val="lowerLetter"/>
      <w:lvlText w:val="%2"/>
      <w:lvlJc w:val="left"/>
      <w:pPr>
        <w:ind w:left="1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5640D8">
      <w:start w:val="1"/>
      <w:numFmt w:val="lowerRoman"/>
      <w:lvlText w:val="%3"/>
      <w:lvlJc w:val="left"/>
      <w:pPr>
        <w:ind w:left="2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3C4B758">
      <w:start w:val="1"/>
      <w:numFmt w:val="decimal"/>
      <w:lvlText w:val="%4"/>
      <w:lvlJc w:val="left"/>
      <w:pPr>
        <w:ind w:left="2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7609AD0">
      <w:start w:val="1"/>
      <w:numFmt w:val="lowerLetter"/>
      <w:lvlText w:val="%5"/>
      <w:lvlJc w:val="left"/>
      <w:pPr>
        <w:ind w:left="3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889FF8">
      <w:start w:val="1"/>
      <w:numFmt w:val="lowerRoman"/>
      <w:lvlText w:val="%6"/>
      <w:lvlJc w:val="left"/>
      <w:pPr>
        <w:ind w:left="4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C0CFBE">
      <w:start w:val="1"/>
      <w:numFmt w:val="decimal"/>
      <w:lvlText w:val="%7"/>
      <w:lvlJc w:val="left"/>
      <w:pPr>
        <w:ind w:left="4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6A3A5E">
      <w:start w:val="1"/>
      <w:numFmt w:val="lowerLetter"/>
      <w:lvlText w:val="%8"/>
      <w:lvlJc w:val="left"/>
      <w:pPr>
        <w:ind w:left="5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B381476">
      <w:start w:val="1"/>
      <w:numFmt w:val="lowerRoman"/>
      <w:lvlText w:val="%9"/>
      <w:lvlJc w:val="left"/>
      <w:pPr>
        <w:ind w:left="6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8">
    <w:nsid w:val="64530A80"/>
    <w:multiLevelType w:val="hybridMultilevel"/>
    <w:tmpl w:val="F6B2BB1E"/>
    <w:lvl w:ilvl="0" w:tplc="0409000F">
      <w:start w:val="1"/>
      <w:numFmt w:val="decimal"/>
      <w:lvlText w:val="%1."/>
      <w:lvlJc w:val="left"/>
      <w:pPr>
        <w:ind w:left="1854" w:hanging="360"/>
      </w:pPr>
    </w:lvl>
    <w:lvl w:ilvl="1" w:tplc="0409000F">
      <w:start w:val="1"/>
      <w:numFmt w:val="decimal"/>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nsid w:val="64F12CBE"/>
    <w:multiLevelType w:val="hybridMultilevel"/>
    <w:tmpl w:val="8AAEB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C15E82"/>
    <w:multiLevelType w:val="hybridMultilevel"/>
    <w:tmpl w:val="4E600846"/>
    <w:lvl w:ilvl="0" w:tplc="B8C63B14">
      <w:start w:val="1"/>
      <w:numFmt w:val="decimal"/>
      <w:lvlText w:val="%1."/>
      <w:lvlJc w:val="left"/>
      <w:pPr>
        <w:ind w:left="979"/>
      </w:pPr>
      <w:rPr>
        <w:rFonts w:ascii="Times New Roman" w:eastAsia="Times New Roman" w:hAnsi="Times New Roman" w:cs="Times New Roman"/>
        <w:b w:val="0"/>
        <w:bCs w:val="0"/>
        <w:i w:val="0"/>
        <w:strike w:val="0"/>
        <w:dstrike w:val="0"/>
        <w:color w:val="000000"/>
        <w:sz w:val="24"/>
        <w:u w:val="none" w:color="000000"/>
        <w:bdr w:val="none" w:sz="0" w:space="0" w:color="auto"/>
        <w:shd w:val="clear" w:color="auto" w:fill="auto"/>
        <w:vertAlign w:val="baseline"/>
      </w:rPr>
    </w:lvl>
    <w:lvl w:ilvl="1" w:tplc="218EBDB8">
      <w:start w:val="1"/>
      <w:numFmt w:val="lowerLetter"/>
      <w:lvlText w:val="%2."/>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CA2F1C8">
      <w:start w:val="1"/>
      <w:numFmt w:val="lowerRoman"/>
      <w:lvlText w:val="%3"/>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50AC0E">
      <w:start w:val="1"/>
      <w:numFmt w:val="decimal"/>
      <w:lvlText w:val="%4"/>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728D04C">
      <w:start w:val="1"/>
      <w:numFmt w:val="lowerLetter"/>
      <w:lvlText w:val="%5"/>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200D60">
      <w:start w:val="1"/>
      <w:numFmt w:val="lowerRoman"/>
      <w:lvlText w:val="%6"/>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8504ECA">
      <w:start w:val="1"/>
      <w:numFmt w:val="decimal"/>
      <w:lvlText w:val="%7"/>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08C47E">
      <w:start w:val="1"/>
      <w:numFmt w:val="lowerLetter"/>
      <w:lvlText w:val="%8"/>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DB080B0">
      <w:start w:val="1"/>
      <w:numFmt w:val="lowerRoman"/>
      <w:lvlText w:val="%9"/>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1">
    <w:nsid w:val="66191AF0"/>
    <w:multiLevelType w:val="hybridMultilevel"/>
    <w:tmpl w:val="5F361334"/>
    <w:lvl w:ilvl="0" w:tplc="04090019">
      <w:start w:val="1"/>
      <w:numFmt w:val="lowerLetter"/>
      <w:lvlText w:val="%1."/>
      <w:lvlJc w:val="left"/>
      <w:pPr>
        <w:ind w:left="1083"/>
      </w:pPr>
      <w:rPr>
        <w:b w:val="0"/>
        <w:i w:val="0"/>
        <w:strike w:val="0"/>
        <w:dstrike w:val="0"/>
        <w:color w:val="000000"/>
        <w:sz w:val="24"/>
        <w:u w:val="none" w:color="000000"/>
        <w:bdr w:val="none" w:sz="0" w:space="0" w:color="auto"/>
        <w:shd w:val="clear" w:color="auto" w:fill="auto"/>
        <w:vertAlign w:val="baseline"/>
      </w:rPr>
    </w:lvl>
    <w:lvl w:ilvl="1" w:tplc="8196E52A">
      <w:start w:val="1"/>
      <w:numFmt w:val="lowerLetter"/>
      <w:lvlText w:val="%2"/>
      <w:lvlJc w:val="left"/>
      <w:pPr>
        <w:ind w:left="18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B4446E">
      <w:start w:val="1"/>
      <w:numFmt w:val="lowerRoman"/>
      <w:lvlText w:val="%3"/>
      <w:lvlJc w:val="left"/>
      <w:pPr>
        <w:ind w:left="25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4C62FC">
      <w:start w:val="1"/>
      <w:numFmt w:val="decimal"/>
      <w:lvlText w:val="%4"/>
      <w:lvlJc w:val="left"/>
      <w:pPr>
        <w:ind w:left="32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648135A">
      <w:start w:val="1"/>
      <w:numFmt w:val="lowerLetter"/>
      <w:lvlText w:val="%5"/>
      <w:lvlJc w:val="left"/>
      <w:pPr>
        <w:ind w:left="39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18A940A">
      <w:start w:val="1"/>
      <w:numFmt w:val="lowerRoman"/>
      <w:lvlText w:val="%6"/>
      <w:lvlJc w:val="left"/>
      <w:pPr>
        <w:ind w:left="46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08E51AE">
      <w:start w:val="1"/>
      <w:numFmt w:val="decimal"/>
      <w:lvlText w:val="%7"/>
      <w:lvlJc w:val="left"/>
      <w:pPr>
        <w:ind w:left="54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0C6CCF4">
      <w:start w:val="1"/>
      <w:numFmt w:val="lowerLetter"/>
      <w:lvlText w:val="%8"/>
      <w:lvlJc w:val="left"/>
      <w:pPr>
        <w:ind w:left="61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F5E7252">
      <w:start w:val="1"/>
      <w:numFmt w:val="lowerRoman"/>
      <w:lvlText w:val="%9"/>
      <w:lvlJc w:val="left"/>
      <w:pPr>
        <w:ind w:left="68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2">
    <w:nsid w:val="699845F8"/>
    <w:multiLevelType w:val="multilevel"/>
    <w:tmpl w:val="19E271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5528A4"/>
    <w:multiLevelType w:val="hybridMultilevel"/>
    <w:tmpl w:val="8862A218"/>
    <w:lvl w:ilvl="0" w:tplc="FA0897CA">
      <w:start w:val="1"/>
      <w:numFmt w:val="lowerLetter"/>
      <w:lvlText w:val="%1."/>
      <w:lvlJc w:val="left"/>
      <w:pPr>
        <w:ind w:left="99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CDB8AC34">
      <w:start w:val="1"/>
      <w:numFmt w:val="decimal"/>
      <w:lvlText w:val="%2)"/>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65849FC">
      <w:start w:val="1"/>
      <w:numFmt w:val="lowerRoman"/>
      <w:lvlText w:val="%3"/>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AE6734">
      <w:start w:val="1"/>
      <w:numFmt w:val="decimal"/>
      <w:lvlText w:val="%4"/>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EA814E">
      <w:start w:val="1"/>
      <w:numFmt w:val="lowerLetter"/>
      <w:lvlText w:val="%5"/>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7488A8">
      <w:start w:val="1"/>
      <w:numFmt w:val="lowerRoman"/>
      <w:lvlText w:val="%6"/>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CBE9100">
      <w:start w:val="1"/>
      <w:numFmt w:val="decimal"/>
      <w:lvlText w:val="%7"/>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BBC5340">
      <w:start w:val="1"/>
      <w:numFmt w:val="lowerLetter"/>
      <w:lvlText w:val="%8"/>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FE0C182">
      <w:start w:val="1"/>
      <w:numFmt w:val="lowerRoman"/>
      <w:lvlText w:val="%9"/>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4">
    <w:nsid w:val="71A925DB"/>
    <w:multiLevelType w:val="hybridMultilevel"/>
    <w:tmpl w:val="E8D26756"/>
    <w:lvl w:ilvl="0" w:tplc="5F8606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nsid w:val="72EC1625"/>
    <w:multiLevelType w:val="hybridMultilevel"/>
    <w:tmpl w:val="31169682"/>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nsid w:val="76446E80"/>
    <w:multiLevelType w:val="hybridMultilevel"/>
    <w:tmpl w:val="C76E58B2"/>
    <w:lvl w:ilvl="0" w:tplc="172693DE">
      <w:start w:val="3"/>
      <w:numFmt w:val="lowerLetter"/>
      <w:lvlText w:val="%1."/>
      <w:lvlJc w:val="left"/>
      <w:pPr>
        <w:ind w:left="989"/>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3DB6E2F2">
      <w:start w:val="1"/>
      <w:numFmt w:val="decimal"/>
      <w:lvlText w:val="%2)"/>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9B2277C">
      <w:start w:val="1"/>
      <w:numFmt w:val="lowerRoman"/>
      <w:lvlText w:val="%3"/>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765BDC">
      <w:start w:val="1"/>
      <w:numFmt w:val="decimal"/>
      <w:lvlText w:val="%4"/>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D0696A0">
      <w:start w:val="1"/>
      <w:numFmt w:val="lowerLetter"/>
      <w:lvlText w:val="%5"/>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0A02936">
      <w:start w:val="1"/>
      <w:numFmt w:val="lowerRoman"/>
      <w:lvlText w:val="%6"/>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8A3F8C">
      <w:start w:val="1"/>
      <w:numFmt w:val="decimal"/>
      <w:lvlText w:val="%7"/>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3A2B3E">
      <w:start w:val="1"/>
      <w:numFmt w:val="lowerLetter"/>
      <w:lvlText w:val="%8"/>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CC56A6">
      <w:start w:val="1"/>
      <w:numFmt w:val="lowerRoman"/>
      <w:lvlText w:val="%9"/>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7">
    <w:nsid w:val="7779314F"/>
    <w:multiLevelType w:val="hybridMultilevel"/>
    <w:tmpl w:val="5964C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B64FCF"/>
    <w:multiLevelType w:val="hybridMultilevel"/>
    <w:tmpl w:val="81CAC308"/>
    <w:lvl w:ilvl="0" w:tplc="0421000F">
      <w:start w:val="1"/>
      <w:numFmt w:val="decimal"/>
      <w:lvlText w:val="%1."/>
      <w:lvlJc w:val="left"/>
      <w:pPr>
        <w:ind w:left="720" w:hanging="360"/>
      </w:pPr>
      <w:rPr>
        <w:rFonts w:hint="default"/>
      </w:rPr>
    </w:lvl>
    <w:lvl w:ilvl="1" w:tplc="BB9CD82C">
      <w:start w:val="1"/>
      <w:numFmt w:val="decimal"/>
      <w:lvlText w:val="%2."/>
      <w:lvlJc w:val="left"/>
      <w:pPr>
        <w:ind w:left="1440" w:hanging="360"/>
      </w:pPr>
      <w:rPr>
        <w:rFonts w:hint="default"/>
      </w:rPr>
    </w:lvl>
    <w:lvl w:ilvl="2" w:tplc="A304542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98415B9"/>
    <w:multiLevelType w:val="multilevel"/>
    <w:tmpl w:val="B6A0AAC8"/>
    <w:lvl w:ilvl="0">
      <w:start w:val="1"/>
      <w:numFmt w:val="decimal"/>
      <w:lvlText w:val="%1."/>
      <w:lvlJc w:val="left"/>
      <w:pPr>
        <w:ind w:left="502" w:hanging="360"/>
      </w:pPr>
      <w:rPr>
        <w:rFonts w:hint="default"/>
        <w:b/>
        <w:bCs w:val="0"/>
      </w:rPr>
    </w:lvl>
    <w:lvl w:ilvl="1">
      <w:start w:val="2"/>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09" w:hanging="108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6687" w:hanging="1440"/>
      </w:pPr>
      <w:rPr>
        <w:rFonts w:hint="default"/>
      </w:rPr>
    </w:lvl>
    <w:lvl w:ilvl="8">
      <w:start w:val="1"/>
      <w:numFmt w:val="decimal"/>
      <w:isLgl/>
      <w:lvlText w:val="%1.%2.%3.%4.%5.%6.%7.%8.%9."/>
      <w:lvlJc w:val="left"/>
      <w:pPr>
        <w:ind w:left="7756" w:hanging="1800"/>
      </w:pPr>
      <w:rPr>
        <w:rFonts w:hint="default"/>
      </w:rPr>
    </w:lvl>
  </w:abstractNum>
  <w:abstractNum w:abstractNumId="50">
    <w:nsid w:val="7C466C18"/>
    <w:multiLevelType w:val="hybridMultilevel"/>
    <w:tmpl w:val="403E0E8A"/>
    <w:lvl w:ilvl="0" w:tplc="0CAEACB8">
      <w:start w:val="1"/>
      <w:numFmt w:val="lowerLetter"/>
      <w:lvlText w:val="%1."/>
      <w:lvlJc w:val="left"/>
      <w:pPr>
        <w:ind w:left="989"/>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A48C2272">
      <w:start w:val="1"/>
      <w:numFmt w:val="decimal"/>
      <w:lvlText w:val="%2)"/>
      <w:lvlJc w:val="left"/>
      <w:pPr>
        <w:ind w:left="1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C363224">
      <w:start w:val="1"/>
      <w:numFmt w:val="lowerRoman"/>
      <w:lvlText w:val="%3"/>
      <w:lvlJc w:val="left"/>
      <w:pPr>
        <w:ind w:left="20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56829F4">
      <w:start w:val="1"/>
      <w:numFmt w:val="decimal"/>
      <w:lvlText w:val="%4"/>
      <w:lvlJc w:val="left"/>
      <w:pPr>
        <w:ind w:left="27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49E12E0">
      <w:start w:val="1"/>
      <w:numFmt w:val="lowerLetter"/>
      <w:lvlText w:val="%5"/>
      <w:lvlJc w:val="left"/>
      <w:pPr>
        <w:ind w:left="3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5FED5E4">
      <w:start w:val="1"/>
      <w:numFmt w:val="lowerRoman"/>
      <w:lvlText w:val="%6"/>
      <w:lvlJc w:val="left"/>
      <w:pPr>
        <w:ind w:left="42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9FC27C0">
      <w:start w:val="1"/>
      <w:numFmt w:val="decimal"/>
      <w:lvlText w:val="%7"/>
      <w:lvlJc w:val="left"/>
      <w:pPr>
        <w:ind w:left="49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BA29230">
      <w:start w:val="1"/>
      <w:numFmt w:val="lowerLetter"/>
      <w:lvlText w:val="%8"/>
      <w:lvlJc w:val="left"/>
      <w:pPr>
        <w:ind w:left="56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3A85F0">
      <w:start w:val="1"/>
      <w:numFmt w:val="lowerRoman"/>
      <w:lvlText w:val="%9"/>
      <w:lvlJc w:val="left"/>
      <w:pPr>
        <w:ind w:left="63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9"/>
  </w:num>
  <w:num w:numId="2">
    <w:abstractNumId w:val="45"/>
  </w:num>
  <w:num w:numId="3">
    <w:abstractNumId w:val="39"/>
  </w:num>
  <w:num w:numId="4">
    <w:abstractNumId w:val="23"/>
  </w:num>
  <w:num w:numId="5">
    <w:abstractNumId w:val="16"/>
  </w:num>
  <w:num w:numId="6">
    <w:abstractNumId w:val="27"/>
  </w:num>
  <w:num w:numId="7">
    <w:abstractNumId w:val="2"/>
  </w:num>
  <w:num w:numId="8">
    <w:abstractNumId w:val="48"/>
  </w:num>
  <w:num w:numId="9">
    <w:abstractNumId w:val="12"/>
  </w:num>
  <w:num w:numId="10">
    <w:abstractNumId w:val="9"/>
  </w:num>
  <w:num w:numId="11">
    <w:abstractNumId w:val="25"/>
  </w:num>
  <w:num w:numId="12">
    <w:abstractNumId w:val="14"/>
  </w:num>
  <w:num w:numId="13">
    <w:abstractNumId w:val="13"/>
  </w:num>
  <w:num w:numId="14">
    <w:abstractNumId w:val="31"/>
  </w:num>
  <w:num w:numId="15">
    <w:abstractNumId w:val="37"/>
  </w:num>
  <w:num w:numId="16">
    <w:abstractNumId w:val="40"/>
  </w:num>
  <w:num w:numId="17">
    <w:abstractNumId w:val="26"/>
  </w:num>
  <w:num w:numId="18">
    <w:abstractNumId w:val="21"/>
  </w:num>
  <w:num w:numId="19">
    <w:abstractNumId w:val="17"/>
  </w:num>
  <w:num w:numId="20">
    <w:abstractNumId w:val="24"/>
  </w:num>
  <w:num w:numId="21">
    <w:abstractNumId w:val="35"/>
  </w:num>
  <w:num w:numId="22">
    <w:abstractNumId w:val="46"/>
  </w:num>
  <w:num w:numId="23">
    <w:abstractNumId w:val="34"/>
  </w:num>
  <w:num w:numId="24">
    <w:abstractNumId w:val="50"/>
  </w:num>
  <w:num w:numId="25">
    <w:abstractNumId w:val="43"/>
  </w:num>
  <w:num w:numId="26">
    <w:abstractNumId w:val="15"/>
  </w:num>
  <w:num w:numId="27">
    <w:abstractNumId w:val="18"/>
  </w:num>
  <w:num w:numId="28">
    <w:abstractNumId w:val="42"/>
  </w:num>
  <w:num w:numId="29">
    <w:abstractNumId w:val="47"/>
  </w:num>
  <w:num w:numId="30">
    <w:abstractNumId w:val="41"/>
  </w:num>
  <w:num w:numId="31">
    <w:abstractNumId w:val="29"/>
  </w:num>
  <w:num w:numId="32">
    <w:abstractNumId w:val="36"/>
  </w:num>
  <w:num w:numId="33">
    <w:abstractNumId w:val="30"/>
  </w:num>
  <w:num w:numId="34">
    <w:abstractNumId w:val="28"/>
  </w:num>
  <w:num w:numId="35">
    <w:abstractNumId w:val="4"/>
  </w:num>
  <w:num w:numId="36">
    <w:abstractNumId w:val="8"/>
  </w:num>
  <w:num w:numId="37">
    <w:abstractNumId w:val="10"/>
  </w:num>
  <w:num w:numId="38">
    <w:abstractNumId w:val="20"/>
  </w:num>
  <w:num w:numId="39">
    <w:abstractNumId w:val="3"/>
  </w:num>
  <w:num w:numId="40">
    <w:abstractNumId w:val="11"/>
  </w:num>
  <w:num w:numId="41">
    <w:abstractNumId w:val="7"/>
  </w:num>
  <w:num w:numId="42">
    <w:abstractNumId w:val="33"/>
  </w:num>
  <w:num w:numId="43">
    <w:abstractNumId w:val="1"/>
  </w:num>
  <w:num w:numId="44">
    <w:abstractNumId w:val="38"/>
  </w:num>
  <w:num w:numId="45">
    <w:abstractNumId w:val="0"/>
  </w:num>
  <w:num w:numId="46">
    <w:abstractNumId w:val="49"/>
  </w:num>
  <w:num w:numId="47">
    <w:abstractNumId w:val="5"/>
  </w:num>
  <w:num w:numId="48">
    <w:abstractNumId w:val="44"/>
  </w:num>
  <w:num w:numId="49">
    <w:abstractNumId w:val="22"/>
  </w:num>
  <w:num w:numId="50">
    <w:abstractNumId w:val="6"/>
  </w:num>
  <w:num w:numId="51">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F3"/>
    <w:rsid w:val="00002E02"/>
    <w:rsid w:val="00030753"/>
    <w:rsid w:val="00046403"/>
    <w:rsid w:val="00055546"/>
    <w:rsid w:val="00055673"/>
    <w:rsid w:val="00061B1D"/>
    <w:rsid w:val="00080FE8"/>
    <w:rsid w:val="00094EB6"/>
    <w:rsid w:val="00095371"/>
    <w:rsid w:val="000B4BF6"/>
    <w:rsid w:val="000D4703"/>
    <w:rsid w:val="000D5A29"/>
    <w:rsid w:val="00121E57"/>
    <w:rsid w:val="00123D70"/>
    <w:rsid w:val="00134D10"/>
    <w:rsid w:val="001403DF"/>
    <w:rsid w:val="00164E70"/>
    <w:rsid w:val="0017515F"/>
    <w:rsid w:val="00175ED7"/>
    <w:rsid w:val="001835B3"/>
    <w:rsid w:val="00194D02"/>
    <w:rsid w:val="001B1D27"/>
    <w:rsid w:val="001B5742"/>
    <w:rsid w:val="001E23E3"/>
    <w:rsid w:val="001E2B17"/>
    <w:rsid w:val="00204915"/>
    <w:rsid w:val="0022216A"/>
    <w:rsid w:val="00222477"/>
    <w:rsid w:val="00224AC5"/>
    <w:rsid w:val="00232BEE"/>
    <w:rsid w:val="00240837"/>
    <w:rsid w:val="002464FC"/>
    <w:rsid w:val="00261BCD"/>
    <w:rsid w:val="00292DC6"/>
    <w:rsid w:val="00297A20"/>
    <w:rsid w:val="002A097A"/>
    <w:rsid w:val="002C3483"/>
    <w:rsid w:val="002E1316"/>
    <w:rsid w:val="002E30FE"/>
    <w:rsid w:val="002F6A62"/>
    <w:rsid w:val="00304695"/>
    <w:rsid w:val="00310354"/>
    <w:rsid w:val="00310368"/>
    <w:rsid w:val="003113A2"/>
    <w:rsid w:val="00312076"/>
    <w:rsid w:val="0031617E"/>
    <w:rsid w:val="0033639D"/>
    <w:rsid w:val="00353055"/>
    <w:rsid w:val="00383AEB"/>
    <w:rsid w:val="00391BDD"/>
    <w:rsid w:val="003A1B9B"/>
    <w:rsid w:val="003C2E2D"/>
    <w:rsid w:val="003D03B7"/>
    <w:rsid w:val="003D0485"/>
    <w:rsid w:val="003D3460"/>
    <w:rsid w:val="003E35E7"/>
    <w:rsid w:val="003E5720"/>
    <w:rsid w:val="003E664A"/>
    <w:rsid w:val="003F1B3E"/>
    <w:rsid w:val="003F5ABF"/>
    <w:rsid w:val="0044678F"/>
    <w:rsid w:val="0044693E"/>
    <w:rsid w:val="00455522"/>
    <w:rsid w:val="00463CF2"/>
    <w:rsid w:val="00473C01"/>
    <w:rsid w:val="004940CA"/>
    <w:rsid w:val="00494C69"/>
    <w:rsid w:val="004A16A5"/>
    <w:rsid w:val="004B06A0"/>
    <w:rsid w:val="004D4A1E"/>
    <w:rsid w:val="004D7ED8"/>
    <w:rsid w:val="00502E5F"/>
    <w:rsid w:val="00515F89"/>
    <w:rsid w:val="0052750F"/>
    <w:rsid w:val="00541449"/>
    <w:rsid w:val="00552394"/>
    <w:rsid w:val="00562127"/>
    <w:rsid w:val="0056275F"/>
    <w:rsid w:val="005A23B6"/>
    <w:rsid w:val="005A5CA8"/>
    <w:rsid w:val="005B7A66"/>
    <w:rsid w:val="005C36B3"/>
    <w:rsid w:val="005C404E"/>
    <w:rsid w:val="005C46C2"/>
    <w:rsid w:val="005C50C5"/>
    <w:rsid w:val="005E1044"/>
    <w:rsid w:val="005E697B"/>
    <w:rsid w:val="005E7950"/>
    <w:rsid w:val="00600BD5"/>
    <w:rsid w:val="006047A2"/>
    <w:rsid w:val="0061355D"/>
    <w:rsid w:val="006172EA"/>
    <w:rsid w:val="006218DD"/>
    <w:rsid w:val="00634FD0"/>
    <w:rsid w:val="006550C8"/>
    <w:rsid w:val="006764F2"/>
    <w:rsid w:val="006A20F1"/>
    <w:rsid w:val="006A376C"/>
    <w:rsid w:val="006B15ED"/>
    <w:rsid w:val="006B29BC"/>
    <w:rsid w:val="006B4E5D"/>
    <w:rsid w:val="006B790F"/>
    <w:rsid w:val="006C5267"/>
    <w:rsid w:val="006D2D8F"/>
    <w:rsid w:val="006E0D54"/>
    <w:rsid w:val="00706D29"/>
    <w:rsid w:val="007073A5"/>
    <w:rsid w:val="00714A73"/>
    <w:rsid w:val="00714F71"/>
    <w:rsid w:val="007233BC"/>
    <w:rsid w:val="007315F7"/>
    <w:rsid w:val="007607D0"/>
    <w:rsid w:val="007908AE"/>
    <w:rsid w:val="0079452F"/>
    <w:rsid w:val="007952AF"/>
    <w:rsid w:val="0079569E"/>
    <w:rsid w:val="007A1D92"/>
    <w:rsid w:val="007A4D5C"/>
    <w:rsid w:val="007A77A2"/>
    <w:rsid w:val="007B5741"/>
    <w:rsid w:val="007D7281"/>
    <w:rsid w:val="007E6F5A"/>
    <w:rsid w:val="007F7CAD"/>
    <w:rsid w:val="00801FAE"/>
    <w:rsid w:val="008042AB"/>
    <w:rsid w:val="0080564A"/>
    <w:rsid w:val="00821031"/>
    <w:rsid w:val="00822389"/>
    <w:rsid w:val="00824D3A"/>
    <w:rsid w:val="00843BD0"/>
    <w:rsid w:val="00862626"/>
    <w:rsid w:val="00862F8F"/>
    <w:rsid w:val="0087586B"/>
    <w:rsid w:val="00880B1F"/>
    <w:rsid w:val="00890441"/>
    <w:rsid w:val="00893830"/>
    <w:rsid w:val="008970FC"/>
    <w:rsid w:val="00897BBD"/>
    <w:rsid w:val="008A4F9B"/>
    <w:rsid w:val="008A6556"/>
    <w:rsid w:val="008C14B6"/>
    <w:rsid w:val="008D60DB"/>
    <w:rsid w:val="008D7A40"/>
    <w:rsid w:val="008E165E"/>
    <w:rsid w:val="008E1A56"/>
    <w:rsid w:val="008E2235"/>
    <w:rsid w:val="008E53EF"/>
    <w:rsid w:val="008E55E0"/>
    <w:rsid w:val="008F1EC4"/>
    <w:rsid w:val="008F4694"/>
    <w:rsid w:val="008F7039"/>
    <w:rsid w:val="00904112"/>
    <w:rsid w:val="00913E8A"/>
    <w:rsid w:val="009179DD"/>
    <w:rsid w:val="00922995"/>
    <w:rsid w:val="00925458"/>
    <w:rsid w:val="009303D4"/>
    <w:rsid w:val="00930D1F"/>
    <w:rsid w:val="00954552"/>
    <w:rsid w:val="009613CE"/>
    <w:rsid w:val="0097014C"/>
    <w:rsid w:val="009710FD"/>
    <w:rsid w:val="009727BD"/>
    <w:rsid w:val="009825BD"/>
    <w:rsid w:val="009A0D5D"/>
    <w:rsid w:val="009B014C"/>
    <w:rsid w:val="009B1FA8"/>
    <w:rsid w:val="009C3ABE"/>
    <w:rsid w:val="009D0671"/>
    <w:rsid w:val="009D1503"/>
    <w:rsid w:val="009D5804"/>
    <w:rsid w:val="009D6B4C"/>
    <w:rsid w:val="009E22B9"/>
    <w:rsid w:val="009F324B"/>
    <w:rsid w:val="009F34AA"/>
    <w:rsid w:val="009F4EEF"/>
    <w:rsid w:val="00A04110"/>
    <w:rsid w:val="00A1130B"/>
    <w:rsid w:val="00A36A2C"/>
    <w:rsid w:val="00A37F1F"/>
    <w:rsid w:val="00A72497"/>
    <w:rsid w:val="00A832C7"/>
    <w:rsid w:val="00A912C2"/>
    <w:rsid w:val="00AD6727"/>
    <w:rsid w:val="00AE5A79"/>
    <w:rsid w:val="00AE7E48"/>
    <w:rsid w:val="00AF64C4"/>
    <w:rsid w:val="00AF7DFC"/>
    <w:rsid w:val="00B103A5"/>
    <w:rsid w:val="00B12FD6"/>
    <w:rsid w:val="00B13653"/>
    <w:rsid w:val="00B14E7C"/>
    <w:rsid w:val="00B31B32"/>
    <w:rsid w:val="00B35434"/>
    <w:rsid w:val="00B42D91"/>
    <w:rsid w:val="00B45DA2"/>
    <w:rsid w:val="00B47921"/>
    <w:rsid w:val="00B535F8"/>
    <w:rsid w:val="00B53B3F"/>
    <w:rsid w:val="00B56FB8"/>
    <w:rsid w:val="00B74F0C"/>
    <w:rsid w:val="00B9703E"/>
    <w:rsid w:val="00BB4C86"/>
    <w:rsid w:val="00BC54A4"/>
    <w:rsid w:val="00BD060A"/>
    <w:rsid w:val="00BD1E22"/>
    <w:rsid w:val="00BE1A01"/>
    <w:rsid w:val="00C3148D"/>
    <w:rsid w:val="00C31E8E"/>
    <w:rsid w:val="00C32EE1"/>
    <w:rsid w:val="00C4790E"/>
    <w:rsid w:val="00C912F3"/>
    <w:rsid w:val="00C91C36"/>
    <w:rsid w:val="00C93C7F"/>
    <w:rsid w:val="00CA0F78"/>
    <w:rsid w:val="00CA2159"/>
    <w:rsid w:val="00CC4A8C"/>
    <w:rsid w:val="00CC4E6C"/>
    <w:rsid w:val="00CD4F45"/>
    <w:rsid w:val="00CF2948"/>
    <w:rsid w:val="00CF7C05"/>
    <w:rsid w:val="00D04519"/>
    <w:rsid w:val="00D10CE3"/>
    <w:rsid w:val="00D402DA"/>
    <w:rsid w:val="00D43EAB"/>
    <w:rsid w:val="00D45603"/>
    <w:rsid w:val="00D53DDB"/>
    <w:rsid w:val="00D57F0A"/>
    <w:rsid w:val="00D611CE"/>
    <w:rsid w:val="00D64952"/>
    <w:rsid w:val="00D7127E"/>
    <w:rsid w:val="00D7654C"/>
    <w:rsid w:val="00D904EE"/>
    <w:rsid w:val="00D95A31"/>
    <w:rsid w:val="00DB160D"/>
    <w:rsid w:val="00DB2DF9"/>
    <w:rsid w:val="00DB3E66"/>
    <w:rsid w:val="00DC09F6"/>
    <w:rsid w:val="00DC2CDE"/>
    <w:rsid w:val="00DC3D53"/>
    <w:rsid w:val="00DC5ACA"/>
    <w:rsid w:val="00DE1D12"/>
    <w:rsid w:val="00E12227"/>
    <w:rsid w:val="00E22D4E"/>
    <w:rsid w:val="00E244A0"/>
    <w:rsid w:val="00E2681F"/>
    <w:rsid w:val="00E32669"/>
    <w:rsid w:val="00E47150"/>
    <w:rsid w:val="00E50C31"/>
    <w:rsid w:val="00E603E5"/>
    <w:rsid w:val="00E616D7"/>
    <w:rsid w:val="00E66FBD"/>
    <w:rsid w:val="00E81615"/>
    <w:rsid w:val="00E93871"/>
    <w:rsid w:val="00E95008"/>
    <w:rsid w:val="00EA0A07"/>
    <w:rsid w:val="00EB2089"/>
    <w:rsid w:val="00EB3468"/>
    <w:rsid w:val="00EC2328"/>
    <w:rsid w:val="00ED121E"/>
    <w:rsid w:val="00EE2091"/>
    <w:rsid w:val="00EE3737"/>
    <w:rsid w:val="00F155F9"/>
    <w:rsid w:val="00F21169"/>
    <w:rsid w:val="00F264DF"/>
    <w:rsid w:val="00F346D4"/>
    <w:rsid w:val="00F41F8C"/>
    <w:rsid w:val="00F438BB"/>
    <w:rsid w:val="00F43DB4"/>
    <w:rsid w:val="00F44CED"/>
    <w:rsid w:val="00F457CD"/>
    <w:rsid w:val="00F5531C"/>
    <w:rsid w:val="00F64105"/>
    <w:rsid w:val="00F704E8"/>
    <w:rsid w:val="00F76FAB"/>
    <w:rsid w:val="00F80899"/>
    <w:rsid w:val="00F845D8"/>
    <w:rsid w:val="00F8726B"/>
    <w:rsid w:val="00F90C2C"/>
    <w:rsid w:val="00FA1E6D"/>
    <w:rsid w:val="00FA68EC"/>
    <w:rsid w:val="00FB0BAA"/>
    <w:rsid w:val="00FB3FB4"/>
    <w:rsid w:val="00FD3982"/>
    <w:rsid w:val="00FE2D96"/>
    <w:rsid w:val="00FE30BB"/>
    <w:rsid w:val="00FE3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533A8B"/>
  <w15:chartTrackingRefBased/>
  <w15:docId w15:val="{BCFDD5CD-38A9-46C5-AF3E-EF72E2A6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FE3C69"/>
    <w:pPr>
      <w:keepNext/>
      <w:keepLines/>
      <w:spacing w:after="138" w:line="246" w:lineRule="auto"/>
      <w:ind w:left="627"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FE3C69"/>
    <w:pPr>
      <w:keepNext/>
      <w:keepLines/>
      <w:spacing w:after="138" w:line="246" w:lineRule="auto"/>
      <w:ind w:left="627"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46D4"/>
    <w:pPr>
      <w:ind w:left="720"/>
      <w:contextualSpacing/>
    </w:pPr>
  </w:style>
  <w:style w:type="character" w:customStyle="1" w:styleId="ListParagraphChar">
    <w:name w:val="List Paragraph Char"/>
    <w:link w:val="ListParagraph"/>
    <w:uiPriority w:val="34"/>
    <w:locked/>
    <w:rsid w:val="003E664A"/>
  </w:style>
  <w:style w:type="table" w:styleId="TableGrid">
    <w:name w:val="Table Grid"/>
    <w:basedOn w:val="TableNormal"/>
    <w:uiPriority w:val="59"/>
    <w:rsid w:val="003E664A"/>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BD060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D060A"/>
    <w:rPr>
      <w:rFonts w:ascii="Times New Roman" w:hAnsi="Times New Roman" w:cs="Times New Roman" w:hint="default"/>
      <w:b w:val="0"/>
      <w:bCs w:val="0"/>
      <w:i/>
      <w:iCs/>
      <w:color w:val="000000"/>
      <w:sz w:val="24"/>
      <w:szCs w:val="24"/>
    </w:rPr>
  </w:style>
  <w:style w:type="paragraph" w:styleId="FootnoteText">
    <w:name w:val="footnote text"/>
    <w:basedOn w:val="Normal"/>
    <w:link w:val="FootnoteTextChar"/>
    <w:uiPriority w:val="99"/>
    <w:semiHidden/>
    <w:unhideWhenUsed/>
    <w:rsid w:val="00E471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150"/>
    <w:rPr>
      <w:sz w:val="20"/>
      <w:szCs w:val="20"/>
    </w:rPr>
  </w:style>
  <w:style w:type="character" w:styleId="FootnoteReference">
    <w:name w:val="footnote reference"/>
    <w:basedOn w:val="DefaultParagraphFont"/>
    <w:uiPriority w:val="99"/>
    <w:semiHidden/>
    <w:unhideWhenUsed/>
    <w:rsid w:val="00E47150"/>
    <w:rPr>
      <w:vertAlign w:val="superscript"/>
    </w:rPr>
  </w:style>
  <w:style w:type="character" w:customStyle="1" w:styleId="Heading1Char">
    <w:name w:val="Heading 1 Char"/>
    <w:basedOn w:val="DefaultParagraphFont"/>
    <w:link w:val="Heading1"/>
    <w:uiPriority w:val="9"/>
    <w:rsid w:val="00FE3C69"/>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FE3C69"/>
    <w:rPr>
      <w:rFonts w:ascii="Times New Roman" w:eastAsia="Times New Roman" w:hAnsi="Times New Roman" w:cs="Times New Roman"/>
      <w:b/>
      <w:color w:val="000000"/>
      <w:sz w:val="24"/>
    </w:rPr>
  </w:style>
  <w:style w:type="table" w:customStyle="1" w:styleId="TableGrid0">
    <w:name w:val="TableGrid"/>
    <w:rsid w:val="00FE3C69"/>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FE3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C69"/>
  </w:style>
  <w:style w:type="paragraph" w:styleId="NormalWeb">
    <w:name w:val="Normal (Web)"/>
    <w:basedOn w:val="Normal"/>
    <w:uiPriority w:val="99"/>
    <w:semiHidden/>
    <w:unhideWhenUsed/>
    <w:rsid w:val="00002E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2E02"/>
    <w:rPr>
      <w:i/>
      <w:iCs/>
    </w:rPr>
  </w:style>
  <w:style w:type="paragraph" w:styleId="NoSpacing">
    <w:name w:val="No Spacing"/>
    <w:uiPriority w:val="1"/>
    <w:qFormat/>
    <w:rsid w:val="00D04519"/>
    <w:pPr>
      <w:spacing w:after="0" w:line="240" w:lineRule="auto"/>
    </w:pPr>
  </w:style>
  <w:style w:type="paragraph" w:styleId="TOCHeading">
    <w:name w:val="TOC Heading"/>
    <w:basedOn w:val="Heading1"/>
    <w:next w:val="Normal"/>
    <w:uiPriority w:val="39"/>
    <w:unhideWhenUsed/>
    <w:qFormat/>
    <w:rsid w:val="00D04519"/>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D04519"/>
    <w:pPr>
      <w:spacing w:after="100"/>
    </w:pPr>
  </w:style>
  <w:style w:type="paragraph" w:styleId="TOC2">
    <w:name w:val="toc 2"/>
    <w:basedOn w:val="Normal"/>
    <w:next w:val="Normal"/>
    <w:autoRedefine/>
    <w:uiPriority w:val="39"/>
    <w:unhideWhenUsed/>
    <w:rsid w:val="00D04519"/>
    <w:pPr>
      <w:spacing w:after="100"/>
      <w:ind w:left="220"/>
    </w:pPr>
  </w:style>
  <w:style w:type="character" w:styleId="Hyperlink">
    <w:name w:val="Hyperlink"/>
    <w:basedOn w:val="DefaultParagraphFont"/>
    <w:uiPriority w:val="99"/>
    <w:unhideWhenUsed/>
    <w:rsid w:val="00D04519"/>
    <w:rPr>
      <w:color w:val="0563C1" w:themeColor="hyperlink"/>
      <w:u w:val="single"/>
    </w:rPr>
  </w:style>
  <w:style w:type="paragraph" w:styleId="Footer">
    <w:name w:val="footer"/>
    <w:basedOn w:val="Normal"/>
    <w:link w:val="FooterChar"/>
    <w:uiPriority w:val="99"/>
    <w:unhideWhenUsed/>
    <w:rsid w:val="00F43DB4"/>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F43DB4"/>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304400">
      <w:bodyDiv w:val="1"/>
      <w:marLeft w:val="0"/>
      <w:marRight w:val="0"/>
      <w:marTop w:val="0"/>
      <w:marBottom w:val="0"/>
      <w:divBdr>
        <w:top w:val="none" w:sz="0" w:space="0" w:color="auto"/>
        <w:left w:val="none" w:sz="0" w:space="0" w:color="auto"/>
        <w:bottom w:val="none" w:sz="0" w:space="0" w:color="auto"/>
        <w:right w:val="none" w:sz="0" w:space="0" w:color="auto"/>
      </w:divBdr>
    </w:div>
    <w:div w:id="1264459572">
      <w:bodyDiv w:val="1"/>
      <w:marLeft w:val="0"/>
      <w:marRight w:val="0"/>
      <w:marTop w:val="0"/>
      <w:marBottom w:val="0"/>
      <w:divBdr>
        <w:top w:val="none" w:sz="0" w:space="0" w:color="auto"/>
        <w:left w:val="none" w:sz="0" w:space="0" w:color="auto"/>
        <w:bottom w:val="none" w:sz="0" w:space="0" w:color="auto"/>
        <w:right w:val="none" w:sz="0" w:space="0" w:color="auto"/>
      </w:divBdr>
      <w:divsChild>
        <w:div w:id="1719821930">
          <w:marLeft w:val="0"/>
          <w:marRight w:val="0"/>
          <w:marTop w:val="0"/>
          <w:marBottom w:val="0"/>
          <w:divBdr>
            <w:top w:val="none" w:sz="0" w:space="0" w:color="auto"/>
            <w:left w:val="none" w:sz="0" w:space="0" w:color="auto"/>
            <w:bottom w:val="none" w:sz="0" w:space="0" w:color="auto"/>
            <w:right w:val="none" w:sz="0" w:space="0" w:color="auto"/>
          </w:divBdr>
        </w:div>
        <w:div w:id="554313919">
          <w:marLeft w:val="0"/>
          <w:marRight w:val="0"/>
          <w:marTop w:val="0"/>
          <w:marBottom w:val="0"/>
          <w:divBdr>
            <w:top w:val="none" w:sz="0" w:space="0" w:color="auto"/>
            <w:left w:val="none" w:sz="0" w:space="0" w:color="auto"/>
            <w:bottom w:val="none" w:sz="0" w:space="0" w:color="auto"/>
            <w:right w:val="none" w:sz="0" w:space="0" w:color="auto"/>
          </w:divBdr>
        </w:div>
        <w:div w:id="694385439">
          <w:marLeft w:val="0"/>
          <w:marRight w:val="0"/>
          <w:marTop w:val="0"/>
          <w:marBottom w:val="0"/>
          <w:divBdr>
            <w:top w:val="none" w:sz="0" w:space="0" w:color="auto"/>
            <w:left w:val="none" w:sz="0" w:space="0" w:color="auto"/>
            <w:bottom w:val="none" w:sz="0" w:space="0" w:color="auto"/>
            <w:right w:val="none" w:sz="0" w:space="0" w:color="auto"/>
          </w:divBdr>
        </w:div>
        <w:div w:id="2029284585">
          <w:marLeft w:val="0"/>
          <w:marRight w:val="0"/>
          <w:marTop w:val="0"/>
          <w:marBottom w:val="0"/>
          <w:divBdr>
            <w:top w:val="none" w:sz="0" w:space="0" w:color="auto"/>
            <w:left w:val="none" w:sz="0" w:space="0" w:color="auto"/>
            <w:bottom w:val="none" w:sz="0" w:space="0" w:color="auto"/>
            <w:right w:val="none" w:sz="0" w:space="0" w:color="auto"/>
          </w:divBdr>
        </w:div>
      </w:divsChild>
    </w:div>
    <w:div w:id="18321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ijuliant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izin@iainkerinci.ac.id" TargetMode="External"/><Relationship Id="rId4" Type="http://schemas.openxmlformats.org/officeDocument/2006/relationships/settings" Target="settings.xml"/><Relationship Id="rId9" Type="http://schemas.openxmlformats.org/officeDocument/2006/relationships/hyperlink" Target="mailto:drs.samin.mpdi@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0718-801E-44A1-BE0E-ABA377B3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20</Pages>
  <Words>6684</Words>
  <Characters>38100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SKB 2020</dc:creator>
  <cp:keywords/>
  <dc:description/>
  <cp:lastModifiedBy>SKB 2020</cp:lastModifiedBy>
  <cp:revision>16</cp:revision>
  <cp:lastPrinted>2021-11-03T02:35:00Z</cp:lastPrinted>
  <dcterms:created xsi:type="dcterms:W3CDTF">2021-10-09T15:01:00Z</dcterms:created>
  <dcterms:modified xsi:type="dcterms:W3CDTF">2021-11-03T04:09:00Z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ed529934-8bcf-3e41-a0a2-62d847b4e4bb</vt:lpwstr>
  </property>
  <property fmtid="{D5CDD505-2E9C-101B-9397-08002B2CF9AE}" pid="24" name="Mendeley Citation Style_1">
    <vt:lpwstr>http://www.zotero.org/styles/chicago-fullnote-bibliography</vt:lpwstr>
  </property>
</Properties>
</file>