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20D" w:rsidRPr="0043391E" w:rsidRDefault="0013120D" w:rsidP="0013120D">
      <w:pPr>
        <w:jc w:val="left"/>
        <w:rPr>
          <w:color w:val="000000" w:themeColor="text1"/>
          <w:lang w:val="en-US"/>
        </w:rPr>
      </w:pPr>
      <w:r w:rsidRPr="0043391E">
        <w:rPr>
          <w:color w:val="000000" w:themeColor="text1"/>
          <w:lang w:val="en-US"/>
        </w:rPr>
        <w:t xml:space="preserve">Dear </w:t>
      </w:r>
      <w:r w:rsidRPr="0043391E">
        <w:rPr>
          <w:color w:val="000000" w:themeColor="text1"/>
          <w:shd w:val="clear" w:color="auto" w:fill="FFFFFF"/>
          <w:lang w:val="en-US"/>
        </w:rPr>
        <w:t>Editor-in-Chief of th</w:t>
      </w:r>
      <w:r w:rsidR="00E40E89">
        <w:rPr>
          <w:color w:val="000000" w:themeColor="text1"/>
          <w:shd w:val="clear" w:color="auto" w:fill="FFFFFF"/>
          <w:lang w:val="en-US"/>
        </w:rPr>
        <w:t>e Indonesian Journal of Learning &amp; Instruction</w:t>
      </w:r>
      <w:r w:rsidRPr="0043391E">
        <w:rPr>
          <w:color w:val="000000" w:themeColor="text1"/>
          <w:shd w:val="clear" w:color="auto" w:fill="FFFFFF"/>
          <w:lang w:val="en-US"/>
        </w:rPr>
        <w:t>,</w:t>
      </w:r>
    </w:p>
    <w:p w:rsidR="0013120D" w:rsidRPr="0043391E" w:rsidRDefault="0013120D" w:rsidP="0013120D">
      <w:pPr>
        <w:jc w:val="left"/>
        <w:rPr>
          <w:color w:val="000000" w:themeColor="text1"/>
          <w:lang w:val="en-US"/>
        </w:rPr>
      </w:pPr>
    </w:p>
    <w:p w:rsidR="0013120D" w:rsidRPr="0043391E" w:rsidRDefault="0013120D" w:rsidP="0013120D">
      <w:pPr>
        <w:jc w:val="left"/>
        <w:rPr>
          <w:color w:val="000000" w:themeColor="text1"/>
          <w:lang w:val="en-US"/>
        </w:rPr>
      </w:pPr>
      <w:r w:rsidRPr="0043391E">
        <w:rPr>
          <w:color w:val="000000" w:themeColor="text1"/>
          <w:lang w:val="en-US"/>
        </w:rPr>
        <w:t>Good day!</w:t>
      </w:r>
    </w:p>
    <w:p w:rsidR="0013120D" w:rsidRPr="0043391E" w:rsidRDefault="0013120D" w:rsidP="0013120D">
      <w:pPr>
        <w:jc w:val="left"/>
        <w:rPr>
          <w:color w:val="000000" w:themeColor="text1"/>
          <w:lang w:val="en-US"/>
        </w:rPr>
      </w:pPr>
    </w:p>
    <w:p w:rsidR="0013120D" w:rsidRPr="0043391E" w:rsidRDefault="0013120D" w:rsidP="00E40E89">
      <w:pPr>
        <w:jc w:val="left"/>
        <w:rPr>
          <w:color w:val="000000" w:themeColor="text1"/>
          <w:lang w:val="en-US"/>
        </w:rPr>
      </w:pPr>
      <w:r w:rsidRPr="0043391E">
        <w:rPr>
          <w:color w:val="000000" w:themeColor="text1"/>
          <w:lang w:val="en-US"/>
        </w:rPr>
        <w:t>I am submitting the attached manuscript for publication consider</w:t>
      </w:r>
      <w:r w:rsidR="00E40E89">
        <w:rPr>
          <w:color w:val="000000" w:themeColor="text1"/>
          <w:lang w:val="en-US"/>
        </w:rPr>
        <w:t>ation in your journal</w:t>
      </w:r>
      <w:r w:rsidRPr="0043391E">
        <w:rPr>
          <w:color w:val="000000" w:themeColor="text1"/>
          <w:lang w:val="en-US"/>
        </w:rPr>
        <w:t xml:space="preserve">. I hereby state that this research </w:t>
      </w:r>
      <w:proofErr w:type="gramStart"/>
      <w:r w:rsidRPr="0043391E">
        <w:rPr>
          <w:color w:val="000000" w:themeColor="text1"/>
          <w:lang w:val="en-US"/>
        </w:rPr>
        <w:t>has not been presented</w:t>
      </w:r>
      <w:proofErr w:type="gramEnd"/>
      <w:r w:rsidRPr="0043391E">
        <w:rPr>
          <w:color w:val="000000" w:themeColor="text1"/>
          <w:lang w:val="en-US"/>
        </w:rPr>
        <w:t xml:space="preserve"> at any conference and is not </w:t>
      </w:r>
      <w:r w:rsidR="00E40E89">
        <w:rPr>
          <w:color w:val="000000" w:themeColor="text1"/>
          <w:lang w:val="en-US"/>
        </w:rPr>
        <w:t xml:space="preserve">currently </w:t>
      </w:r>
      <w:r w:rsidRPr="0043391E">
        <w:rPr>
          <w:color w:val="000000" w:themeColor="text1"/>
          <w:lang w:val="en-US"/>
        </w:rPr>
        <w:t xml:space="preserve">under review by any other journal. </w:t>
      </w:r>
    </w:p>
    <w:p w:rsidR="0013120D" w:rsidRPr="0043391E" w:rsidRDefault="0013120D" w:rsidP="0013120D">
      <w:pPr>
        <w:jc w:val="left"/>
        <w:rPr>
          <w:color w:val="000000" w:themeColor="text1"/>
          <w:lang w:val="en-US"/>
        </w:rPr>
      </w:pPr>
    </w:p>
    <w:p w:rsidR="0013120D" w:rsidRPr="0043391E" w:rsidRDefault="0013120D" w:rsidP="0013120D">
      <w:pPr>
        <w:jc w:val="left"/>
        <w:rPr>
          <w:color w:val="000000" w:themeColor="text1"/>
          <w:lang w:val="en-US"/>
        </w:rPr>
      </w:pPr>
      <w:r w:rsidRPr="0043391E">
        <w:rPr>
          <w:color w:val="000000" w:themeColor="text1"/>
          <w:lang w:val="en-US"/>
        </w:rPr>
        <w:t>Looki</w:t>
      </w:r>
      <w:r w:rsidR="00E40E89">
        <w:rPr>
          <w:color w:val="000000" w:themeColor="text1"/>
          <w:lang w:val="en-US"/>
        </w:rPr>
        <w:t>ng forward to hearing from you.</w:t>
      </w:r>
    </w:p>
    <w:p w:rsidR="0013120D" w:rsidRPr="0043391E" w:rsidRDefault="0013120D" w:rsidP="0013120D">
      <w:pPr>
        <w:jc w:val="left"/>
        <w:rPr>
          <w:color w:val="000000" w:themeColor="text1"/>
          <w:lang w:val="en-US"/>
        </w:rPr>
      </w:pPr>
    </w:p>
    <w:p w:rsidR="0013120D" w:rsidRPr="0043391E" w:rsidRDefault="0013120D" w:rsidP="0013120D">
      <w:pPr>
        <w:jc w:val="left"/>
        <w:rPr>
          <w:color w:val="000000" w:themeColor="text1"/>
          <w:lang w:val="en-US"/>
        </w:rPr>
      </w:pPr>
      <w:r w:rsidRPr="0043391E">
        <w:rPr>
          <w:color w:val="000000" w:themeColor="text1"/>
          <w:lang w:val="en-US"/>
        </w:rPr>
        <w:t>Best regards.</w:t>
      </w:r>
    </w:p>
    <w:p w:rsidR="0013120D" w:rsidRPr="0043391E" w:rsidRDefault="00E40E89" w:rsidP="0013120D">
      <w:pPr>
        <w:jc w:val="left"/>
        <w:rPr>
          <w:color w:val="000000" w:themeColor="text1"/>
          <w:lang w:val="en-US"/>
        </w:rPr>
      </w:pPr>
      <w:r w:rsidRPr="00A910D2">
        <w:rPr>
          <w:noProof/>
          <w:lang w:val="en-US"/>
        </w:rPr>
        <w:drawing>
          <wp:inline distT="0" distB="0" distL="0" distR="0" wp14:anchorId="549FB024" wp14:editId="0D352747">
            <wp:extent cx="1790700" cy="16529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790700" cy="165295"/>
                    </a:xfrm>
                    <a:prstGeom prst="rect">
                      <a:avLst/>
                    </a:prstGeom>
                    <a:noFill/>
                    <a:ln w="9525">
                      <a:noFill/>
                      <a:miter lim="800000"/>
                      <a:headEnd/>
                      <a:tailEnd/>
                    </a:ln>
                  </pic:spPr>
                </pic:pic>
              </a:graphicData>
            </a:graphic>
          </wp:inline>
        </w:drawing>
      </w:r>
    </w:p>
    <w:p w:rsidR="0013120D" w:rsidRDefault="0013120D" w:rsidP="0013120D">
      <w:pPr>
        <w:jc w:val="left"/>
        <w:rPr>
          <w:color w:val="000000" w:themeColor="text1"/>
          <w:lang w:val="en-US"/>
        </w:rPr>
      </w:pPr>
      <w:proofErr w:type="spellStart"/>
      <w:r w:rsidRPr="0043391E">
        <w:rPr>
          <w:color w:val="000000" w:themeColor="text1"/>
          <w:lang w:val="en-US"/>
        </w:rPr>
        <w:t>Tharwat</w:t>
      </w:r>
      <w:proofErr w:type="spellEnd"/>
      <w:r w:rsidR="00E40E89">
        <w:rPr>
          <w:color w:val="000000" w:themeColor="text1"/>
          <w:lang w:val="en-US"/>
        </w:rPr>
        <w:t xml:space="preserve"> EL-Sakr</w:t>
      </w:r>
      <w:bookmarkStart w:id="0" w:name="_GoBack"/>
      <w:bookmarkEnd w:id="0"/>
      <w:r w:rsidR="00E40E89">
        <w:rPr>
          <w:color w:val="000000" w:themeColor="text1"/>
          <w:lang w:val="en-US"/>
        </w:rPr>
        <w:t>an</w:t>
      </w:r>
    </w:p>
    <w:p w:rsidR="00E40E89" w:rsidRPr="0043391E" w:rsidRDefault="00E40E89" w:rsidP="0013120D">
      <w:pPr>
        <w:jc w:val="left"/>
        <w:rPr>
          <w:color w:val="000000" w:themeColor="text1"/>
          <w:lang w:val="en-US"/>
        </w:rPr>
      </w:pPr>
    </w:p>
    <w:p w:rsidR="0013120D" w:rsidRPr="0043391E" w:rsidRDefault="0013120D" w:rsidP="0013120D">
      <w:pPr>
        <w:jc w:val="left"/>
        <w:rPr>
          <w:color w:val="000000" w:themeColor="text1"/>
          <w:lang w:val="en-US"/>
        </w:rPr>
      </w:pPr>
    </w:p>
    <w:p w:rsidR="0043391E" w:rsidRPr="0043391E" w:rsidRDefault="0043391E" w:rsidP="0013120D">
      <w:pPr>
        <w:jc w:val="left"/>
        <w:rPr>
          <w:b/>
          <w:bCs/>
          <w:color w:val="000000" w:themeColor="text1"/>
          <w:lang w:val="en-US"/>
        </w:rPr>
      </w:pPr>
      <w:r w:rsidRPr="0043391E">
        <w:rPr>
          <w:b/>
          <w:bCs/>
          <w:color w:val="000000" w:themeColor="text1"/>
          <w:lang w:val="en-US"/>
        </w:rPr>
        <w:t>Corresponding author’s details:</w:t>
      </w:r>
    </w:p>
    <w:p w:rsidR="0043391E" w:rsidRPr="0043391E" w:rsidRDefault="0043391E" w:rsidP="0013120D">
      <w:pPr>
        <w:jc w:val="left"/>
        <w:rPr>
          <w:color w:val="000000" w:themeColor="text1"/>
          <w:lang w:val="en-US"/>
        </w:rPr>
      </w:pPr>
    </w:p>
    <w:p w:rsidR="0013120D" w:rsidRPr="0043391E" w:rsidRDefault="0013120D" w:rsidP="0013120D">
      <w:pPr>
        <w:jc w:val="left"/>
        <w:rPr>
          <w:b/>
          <w:bCs/>
          <w:color w:val="000000" w:themeColor="text1"/>
          <w:lang w:val="en-US"/>
        </w:rPr>
      </w:pPr>
      <w:r w:rsidRPr="0043391E">
        <w:rPr>
          <w:color w:val="000000" w:themeColor="text1"/>
          <w:lang w:val="en-US"/>
        </w:rPr>
        <w:t xml:space="preserve"> </w:t>
      </w:r>
      <w:r w:rsidR="00D414EA" w:rsidRPr="0043391E">
        <w:rPr>
          <w:color w:val="000000" w:themeColor="text1"/>
          <w:lang w:val="en-US"/>
        </w:rPr>
        <w:t xml:space="preserve">              </w:t>
      </w:r>
      <w:r w:rsidRPr="0043391E">
        <w:rPr>
          <w:color w:val="000000" w:themeColor="text1"/>
          <w:lang w:val="en-US"/>
        </w:rPr>
        <w:t xml:space="preserve">  </w:t>
      </w:r>
      <w:r w:rsidRPr="0043391E">
        <w:rPr>
          <w:b/>
          <w:bCs/>
          <w:color w:val="000000" w:themeColor="text1"/>
          <w:lang w:val="en-US"/>
        </w:rPr>
        <w:t>First Name        Middle Initial               Family Name</w:t>
      </w:r>
    </w:p>
    <w:p w:rsidR="0013120D" w:rsidRPr="0043391E" w:rsidRDefault="0013120D" w:rsidP="0013120D">
      <w:pPr>
        <w:jc w:val="left"/>
        <w:rPr>
          <w:color w:val="000000" w:themeColor="text1"/>
          <w:lang w:val="en-US"/>
        </w:rPr>
      </w:pPr>
      <w:r w:rsidRPr="0043391E">
        <w:rPr>
          <w:b/>
          <w:bCs/>
          <w:color w:val="000000" w:themeColor="text1"/>
          <w:lang w:val="en-US"/>
        </w:rPr>
        <w:t>Name</w:t>
      </w:r>
      <w:r w:rsidR="00D414EA" w:rsidRPr="0043391E">
        <w:rPr>
          <w:b/>
          <w:bCs/>
          <w:color w:val="000000" w:themeColor="text1"/>
          <w:lang w:val="en-US"/>
        </w:rPr>
        <w:t xml:space="preserve">: </w:t>
      </w:r>
      <w:r w:rsidRPr="0043391E">
        <w:rPr>
          <w:color w:val="000000" w:themeColor="text1"/>
          <w:lang w:val="en-US"/>
        </w:rPr>
        <w:t xml:space="preserve">   </w:t>
      </w:r>
      <w:proofErr w:type="spellStart"/>
      <w:r w:rsidRPr="0043391E">
        <w:rPr>
          <w:color w:val="000000" w:themeColor="text1"/>
          <w:lang w:val="en-US"/>
        </w:rPr>
        <w:t>Tharwat</w:t>
      </w:r>
      <w:proofErr w:type="spellEnd"/>
      <w:r w:rsidRPr="0043391E">
        <w:rPr>
          <w:color w:val="000000" w:themeColor="text1"/>
          <w:lang w:val="en-US"/>
        </w:rPr>
        <w:t xml:space="preserve">               Mohamed.                       EL-</w:t>
      </w:r>
      <w:proofErr w:type="spellStart"/>
      <w:r w:rsidRPr="0043391E">
        <w:rPr>
          <w:color w:val="000000" w:themeColor="text1"/>
          <w:lang w:val="en-US"/>
        </w:rPr>
        <w:t>Sakran</w:t>
      </w:r>
      <w:proofErr w:type="spellEnd"/>
    </w:p>
    <w:p w:rsidR="0013120D" w:rsidRPr="0043391E" w:rsidRDefault="0013120D" w:rsidP="0013120D">
      <w:pPr>
        <w:jc w:val="left"/>
        <w:rPr>
          <w:b/>
          <w:bCs/>
          <w:color w:val="000000" w:themeColor="text1"/>
          <w:lang w:val="en-US"/>
        </w:rPr>
      </w:pPr>
      <w:r w:rsidRPr="0043391E">
        <w:rPr>
          <w:b/>
          <w:bCs/>
          <w:color w:val="000000" w:themeColor="text1"/>
          <w:lang w:val="en-US"/>
        </w:rPr>
        <w:t>Affiliation:</w:t>
      </w:r>
    </w:p>
    <w:p w:rsidR="0013120D" w:rsidRPr="0043391E" w:rsidRDefault="0013120D" w:rsidP="0013120D">
      <w:pPr>
        <w:jc w:val="left"/>
        <w:rPr>
          <w:color w:val="000000" w:themeColor="text1"/>
          <w:lang w:val="en-US"/>
        </w:rPr>
      </w:pPr>
      <w:r w:rsidRPr="0043391E">
        <w:rPr>
          <w:color w:val="000000" w:themeColor="text1"/>
          <w:lang w:val="en-US"/>
        </w:rPr>
        <w:t>English Department</w:t>
      </w:r>
    </w:p>
    <w:p w:rsidR="0013120D" w:rsidRPr="0043391E" w:rsidRDefault="0013120D" w:rsidP="0013120D">
      <w:pPr>
        <w:jc w:val="left"/>
        <w:rPr>
          <w:color w:val="000000" w:themeColor="text1"/>
          <w:lang w:val="en-US"/>
        </w:rPr>
      </w:pPr>
      <w:r w:rsidRPr="0043391E">
        <w:rPr>
          <w:color w:val="000000" w:themeColor="text1"/>
          <w:lang w:val="en-US"/>
        </w:rPr>
        <w:t>College of Arts and Sciences</w:t>
      </w:r>
    </w:p>
    <w:p w:rsidR="0013120D" w:rsidRPr="0043391E" w:rsidRDefault="0013120D" w:rsidP="0013120D">
      <w:pPr>
        <w:jc w:val="left"/>
        <w:rPr>
          <w:color w:val="000000" w:themeColor="text1"/>
          <w:lang w:val="en-US"/>
        </w:rPr>
      </w:pPr>
      <w:r w:rsidRPr="0043391E">
        <w:rPr>
          <w:color w:val="000000" w:themeColor="text1"/>
          <w:lang w:val="en-US"/>
        </w:rPr>
        <w:t>American University of Sharjah</w:t>
      </w:r>
    </w:p>
    <w:p w:rsidR="0013120D" w:rsidRPr="0043391E" w:rsidRDefault="0013120D" w:rsidP="0013120D">
      <w:pPr>
        <w:jc w:val="left"/>
        <w:rPr>
          <w:b/>
          <w:bCs/>
          <w:color w:val="000000" w:themeColor="text1"/>
          <w:lang w:val="en-US"/>
        </w:rPr>
      </w:pPr>
      <w:r w:rsidRPr="0043391E">
        <w:rPr>
          <w:b/>
          <w:bCs/>
          <w:color w:val="000000" w:themeColor="text1"/>
          <w:lang w:val="en-US"/>
        </w:rPr>
        <w:t>Postal Address:</w:t>
      </w:r>
    </w:p>
    <w:p w:rsidR="0013120D" w:rsidRPr="0043391E" w:rsidRDefault="0013120D" w:rsidP="0013120D">
      <w:pPr>
        <w:jc w:val="left"/>
        <w:rPr>
          <w:color w:val="000000" w:themeColor="text1"/>
          <w:lang w:val="en-US"/>
        </w:rPr>
      </w:pPr>
      <w:r w:rsidRPr="0043391E">
        <w:rPr>
          <w:color w:val="000000" w:themeColor="text1"/>
          <w:lang w:val="en-US"/>
        </w:rPr>
        <w:t>Sharjah, P. O. Box 26666</w:t>
      </w:r>
    </w:p>
    <w:p w:rsidR="0013120D" w:rsidRPr="0043391E" w:rsidRDefault="0013120D" w:rsidP="0013120D">
      <w:pPr>
        <w:jc w:val="left"/>
        <w:rPr>
          <w:color w:val="000000" w:themeColor="text1"/>
          <w:lang w:val="en-US"/>
        </w:rPr>
      </w:pPr>
      <w:r w:rsidRPr="0043391E">
        <w:rPr>
          <w:color w:val="000000" w:themeColor="text1"/>
          <w:lang w:val="en-US"/>
        </w:rPr>
        <w:t>United Arab Emirates</w:t>
      </w:r>
    </w:p>
    <w:p w:rsidR="0013120D" w:rsidRPr="0043391E" w:rsidRDefault="0013120D" w:rsidP="0013120D">
      <w:pPr>
        <w:jc w:val="left"/>
        <w:rPr>
          <w:color w:val="000000" w:themeColor="text1"/>
          <w:lang w:val="en-US"/>
        </w:rPr>
      </w:pPr>
      <w:r w:rsidRPr="0043391E">
        <w:rPr>
          <w:b/>
          <w:bCs/>
          <w:color w:val="000000" w:themeColor="text1"/>
          <w:lang w:val="en-US"/>
        </w:rPr>
        <w:t>Email</w:t>
      </w:r>
      <w:r w:rsidRPr="0043391E">
        <w:rPr>
          <w:color w:val="000000" w:themeColor="text1"/>
          <w:lang w:val="en-US"/>
        </w:rPr>
        <w:t xml:space="preserve">: </w:t>
      </w:r>
      <w:hyperlink r:id="rId5" w:history="1">
        <w:r w:rsidRPr="0043391E">
          <w:rPr>
            <w:rStyle w:val="Hyperlink"/>
            <w:color w:val="000000" w:themeColor="text1"/>
            <w:lang w:val="en-US"/>
          </w:rPr>
          <w:t>telsakran@aus.edu</w:t>
        </w:r>
      </w:hyperlink>
    </w:p>
    <w:p w:rsidR="0013120D" w:rsidRPr="0043391E" w:rsidRDefault="0013120D" w:rsidP="0013120D">
      <w:pPr>
        <w:jc w:val="left"/>
        <w:rPr>
          <w:color w:val="000000" w:themeColor="text1"/>
          <w:lang w:val="en-US"/>
        </w:rPr>
      </w:pPr>
      <w:r w:rsidRPr="0043391E">
        <w:rPr>
          <w:b/>
          <w:bCs/>
          <w:color w:val="000000" w:themeColor="text1"/>
          <w:lang w:val="en-US"/>
        </w:rPr>
        <w:t>Mobile:</w:t>
      </w:r>
      <w:r w:rsidRPr="0043391E">
        <w:rPr>
          <w:color w:val="000000" w:themeColor="text1"/>
          <w:lang w:val="en-US"/>
        </w:rPr>
        <w:t xml:space="preserve"> 00971 50 88 17 011</w:t>
      </w:r>
    </w:p>
    <w:p w:rsidR="0013120D" w:rsidRPr="0043391E" w:rsidRDefault="0013120D" w:rsidP="0013120D">
      <w:pPr>
        <w:jc w:val="left"/>
        <w:rPr>
          <w:color w:val="000000" w:themeColor="text1"/>
          <w:lang w:val="en-US"/>
        </w:rPr>
      </w:pPr>
      <w:r w:rsidRPr="0043391E">
        <w:rPr>
          <w:b/>
          <w:bCs/>
          <w:color w:val="000000" w:themeColor="text1"/>
          <w:lang w:val="en-US"/>
        </w:rPr>
        <w:t>Work Telephone</w:t>
      </w:r>
      <w:r w:rsidRPr="0043391E">
        <w:rPr>
          <w:color w:val="000000" w:themeColor="text1"/>
          <w:lang w:val="en-US"/>
        </w:rPr>
        <w:t>: 00971 6 515 26 11</w:t>
      </w:r>
    </w:p>
    <w:p w:rsidR="0013120D" w:rsidRPr="0043391E" w:rsidRDefault="0013120D" w:rsidP="0013120D">
      <w:pPr>
        <w:jc w:val="left"/>
        <w:rPr>
          <w:color w:val="000000" w:themeColor="text1"/>
          <w:lang w:val="en-US"/>
        </w:rPr>
      </w:pPr>
    </w:p>
    <w:p w:rsidR="00D414EA" w:rsidRPr="0043391E" w:rsidRDefault="00D414EA" w:rsidP="00D414EA">
      <w:pPr>
        <w:jc w:val="both"/>
        <w:rPr>
          <w:b/>
          <w:bCs/>
          <w:color w:val="000000" w:themeColor="text1"/>
        </w:rPr>
      </w:pPr>
      <w:r w:rsidRPr="0043391E">
        <w:rPr>
          <w:b/>
          <w:bCs/>
          <w:color w:val="000000" w:themeColor="text1"/>
        </w:rPr>
        <w:t>Author’s Bio</w:t>
      </w:r>
    </w:p>
    <w:p w:rsidR="00D414EA" w:rsidRPr="0043391E" w:rsidRDefault="00D414EA" w:rsidP="00D414EA">
      <w:pPr>
        <w:jc w:val="both"/>
        <w:rPr>
          <w:color w:val="000000" w:themeColor="text1"/>
        </w:rPr>
      </w:pPr>
      <w:r w:rsidRPr="0043391E">
        <w:rPr>
          <w:color w:val="000000" w:themeColor="text1"/>
        </w:rPr>
        <w:t xml:space="preserve">Dr. </w:t>
      </w:r>
      <w:proofErr w:type="spellStart"/>
      <w:r w:rsidRPr="0043391E">
        <w:rPr>
          <w:color w:val="000000" w:themeColor="text1"/>
        </w:rPr>
        <w:t>Tharwat</w:t>
      </w:r>
      <w:proofErr w:type="spellEnd"/>
      <w:r w:rsidRPr="0043391E">
        <w:rPr>
          <w:color w:val="000000" w:themeColor="text1"/>
        </w:rPr>
        <w:t xml:space="preserve"> M. EL-</w:t>
      </w:r>
      <w:proofErr w:type="spellStart"/>
      <w:r w:rsidRPr="0043391E">
        <w:rPr>
          <w:color w:val="000000" w:themeColor="text1"/>
        </w:rPr>
        <w:t>Sakran</w:t>
      </w:r>
      <w:proofErr w:type="spellEnd"/>
      <w:r w:rsidRPr="0043391E">
        <w:rPr>
          <w:color w:val="000000" w:themeColor="text1"/>
        </w:rPr>
        <w:t xml:space="preserve"> is a professor of linguistics in the English Department at the American University of Sharjah in the United Arab Emirates. He has published several papers on various issues related to teaching English for specific purposes, cross-cultural communication, translation, interpreting, forensic linguistics and discourse analysis. Dr. EL-</w:t>
      </w:r>
      <w:proofErr w:type="spellStart"/>
      <w:r w:rsidRPr="0043391E">
        <w:rPr>
          <w:color w:val="000000" w:themeColor="text1"/>
        </w:rPr>
        <w:t>Sakran</w:t>
      </w:r>
      <w:proofErr w:type="spellEnd"/>
      <w:r w:rsidRPr="0043391E">
        <w:rPr>
          <w:color w:val="000000" w:themeColor="text1"/>
        </w:rPr>
        <w:t xml:space="preserve"> is also an associate member of the Association of Certified Fraud Examiners (ACFE) and a certified fraud examiner (CFE). He could be contacted at the following email address: </w:t>
      </w:r>
      <w:hyperlink r:id="rId6" w:history="1">
        <w:r w:rsidRPr="0043391E">
          <w:rPr>
            <w:rStyle w:val="Hyperlink"/>
            <w:color w:val="000000" w:themeColor="text1"/>
          </w:rPr>
          <w:t>telsakran@aus.edu</w:t>
        </w:r>
      </w:hyperlink>
    </w:p>
    <w:p w:rsidR="00FC5188" w:rsidRPr="0043391E" w:rsidRDefault="00FC5188" w:rsidP="0013120D">
      <w:pPr>
        <w:jc w:val="left"/>
        <w:rPr>
          <w:color w:val="000000" w:themeColor="text1"/>
        </w:rPr>
      </w:pPr>
    </w:p>
    <w:sectPr w:rsidR="00FC5188" w:rsidRPr="0043391E" w:rsidSect="0013120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0D"/>
    <w:rsid w:val="0013120D"/>
    <w:rsid w:val="001F094F"/>
    <w:rsid w:val="002A035F"/>
    <w:rsid w:val="0039223C"/>
    <w:rsid w:val="0043391E"/>
    <w:rsid w:val="00645262"/>
    <w:rsid w:val="006E6000"/>
    <w:rsid w:val="008B696F"/>
    <w:rsid w:val="009F69F7"/>
    <w:rsid w:val="00B12AB8"/>
    <w:rsid w:val="00B2039B"/>
    <w:rsid w:val="00BC73D6"/>
    <w:rsid w:val="00BF3388"/>
    <w:rsid w:val="00C40DEB"/>
    <w:rsid w:val="00CF7649"/>
    <w:rsid w:val="00D0649F"/>
    <w:rsid w:val="00D414EA"/>
    <w:rsid w:val="00DE6C63"/>
    <w:rsid w:val="00E40E89"/>
    <w:rsid w:val="00FC5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EDDF"/>
  <w15:docId w15:val="{ED217C6B-F854-42AE-B953-449CE6D7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20D"/>
    <w:pPr>
      <w:spacing w:after="0" w:line="240" w:lineRule="auto"/>
      <w:jc w:val="right"/>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12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6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lsakran@aus.edu" TargetMode="External"/><Relationship Id="rId5" Type="http://schemas.openxmlformats.org/officeDocument/2006/relationships/hyperlink" Target="mailto:telsakran@aus.edu"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CAS-IT Profile</cp:lastModifiedBy>
  <cp:revision>3</cp:revision>
  <dcterms:created xsi:type="dcterms:W3CDTF">2019-07-24T04:23:00Z</dcterms:created>
  <dcterms:modified xsi:type="dcterms:W3CDTF">2019-07-24T04:28:00Z</dcterms:modified>
</cp:coreProperties>
</file>