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BEF" w:rsidRDefault="00111BEF" w:rsidP="00111BEF">
      <w:pPr>
        <w:spacing w:line="36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Pelatihan Literasi Membaca Nyaring Berbasis Sinektik Langsung Dalam Pendidikan Karakter Anak Di Desa Cingambul Kec</w:t>
      </w:r>
      <w:r>
        <w:rPr>
          <w:rFonts w:ascii="Times New Roman" w:eastAsia="Times New Roman" w:hAnsi="Times New Roman" w:cs="Times New Roman"/>
          <w:b/>
          <w:sz w:val="24"/>
          <w:szCs w:val="24"/>
          <w:lang w:val="id-ID"/>
        </w:rPr>
        <w:t xml:space="preserve">amatan </w:t>
      </w:r>
      <w:r>
        <w:rPr>
          <w:rFonts w:ascii="Times New Roman" w:eastAsia="Times New Roman" w:hAnsi="Times New Roman" w:cs="Times New Roman"/>
          <w:b/>
          <w:sz w:val="24"/>
          <w:szCs w:val="24"/>
        </w:rPr>
        <w:t>Cingambul Kab</w:t>
      </w:r>
      <w:r>
        <w:rPr>
          <w:rFonts w:ascii="Times New Roman" w:eastAsia="Times New Roman" w:hAnsi="Times New Roman" w:cs="Times New Roman"/>
          <w:b/>
          <w:sz w:val="24"/>
          <w:szCs w:val="24"/>
          <w:lang w:val="id-ID"/>
        </w:rPr>
        <w:t>upaten</w:t>
      </w:r>
      <w:r>
        <w:rPr>
          <w:rFonts w:ascii="Times New Roman" w:eastAsia="Times New Roman" w:hAnsi="Times New Roman" w:cs="Times New Roman"/>
          <w:b/>
          <w:sz w:val="24"/>
          <w:szCs w:val="24"/>
        </w:rPr>
        <w:t xml:space="preserve"> Majalengka</w:t>
      </w:r>
    </w:p>
    <w:p w:rsidR="00111BEF" w:rsidRDefault="00111BEF" w:rsidP="00111BEF">
      <w:pPr>
        <w:spacing w:after="0" w:line="240" w:lineRule="auto"/>
        <w:jc w:val="center"/>
        <w:rPr>
          <w:rFonts w:ascii="Times New Roman" w:hAnsi="Times New Roman" w:cs="Times New Roman"/>
          <w:b/>
          <w:sz w:val="24"/>
          <w:szCs w:val="24"/>
          <w:lang w:val="en-US"/>
        </w:rPr>
      </w:pPr>
    </w:p>
    <w:p w:rsidR="00111BEF" w:rsidRDefault="00111BEF" w:rsidP="00111BEF">
      <w:pPr>
        <w:spacing w:after="0" w:line="240" w:lineRule="auto"/>
        <w:jc w:val="center"/>
        <w:rPr>
          <w:rFonts w:ascii="Times New Roman" w:hAnsi="Times New Roman" w:cs="Times New Roman"/>
          <w:b/>
          <w:sz w:val="24"/>
          <w:szCs w:val="24"/>
          <w:lang w:val="en-US"/>
        </w:rPr>
      </w:pPr>
    </w:p>
    <w:p w:rsidR="00111BEF" w:rsidRDefault="00111BEF" w:rsidP="00563868">
      <w:pPr>
        <w:spacing w:after="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Febby Fajar Nugraha</w:t>
      </w:r>
      <w:r>
        <w:rPr>
          <w:rFonts w:ascii="Times New Roman" w:hAnsi="Times New Roman" w:cs="Times New Roman"/>
          <w:b/>
          <w:sz w:val="24"/>
          <w:szCs w:val="24"/>
          <w:lang w:val="en-US"/>
        </w:rPr>
        <w:t xml:space="preserve"> </w:t>
      </w:r>
      <w:r w:rsidR="00563868" w:rsidRPr="00563868">
        <w:rPr>
          <w:rFonts w:ascii="Times New Roman" w:hAnsi="Times New Roman" w:cs="Times New Roman"/>
          <w:b/>
          <w:sz w:val="24"/>
          <w:szCs w:val="24"/>
          <w:vertAlign w:val="superscript"/>
          <w:lang w:val="en-US"/>
        </w:rPr>
        <w:t>1</w:t>
      </w:r>
      <w:r w:rsidR="00563868">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111BEF">
        <w:rPr>
          <w:rFonts w:ascii="Times New Roman" w:hAnsi="Times New Roman" w:cs="Times New Roman"/>
          <w:b/>
          <w:sz w:val="24"/>
          <w:szCs w:val="24"/>
          <w:lang w:val="en-US"/>
        </w:rPr>
        <w:t>Mia Zultriantri Sari</w:t>
      </w:r>
      <w:r w:rsidR="00563868" w:rsidRPr="00563868">
        <w:rPr>
          <w:rFonts w:ascii="Times New Roman" w:hAnsi="Times New Roman" w:cs="Times New Roman"/>
          <w:b/>
          <w:sz w:val="24"/>
          <w:szCs w:val="24"/>
          <w:vertAlign w:val="superscript"/>
          <w:lang w:val="en-US"/>
        </w:rPr>
        <w:t>2</w:t>
      </w:r>
      <w:r w:rsidRPr="00111BEF">
        <w:rPr>
          <w:rFonts w:ascii="Times New Roman" w:hAnsi="Times New Roman" w:cs="Times New Roman"/>
          <w:b/>
          <w:sz w:val="24"/>
          <w:szCs w:val="24"/>
          <w:lang w:val="en-US"/>
        </w:rPr>
        <w:t>,</w:t>
      </w:r>
      <w:r w:rsidR="00563868">
        <w:rPr>
          <w:rFonts w:ascii="Times New Roman" w:hAnsi="Times New Roman" w:cs="Times New Roman"/>
          <w:b/>
          <w:sz w:val="24"/>
          <w:szCs w:val="24"/>
          <w:lang w:val="en-US"/>
        </w:rPr>
        <w:t xml:space="preserve"> </w:t>
      </w:r>
      <w:r>
        <w:rPr>
          <w:rFonts w:ascii="Times New Roman" w:hAnsi="Times New Roman" w:cs="Times New Roman"/>
          <w:b/>
          <w:sz w:val="24"/>
          <w:szCs w:val="24"/>
          <w:lang w:val="en-US"/>
        </w:rPr>
        <w:t>Pajar Anugrah Prasetio</w:t>
      </w:r>
      <w:r w:rsidR="00563868" w:rsidRPr="00563868">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 xml:space="preserve">, </w:t>
      </w:r>
      <w:r w:rsidR="00563868">
        <w:rPr>
          <w:rFonts w:ascii="Times New Roman" w:hAnsi="Times New Roman" w:cs="Times New Roman"/>
          <w:b/>
          <w:sz w:val="24"/>
          <w:szCs w:val="24"/>
          <w:lang w:val="en-US"/>
        </w:rPr>
        <w:t>Tio Gusti Satria</w:t>
      </w:r>
      <w:r w:rsidR="00563868" w:rsidRPr="00563868">
        <w:rPr>
          <w:rFonts w:ascii="Times New Roman" w:hAnsi="Times New Roman" w:cs="Times New Roman"/>
          <w:b/>
          <w:sz w:val="24"/>
          <w:szCs w:val="24"/>
          <w:vertAlign w:val="superscript"/>
          <w:lang w:val="en-US"/>
        </w:rPr>
        <w:t>4</w:t>
      </w:r>
      <w:r w:rsidR="00563868">
        <w:rPr>
          <w:rFonts w:ascii="Times New Roman" w:hAnsi="Times New Roman" w:cs="Times New Roman"/>
          <w:b/>
          <w:sz w:val="24"/>
          <w:szCs w:val="24"/>
          <w:vertAlign w:val="superscript"/>
          <w:lang w:val="en-US"/>
        </w:rPr>
        <w:t xml:space="preserve">, </w:t>
      </w:r>
      <w:r w:rsidR="00563868">
        <w:rPr>
          <w:rFonts w:ascii="Times New Roman" w:hAnsi="Times New Roman" w:cs="Times New Roman"/>
          <w:b/>
          <w:sz w:val="24"/>
          <w:szCs w:val="24"/>
          <w:lang w:val="en-US"/>
        </w:rPr>
        <w:t>Agus Gunawan</w:t>
      </w:r>
      <w:r w:rsidR="00563868" w:rsidRPr="00563868">
        <w:rPr>
          <w:rFonts w:ascii="Times New Roman" w:hAnsi="Times New Roman" w:cs="Times New Roman"/>
          <w:b/>
          <w:sz w:val="24"/>
          <w:szCs w:val="24"/>
          <w:vertAlign w:val="superscript"/>
          <w:lang w:val="en-US"/>
        </w:rPr>
        <w:t>5</w:t>
      </w:r>
    </w:p>
    <w:p w:rsidR="00563868" w:rsidRDefault="00563868" w:rsidP="00563868">
      <w:pPr>
        <w:spacing w:after="0" w:line="240" w:lineRule="auto"/>
        <w:jc w:val="center"/>
        <w:rPr>
          <w:rFonts w:ascii="Times New Roman" w:hAnsi="Times New Roman" w:cs="Times New Roman"/>
          <w:b/>
          <w:sz w:val="24"/>
          <w:szCs w:val="24"/>
          <w:vertAlign w:val="superscript"/>
          <w:lang w:val="en-US"/>
        </w:rPr>
      </w:pPr>
    </w:p>
    <w:p w:rsidR="00563868" w:rsidRDefault="00563868" w:rsidP="0056386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Prodi PGSD, Universitas Kuningan</w:t>
      </w:r>
      <w:r w:rsidRPr="00563868">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Pendidikan Dasar, UPI</w:t>
      </w:r>
      <w:r w:rsidRPr="00563868">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Prodi PGSD, Universitas </w:t>
      </w:r>
      <w:bookmarkStart w:id="0" w:name="_GoBack"/>
      <w:bookmarkEnd w:id="0"/>
      <w:r>
        <w:rPr>
          <w:rFonts w:ascii="Times New Roman" w:hAnsi="Times New Roman" w:cs="Times New Roman"/>
          <w:b/>
          <w:sz w:val="24"/>
          <w:szCs w:val="24"/>
          <w:lang w:val="en-US"/>
        </w:rPr>
        <w:t>Kuningan</w:t>
      </w:r>
      <w:r w:rsidRPr="00563868">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Prodi PGSD Universitas Kuningan</w:t>
      </w:r>
      <w:r w:rsidRPr="00563868">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.Prodi PGSD</w:t>
      </w:r>
      <w:proofErr w:type="gramStart"/>
      <w:r>
        <w:rPr>
          <w:rFonts w:ascii="Times New Roman" w:hAnsi="Times New Roman" w:cs="Times New Roman"/>
          <w:b/>
          <w:sz w:val="24"/>
          <w:szCs w:val="24"/>
          <w:lang w:val="en-US"/>
        </w:rPr>
        <w:t>,STKIP</w:t>
      </w:r>
      <w:proofErr w:type="gramEnd"/>
      <w:r>
        <w:rPr>
          <w:rFonts w:ascii="Times New Roman" w:hAnsi="Times New Roman" w:cs="Times New Roman"/>
          <w:b/>
          <w:sz w:val="24"/>
          <w:szCs w:val="24"/>
          <w:lang w:val="en-US"/>
        </w:rPr>
        <w:t xml:space="preserve"> PGRI Lubuklinggau</w:t>
      </w:r>
      <w:r w:rsidRPr="00563868">
        <w:rPr>
          <w:rFonts w:ascii="Times New Roman" w:hAnsi="Times New Roman" w:cs="Times New Roman"/>
          <w:b/>
          <w:sz w:val="24"/>
          <w:szCs w:val="24"/>
          <w:vertAlign w:val="superscript"/>
          <w:lang w:val="en-US"/>
        </w:rPr>
        <w:t xml:space="preserve">4 </w:t>
      </w:r>
      <w:r>
        <w:rPr>
          <w:rFonts w:ascii="Times New Roman" w:hAnsi="Times New Roman" w:cs="Times New Roman"/>
          <w:b/>
          <w:sz w:val="24"/>
          <w:szCs w:val="24"/>
          <w:lang w:val="en-US"/>
        </w:rPr>
        <w:t>Prodi PGSD, Universitas Kuningan</w:t>
      </w:r>
      <w:r>
        <w:rPr>
          <w:rFonts w:ascii="Times New Roman" w:hAnsi="Times New Roman" w:cs="Times New Roman"/>
          <w:b/>
          <w:sz w:val="24"/>
          <w:szCs w:val="24"/>
          <w:vertAlign w:val="superscript"/>
          <w:lang w:val="en-US"/>
        </w:rPr>
        <w:t>5</w:t>
      </w:r>
      <w:r>
        <w:rPr>
          <w:rFonts w:ascii="Times New Roman" w:hAnsi="Times New Roman" w:cs="Times New Roman"/>
          <w:b/>
          <w:sz w:val="24"/>
          <w:szCs w:val="24"/>
          <w:lang w:val="en-US"/>
        </w:rPr>
        <w:t xml:space="preserve">. </w:t>
      </w:r>
    </w:p>
    <w:p w:rsidR="00563868" w:rsidRDefault="00563868" w:rsidP="00563868">
      <w:pPr>
        <w:spacing w:after="0" w:line="240" w:lineRule="auto"/>
        <w:jc w:val="center"/>
        <w:rPr>
          <w:rFonts w:ascii="Times New Roman" w:hAnsi="Times New Roman" w:cs="Times New Roman"/>
          <w:b/>
          <w:sz w:val="24"/>
          <w:szCs w:val="24"/>
          <w:lang w:val="en-US"/>
        </w:rPr>
      </w:pPr>
    </w:p>
    <w:p w:rsidR="00563868" w:rsidRDefault="00563868" w:rsidP="00563868">
      <w:pPr>
        <w:spacing w:after="0" w:line="240" w:lineRule="auto"/>
        <w:jc w:val="center"/>
        <w:rPr>
          <w:rFonts w:ascii="Times New Roman" w:hAnsi="Times New Roman" w:cs="Times New Roman"/>
          <w:b/>
          <w:sz w:val="24"/>
          <w:szCs w:val="24"/>
          <w:lang w:val="en-US"/>
        </w:rPr>
      </w:pPr>
      <w:hyperlink r:id="rId6" w:history="1">
        <w:r w:rsidRPr="00661C99">
          <w:rPr>
            <w:rStyle w:val="Hyperlink"/>
            <w:rFonts w:ascii="Times New Roman" w:hAnsi="Times New Roman" w:cs="Times New Roman"/>
            <w:b/>
            <w:sz w:val="24"/>
            <w:szCs w:val="24"/>
            <w:lang w:val="en-US"/>
          </w:rPr>
          <w:t>febbyfajar@uniku.ac.id</w:t>
        </w:r>
        <w:r w:rsidRPr="00563868">
          <w:rPr>
            <w:rStyle w:val="Hyperlink"/>
            <w:rFonts w:ascii="Times New Roman" w:hAnsi="Times New Roman" w:cs="Times New Roman"/>
            <w:b/>
            <w:sz w:val="24"/>
            <w:szCs w:val="24"/>
            <w:vertAlign w:val="superscript"/>
            <w:lang w:val="en-US"/>
          </w:rPr>
          <w:t>1</w:t>
        </w:r>
      </w:hyperlink>
      <w:r>
        <w:rPr>
          <w:rFonts w:ascii="Times New Roman" w:hAnsi="Times New Roman" w:cs="Times New Roman"/>
          <w:b/>
          <w:sz w:val="24"/>
          <w:szCs w:val="24"/>
          <w:lang w:val="en-US"/>
        </w:rPr>
        <w:t xml:space="preserve">, </w:t>
      </w:r>
      <w:hyperlink r:id="rId7" w:history="1">
        <w:r w:rsidRPr="00661C99">
          <w:rPr>
            <w:rStyle w:val="Hyperlink"/>
            <w:rFonts w:ascii="Times New Roman" w:hAnsi="Times New Roman" w:cs="Times New Roman"/>
            <w:b/>
            <w:sz w:val="24"/>
            <w:szCs w:val="24"/>
            <w:lang w:val="en-US"/>
          </w:rPr>
          <w:t>miazultrianti@upi.edu</w:t>
        </w:r>
        <w:r w:rsidRPr="00563868">
          <w:rPr>
            <w:rStyle w:val="Hyperlink"/>
            <w:rFonts w:ascii="Times New Roman" w:hAnsi="Times New Roman" w:cs="Times New Roman"/>
            <w:b/>
            <w:sz w:val="24"/>
            <w:szCs w:val="24"/>
            <w:vertAlign w:val="superscript"/>
            <w:lang w:val="en-US"/>
          </w:rPr>
          <w:t>2</w:t>
        </w:r>
      </w:hyperlink>
      <w:r>
        <w:rPr>
          <w:rFonts w:ascii="Times New Roman" w:hAnsi="Times New Roman" w:cs="Times New Roman"/>
          <w:b/>
          <w:sz w:val="24"/>
          <w:szCs w:val="24"/>
          <w:lang w:val="en-US"/>
        </w:rPr>
        <w:t xml:space="preserve">, </w:t>
      </w:r>
      <w:hyperlink r:id="rId8" w:history="1">
        <w:r w:rsidRPr="00661C99">
          <w:rPr>
            <w:rStyle w:val="Hyperlink"/>
            <w:rFonts w:ascii="Times New Roman" w:hAnsi="Times New Roman" w:cs="Times New Roman"/>
            <w:b/>
            <w:sz w:val="24"/>
            <w:szCs w:val="24"/>
            <w:lang w:val="en-US"/>
          </w:rPr>
          <w:t>mia.zultrianti.sari@uniku.ac.id</w:t>
        </w:r>
        <w:r w:rsidRPr="00563868">
          <w:rPr>
            <w:rStyle w:val="Hyperlink"/>
            <w:rFonts w:ascii="Times New Roman" w:hAnsi="Times New Roman" w:cs="Times New Roman"/>
            <w:b/>
            <w:sz w:val="24"/>
            <w:szCs w:val="24"/>
            <w:vertAlign w:val="superscript"/>
            <w:lang w:val="en-US"/>
          </w:rPr>
          <w:t>2</w:t>
        </w:r>
      </w:hyperlink>
      <w:r>
        <w:rPr>
          <w:rFonts w:ascii="Times New Roman" w:hAnsi="Times New Roman" w:cs="Times New Roman"/>
          <w:b/>
          <w:sz w:val="24"/>
          <w:szCs w:val="24"/>
          <w:lang w:val="en-US"/>
        </w:rPr>
        <w:t xml:space="preserve">, </w:t>
      </w:r>
      <w:hyperlink r:id="rId9" w:history="1">
        <w:r w:rsidR="008A03C9" w:rsidRPr="00661C99">
          <w:rPr>
            <w:rStyle w:val="Hyperlink"/>
            <w:rFonts w:ascii="Times New Roman" w:hAnsi="Times New Roman" w:cs="Times New Roman"/>
            <w:b/>
            <w:sz w:val="24"/>
            <w:szCs w:val="24"/>
            <w:lang w:val="en-US"/>
          </w:rPr>
          <w:t>pajar.anugrah@uniku.ac.id</w:t>
        </w:r>
        <w:r w:rsidR="008A03C9" w:rsidRPr="008A03C9">
          <w:rPr>
            <w:rStyle w:val="Hyperlink"/>
            <w:rFonts w:ascii="Times New Roman" w:hAnsi="Times New Roman" w:cs="Times New Roman"/>
            <w:b/>
            <w:sz w:val="24"/>
            <w:szCs w:val="24"/>
            <w:vertAlign w:val="superscript"/>
            <w:lang w:val="en-US"/>
          </w:rPr>
          <w:t>3</w:t>
        </w:r>
      </w:hyperlink>
      <w:r w:rsidR="008A03C9">
        <w:rPr>
          <w:rFonts w:ascii="Times New Roman" w:hAnsi="Times New Roman" w:cs="Times New Roman"/>
          <w:b/>
          <w:sz w:val="24"/>
          <w:szCs w:val="24"/>
          <w:lang w:val="en-US"/>
        </w:rPr>
        <w:t xml:space="preserve">, </w:t>
      </w:r>
      <w:hyperlink r:id="rId10" w:history="1">
        <w:r w:rsidRPr="00661C99">
          <w:rPr>
            <w:rStyle w:val="Hyperlink"/>
            <w:rFonts w:ascii="Times New Roman" w:hAnsi="Times New Roman" w:cs="Times New Roman"/>
            <w:b/>
            <w:sz w:val="24"/>
            <w:szCs w:val="24"/>
            <w:lang w:val="en-US"/>
          </w:rPr>
          <w:t>satriagustio@gmail.com</w:t>
        </w:r>
        <w:r w:rsidRPr="00563868">
          <w:rPr>
            <w:rStyle w:val="Hyperlink"/>
            <w:rFonts w:ascii="Times New Roman" w:hAnsi="Times New Roman" w:cs="Times New Roman"/>
            <w:b/>
            <w:sz w:val="24"/>
            <w:szCs w:val="24"/>
            <w:vertAlign w:val="superscript"/>
            <w:lang w:val="en-US"/>
          </w:rPr>
          <w:t>4</w:t>
        </w:r>
      </w:hyperlink>
      <w:r>
        <w:rPr>
          <w:rFonts w:ascii="Times New Roman" w:hAnsi="Times New Roman" w:cs="Times New Roman"/>
          <w:b/>
          <w:sz w:val="24"/>
          <w:szCs w:val="24"/>
          <w:lang w:val="en-US"/>
        </w:rPr>
        <w:t xml:space="preserve">, </w:t>
      </w:r>
      <w:hyperlink r:id="rId11" w:history="1">
        <w:r w:rsidRPr="00661C99">
          <w:rPr>
            <w:rStyle w:val="Hyperlink"/>
            <w:rFonts w:ascii="Times New Roman" w:hAnsi="Times New Roman" w:cs="Times New Roman"/>
            <w:b/>
            <w:sz w:val="24"/>
            <w:szCs w:val="24"/>
            <w:lang w:val="en-US"/>
          </w:rPr>
          <w:t>agus.gunawan@uniku.ac.id</w:t>
        </w:r>
        <w:r w:rsidRPr="00563868">
          <w:rPr>
            <w:rStyle w:val="Hyperlink"/>
            <w:rFonts w:ascii="Times New Roman" w:hAnsi="Times New Roman" w:cs="Times New Roman"/>
            <w:b/>
            <w:sz w:val="24"/>
            <w:szCs w:val="24"/>
            <w:vertAlign w:val="superscript"/>
            <w:lang w:val="en-US"/>
          </w:rPr>
          <w:t>5</w:t>
        </w:r>
      </w:hyperlink>
    </w:p>
    <w:p w:rsidR="00563868" w:rsidRDefault="00563868" w:rsidP="00563868">
      <w:pPr>
        <w:spacing w:after="0" w:line="240" w:lineRule="auto"/>
        <w:jc w:val="center"/>
        <w:rPr>
          <w:rFonts w:ascii="Times New Roman" w:hAnsi="Times New Roman" w:cs="Times New Roman"/>
          <w:b/>
          <w:sz w:val="24"/>
          <w:szCs w:val="24"/>
          <w:lang w:val="en-US"/>
        </w:rPr>
      </w:pPr>
    </w:p>
    <w:p w:rsidR="00BD16E7" w:rsidRDefault="00BD16E7" w:rsidP="00563868">
      <w:pPr>
        <w:spacing w:after="0" w:line="240" w:lineRule="auto"/>
        <w:jc w:val="center"/>
        <w:rPr>
          <w:rFonts w:ascii="Times New Roman" w:hAnsi="Times New Roman" w:cs="Times New Roman"/>
          <w:b/>
          <w:sz w:val="24"/>
          <w:szCs w:val="24"/>
          <w:lang w:val="en-US"/>
        </w:rPr>
      </w:pPr>
    </w:p>
    <w:p w:rsidR="00BD16E7" w:rsidRDefault="00BD16E7" w:rsidP="00563868">
      <w:pPr>
        <w:spacing w:after="0" w:line="240" w:lineRule="auto"/>
        <w:jc w:val="center"/>
        <w:rPr>
          <w:rFonts w:ascii="Times New Roman" w:hAnsi="Times New Roman" w:cs="Times New Roman"/>
          <w:b/>
          <w:sz w:val="24"/>
          <w:szCs w:val="24"/>
          <w:lang w:val="en-US"/>
        </w:rPr>
      </w:pPr>
    </w:p>
    <w:p w:rsidR="00BD16E7" w:rsidRDefault="00BD16E7" w:rsidP="00563868">
      <w:pPr>
        <w:spacing w:after="0" w:line="240" w:lineRule="auto"/>
        <w:jc w:val="center"/>
        <w:rPr>
          <w:rFonts w:ascii="Times New Roman" w:hAnsi="Times New Roman" w:cs="Times New Roman"/>
          <w:b/>
          <w:sz w:val="24"/>
          <w:szCs w:val="24"/>
          <w:lang w:val="en-US"/>
        </w:rPr>
      </w:pPr>
    </w:p>
    <w:p w:rsidR="00BD16E7" w:rsidRDefault="00BD16E7" w:rsidP="0056386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w:t>
      </w:r>
    </w:p>
    <w:p w:rsidR="00BD16E7" w:rsidRDefault="00BD16E7" w:rsidP="00563868">
      <w:pPr>
        <w:spacing w:after="0" w:line="240" w:lineRule="auto"/>
        <w:jc w:val="center"/>
        <w:rPr>
          <w:rFonts w:ascii="Times New Roman" w:hAnsi="Times New Roman" w:cs="Times New Roman"/>
          <w:b/>
          <w:sz w:val="24"/>
          <w:szCs w:val="24"/>
          <w:lang w:val="en-US"/>
        </w:rPr>
      </w:pPr>
    </w:p>
    <w:p w:rsidR="00BD16E7" w:rsidRDefault="00BD16E7" w:rsidP="00BD16E7">
      <w:pPr>
        <w:tabs>
          <w:tab w:val="left" w:pos="4950"/>
        </w:tabs>
        <w:spacing w:after="0" w:line="240" w:lineRule="auto"/>
        <w:jc w:val="both"/>
        <w:rPr>
          <w:rFonts w:ascii="Times New Roman" w:hAnsi="Times New Roman" w:cs="Times New Roman"/>
          <w:b/>
          <w:sz w:val="24"/>
          <w:szCs w:val="24"/>
          <w:lang w:val="en-US"/>
        </w:rPr>
      </w:pPr>
      <w:r w:rsidRPr="00BD16E7">
        <w:rPr>
          <w:rFonts w:ascii="Times New Roman" w:hAnsi="Times New Roman" w:cs="Times New Roman"/>
          <w:b/>
          <w:sz w:val="24"/>
          <w:szCs w:val="24"/>
          <w:lang w:val="en-US"/>
        </w:rPr>
        <w:t>The pandemic condition causes various changes, including in the world of education in the learning process. Learning that was originally at school now takes place at home. There are some parents who complain about the difficulty of conditioning their children to be disciplined and willing to study at home with their parents. The impact of studying at home not only affects children's cognitive intelligence, but also on aspects of attitude. The reading aloud training activity is carried out as a form of anticipation of a worsening condition or even as a solution to improve a bad situation. The results of the response show a positive thing that direct synectic-based reading aloud with fairy tales provides motivation for enthusiasm for learning, being a good and responsible child.</w:t>
      </w:r>
    </w:p>
    <w:p w:rsidR="00BD16E7" w:rsidRDefault="00BD16E7" w:rsidP="00BD16E7">
      <w:pPr>
        <w:tabs>
          <w:tab w:val="left" w:pos="4950"/>
        </w:tabs>
        <w:spacing w:after="0" w:line="240" w:lineRule="auto"/>
        <w:jc w:val="both"/>
        <w:rPr>
          <w:rFonts w:ascii="Times New Roman" w:hAnsi="Times New Roman" w:cs="Times New Roman"/>
          <w:b/>
          <w:sz w:val="24"/>
          <w:szCs w:val="24"/>
          <w:lang w:val="en-US"/>
        </w:rPr>
      </w:pPr>
    </w:p>
    <w:p w:rsidR="00BD16E7" w:rsidRDefault="00BD16E7" w:rsidP="00BD16E7">
      <w:pPr>
        <w:tabs>
          <w:tab w:val="left" w:pos="4950"/>
        </w:tabs>
        <w:spacing w:after="0" w:line="240" w:lineRule="auto"/>
        <w:jc w:val="both"/>
        <w:rPr>
          <w:rFonts w:ascii="Times New Roman" w:hAnsi="Times New Roman" w:cs="Times New Roman"/>
          <w:b/>
          <w:sz w:val="24"/>
          <w:szCs w:val="24"/>
          <w:lang w:val="en-US"/>
        </w:rPr>
      </w:pPr>
    </w:p>
    <w:p w:rsidR="00563868" w:rsidRDefault="00BD16E7" w:rsidP="00BD16E7">
      <w:pPr>
        <w:spacing w:after="0" w:line="240" w:lineRule="auto"/>
        <w:rPr>
          <w:rFonts w:ascii="Times New Roman" w:hAnsi="Times New Roman" w:cs="Times New Roman"/>
          <w:sz w:val="24"/>
          <w:szCs w:val="24"/>
        </w:rPr>
      </w:pPr>
      <w:r w:rsidRPr="00BD16E7">
        <w:rPr>
          <w:rFonts w:ascii="Times New Roman" w:hAnsi="Times New Roman" w:cs="Times New Roman"/>
          <w:sz w:val="24"/>
          <w:szCs w:val="24"/>
        </w:rPr>
        <w:t>Keywords: Basic Literacy, Reading Aloud, Character Education</w:t>
      </w:r>
    </w:p>
    <w:p w:rsidR="00BD16E7" w:rsidRDefault="00BD16E7" w:rsidP="00BD16E7">
      <w:pPr>
        <w:spacing w:after="0" w:line="240" w:lineRule="auto"/>
        <w:rPr>
          <w:rFonts w:ascii="Times New Roman" w:hAnsi="Times New Roman" w:cs="Times New Roman"/>
          <w:sz w:val="24"/>
          <w:szCs w:val="24"/>
        </w:rPr>
      </w:pPr>
    </w:p>
    <w:p w:rsidR="00BD16E7" w:rsidRDefault="00BD16E7" w:rsidP="00BD16E7">
      <w:pPr>
        <w:spacing w:after="0" w:line="240" w:lineRule="auto"/>
        <w:rPr>
          <w:rFonts w:ascii="Times New Roman" w:hAnsi="Times New Roman" w:cs="Times New Roman"/>
          <w:sz w:val="24"/>
          <w:szCs w:val="24"/>
        </w:rPr>
      </w:pPr>
    </w:p>
    <w:p w:rsidR="00BD16E7" w:rsidRDefault="00BD16E7" w:rsidP="00BD16E7">
      <w:pPr>
        <w:spacing w:after="0" w:line="240" w:lineRule="auto"/>
        <w:rPr>
          <w:rFonts w:ascii="Times New Roman" w:hAnsi="Times New Roman" w:cs="Times New Roman"/>
          <w:sz w:val="24"/>
          <w:szCs w:val="24"/>
        </w:rPr>
      </w:pPr>
    </w:p>
    <w:p w:rsidR="00BD16E7" w:rsidRPr="00BD16E7" w:rsidRDefault="00111BEF" w:rsidP="00BD16E7">
      <w:pPr>
        <w:jc w:val="center"/>
        <w:rPr>
          <w:rFonts w:ascii="Times New Roman" w:hAnsi="Times New Roman" w:cs="Times New Roman"/>
          <w:b/>
          <w:sz w:val="24"/>
          <w:szCs w:val="24"/>
        </w:rPr>
      </w:pPr>
      <w:r w:rsidRPr="00BD16E7">
        <w:rPr>
          <w:rFonts w:ascii="Times New Roman" w:hAnsi="Times New Roman" w:cs="Times New Roman"/>
          <w:b/>
          <w:sz w:val="24"/>
          <w:szCs w:val="24"/>
        </w:rPr>
        <w:t>ABSTRAK</w:t>
      </w:r>
    </w:p>
    <w:p w:rsidR="00111BEF" w:rsidRDefault="00111BEF" w:rsidP="00111BEF">
      <w:pPr>
        <w:jc w:val="both"/>
        <w:rPr>
          <w:rFonts w:ascii="Times New Roman" w:hAnsi="Times New Roman" w:cs="Times New Roman"/>
          <w:sz w:val="24"/>
          <w:szCs w:val="24"/>
        </w:rPr>
      </w:pPr>
      <w:r>
        <w:rPr>
          <w:rFonts w:ascii="Times New Roman" w:hAnsi="Times New Roman" w:cs="Times New Roman"/>
          <w:sz w:val="24"/>
          <w:szCs w:val="24"/>
        </w:rPr>
        <w:t xml:space="preserve">Kondisi pandemi menyebabkan berbagai perubahan termasuk dalam dunia pendidikan pada proses pembelajaran. </w:t>
      </w:r>
      <w:proofErr w:type="gramStart"/>
      <w:r>
        <w:rPr>
          <w:rFonts w:ascii="Times New Roman" w:hAnsi="Times New Roman" w:cs="Times New Roman"/>
          <w:sz w:val="24"/>
          <w:szCs w:val="24"/>
        </w:rPr>
        <w:t>Pembelajaran yang awalnya di Sekolah jadi berlangsung di rumah.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 sebagian orang tua yang mengeluhkan sulitnya mengkondisikan anak agar disiplin dan mau belajar di rumah bersama orang tua.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Dampak dari belajar di rumah bukan hanya berpengaruh terhadap kecerdasan kognitif anak, namun juga terhadap aspek sikap.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Kegiatan Pelatihan membaca nyaring dilakukan sebagai bentuk antisipasi terhadap kondisi yang semakin parah atau bahkan sebagai sebuah solusi untuk memberbaiki keadaan yang kurang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dari respon menunjukan hal positif bahwa membaca nyaring berbasis sinektik langsung dengan media </w:t>
      </w:r>
      <w:r>
        <w:rPr>
          <w:rFonts w:ascii="Times New Roman" w:hAnsi="Times New Roman" w:cs="Times New Roman"/>
          <w:sz w:val="24"/>
          <w:szCs w:val="24"/>
        </w:rPr>
        <w:lastRenderedPageBreak/>
        <w:t>dongeng memberi motivasi utuk semangat belajar, menjadi anak yang baik dan bertanggung jawab.</w:t>
      </w:r>
      <w:proofErr w:type="gramEnd"/>
    </w:p>
    <w:p w:rsidR="00111BEF" w:rsidRDefault="00111BEF" w:rsidP="00111BEF">
      <w:pPr>
        <w:spacing w:after="0" w:line="240" w:lineRule="auto"/>
        <w:jc w:val="both"/>
        <w:rPr>
          <w:rFonts w:ascii="Times New Roman" w:hAnsi="Times New Roman" w:cs="Times New Roman"/>
          <w:sz w:val="24"/>
          <w:szCs w:val="24"/>
        </w:rPr>
      </w:pPr>
    </w:p>
    <w:p w:rsidR="00111BEF" w:rsidRDefault="00111BEF" w:rsidP="00111BEF">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Kata </w:t>
      </w:r>
      <w:proofErr w:type="gramStart"/>
      <w:r>
        <w:rPr>
          <w:rFonts w:ascii="Times New Roman" w:hAnsi="Times New Roman" w:cs="Times New Roman"/>
          <w:b/>
          <w:i/>
          <w:sz w:val="24"/>
          <w:szCs w:val="24"/>
        </w:rPr>
        <w:t>Kunci :</w:t>
      </w:r>
      <w:proofErr w:type="gramEnd"/>
      <w:r>
        <w:rPr>
          <w:rFonts w:ascii="Times New Roman" w:hAnsi="Times New Roman" w:cs="Times New Roman"/>
          <w:b/>
          <w:i/>
          <w:sz w:val="24"/>
          <w:szCs w:val="24"/>
        </w:rPr>
        <w:t xml:space="preserve"> </w:t>
      </w:r>
      <w:r>
        <w:rPr>
          <w:rFonts w:ascii="Times New Roman" w:hAnsi="Times New Roman" w:cs="Times New Roman"/>
          <w:b/>
          <w:i/>
          <w:sz w:val="24"/>
          <w:szCs w:val="24"/>
        </w:rPr>
        <w:t>Literasi Dasar, Membaca Nyaring, Pendidikan Karakter</w:t>
      </w: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spacing w:after="0" w:line="360" w:lineRule="auto"/>
        <w:jc w:val="both"/>
        <w:rPr>
          <w:rFonts w:ascii="Times New Roman" w:hAnsi="Times New Roman" w:cs="Times New Roman"/>
          <w:sz w:val="24"/>
          <w:szCs w:val="24"/>
          <w:lang w:val="en-US"/>
        </w:rPr>
      </w:pPr>
    </w:p>
    <w:p w:rsidR="00111BEF" w:rsidRDefault="00111BEF" w:rsidP="00111BEF">
      <w:pPr>
        <w:rPr>
          <w:rFonts w:ascii="Times New Roman" w:hAnsi="Times New Roman" w:cs="Times New Roman"/>
          <w:sz w:val="24"/>
          <w:szCs w:val="24"/>
          <w:lang w:val="en-US"/>
        </w:rPr>
      </w:pPr>
    </w:p>
    <w:p w:rsidR="00111BEF" w:rsidRDefault="00111BEF" w:rsidP="00111BEF">
      <w:pPr>
        <w:rPr>
          <w:rFonts w:ascii="Times New Roman" w:hAnsi="Times New Roman" w:cs="Times New Roman"/>
          <w:sz w:val="24"/>
          <w:szCs w:val="24"/>
        </w:rPr>
      </w:pPr>
    </w:p>
    <w:p w:rsidR="00111BEF" w:rsidRDefault="00111BEF" w:rsidP="00111BE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111BEF" w:rsidRDefault="00111BEF" w:rsidP="00111BEF">
      <w:pPr>
        <w:spacing w:line="360" w:lineRule="auto"/>
        <w:jc w:val="both"/>
        <w:rPr>
          <w:rFonts w:ascii="Times New Roman" w:hAnsi="Times New Roman" w:cs="Times New Roman"/>
          <w:b/>
          <w:sz w:val="24"/>
          <w:szCs w:val="24"/>
        </w:rPr>
      </w:pPr>
      <w:proofErr w:type="gramStart"/>
      <w:r>
        <w:rPr>
          <w:rFonts w:ascii="Times New Roman" w:hAnsi="Times New Roman" w:cs="Times New Roman"/>
          <w:sz w:val="24"/>
          <w:szCs w:val="24"/>
        </w:rPr>
        <w:t>Pembelajaran di masa pandemi covid19 banyak melahirkan kebijakan- kebijakan baru yang ditetapkan oleh pemerintah yang sifatnya insidental.</w:t>
      </w:r>
      <w:proofErr w:type="gramEnd"/>
      <w:r>
        <w:rPr>
          <w:rFonts w:ascii="Times New Roman" w:hAnsi="Times New Roman" w:cs="Times New Roman"/>
          <w:sz w:val="24"/>
          <w:szCs w:val="24"/>
        </w:rPr>
        <w:t xml:space="preserve"> Pembelajaran dengan metode daring </w:t>
      </w:r>
      <w:proofErr w:type="gramStart"/>
      <w:r>
        <w:rPr>
          <w:rFonts w:ascii="Times New Roman" w:hAnsi="Times New Roman" w:cs="Times New Roman"/>
          <w:sz w:val="24"/>
          <w:szCs w:val="24"/>
        </w:rPr>
        <w:t>dan home visit</w:t>
      </w:r>
      <w:proofErr w:type="gramEnd"/>
      <w:r>
        <w:rPr>
          <w:rFonts w:ascii="Times New Roman" w:hAnsi="Times New Roman" w:cs="Times New Roman"/>
          <w:sz w:val="24"/>
          <w:szCs w:val="24"/>
        </w:rPr>
        <w:t xml:space="preserve"> merupakan salah satu kebijakan yang dikeluarkan oleh pemerintah pusat dan bahkan disesuaikan dengan kondisi wilayah tersebut telah diberlakukan selama satu tahun terakhir. </w:t>
      </w:r>
      <w:proofErr w:type="gramStart"/>
      <w:r>
        <w:rPr>
          <w:rFonts w:ascii="Times New Roman" w:hAnsi="Times New Roman" w:cs="Times New Roman"/>
          <w:sz w:val="24"/>
          <w:szCs w:val="24"/>
        </w:rPr>
        <w:t>Di masa pandemi covid 19 pembelajaran bukan hanya melibatkan siswa dan guru di Sekolah, tetapi juga Orang tua di rumah.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Suasana Sekolah yang menjadi pemicu semangat belajar siswa tidak dirasakan sehingga menyebabkan menurunnya motivasi untuk belajar.</w:t>
      </w:r>
      <w:proofErr w:type="gramEnd"/>
      <w:r>
        <w:rPr>
          <w:rFonts w:ascii="Times New Roman" w:hAnsi="Times New Roman" w:cs="Times New Roman"/>
          <w:sz w:val="24"/>
          <w:szCs w:val="24"/>
        </w:rPr>
        <w:t xml:space="preserve"> Salah satu kegiatan dalam proses belajar adalah membaca. </w:t>
      </w:r>
      <w:proofErr w:type="gramStart"/>
      <w:r>
        <w:rPr>
          <w:rFonts w:ascii="Times New Roman" w:hAnsi="Times New Roman" w:cs="Times New Roman"/>
          <w:sz w:val="24"/>
          <w:szCs w:val="24"/>
        </w:rPr>
        <w:t>Membaca merupakan bagian dari pada literasi dasar yang harus dimiliki oleh setiap manusia terutama anak SD sebagai bekal awal untuk mencapai kompetensi lanjutan di tingkat pendidikan berikutnya.</w:t>
      </w:r>
      <w:proofErr w:type="gramEnd"/>
      <w:r>
        <w:rPr>
          <w:rFonts w:ascii="Times New Roman" w:hAnsi="Times New Roman" w:cs="Times New Roman"/>
          <w:sz w:val="24"/>
          <w:szCs w:val="24"/>
        </w:rPr>
        <w:t xml:space="preserve">  </w:t>
      </w:r>
    </w:p>
    <w:p w:rsidR="00111BEF" w:rsidRDefault="00111BEF" w:rsidP="00111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Pemerintah Indonesia dalam kurun waktu 3 tahun terakhir telah menerapkan gerakan literasi sekolah sebagai wujud bukti program dalam mencerdaskan kehidupan bangsa, mencetak generasi yang bertaqwa, cerdas, berakhlak mulia dan berkarakter. Gerakan Literasi Sekolah terdiri dari 3 tahap, yaitu (a) Penumbuhan minat baca melalui kegiatan 15 menit membaca; (b) meningkatakan kemampuan literasi melalui kegiatan menanggapi buku pengayaan; (c) meningkatkan kemampuan literasi di semua mata pelajaran mengggunakan buku pengayaan dan strategi </w:t>
      </w:r>
      <w:r>
        <w:rPr>
          <w:rFonts w:ascii="Times New Roman" w:hAnsi="Times New Roman" w:cs="Times New Roman"/>
          <w:color w:val="000000" w:themeColor="text1"/>
          <w:sz w:val="24"/>
          <w:szCs w:val="24"/>
        </w:rPr>
        <w:t xml:space="preserve">membaca (Rahman, 2021:11). </w:t>
      </w:r>
      <w:proofErr w:type="gramStart"/>
      <w:r>
        <w:rPr>
          <w:rFonts w:ascii="Times New Roman" w:hAnsi="Times New Roman" w:cs="Times New Roman"/>
          <w:sz w:val="24"/>
          <w:szCs w:val="24"/>
        </w:rPr>
        <w:t>Pada tahap awal pelaksanaan kegiatan gerakan literasi di Sekolah ini lebih berfokus untuk meningkatkan minat baca.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selebihnya tentu juga ada tujuan- tujuan lainnya yang lebih kepada peningkatan kapasitas diri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tidak terlepas dari sumber daya manusia dan fasilitas yang dimiliki oleh masing- masing lembaga pendidikan.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Kebijakan ini diserahkan sepenuhnya kepada pihak sekolah agar bisa menstimulus dengan sarana dan prasarana yang sudah tersedia tanpa memberatkan kepada siswa, orang tua ataupun pihak sekolah.</w:t>
      </w:r>
      <w:proofErr w:type="gramEnd"/>
      <w:r>
        <w:rPr>
          <w:rFonts w:ascii="Times New Roman" w:hAnsi="Times New Roman" w:cs="Times New Roman"/>
          <w:sz w:val="24"/>
          <w:szCs w:val="24"/>
        </w:rPr>
        <w:t xml:space="preserve"> </w:t>
      </w:r>
    </w:p>
    <w:p w:rsidR="00111BEF" w:rsidRDefault="00111BEF" w:rsidP="00111BEF">
      <w:pPr>
        <w:spacing w:line="360" w:lineRule="auto"/>
        <w:jc w:val="both"/>
        <w:rPr>
          <w:rFonts w:ascii="Times New Roman" w:hAnsi="Times New Roman" w:cs="Times New Roman"/>
          <w:b/>
          <w:sz w:val="24"/>
          <w:szCs w:val="24"/>
        </w:rPr>
      </w:pPr>
      <w:proofErr w:type="gramStart"/>
      <w:r>
        <w:rPr>
          <w:rFonts w:ascii="Times New Roman" w:hAnsi="Times New Roman" w:cs="Times New Roman"/>
          <w:sz w:val="24"/>
          <w:szCs w:val="24"/>
        </w:rPr>
        <w:t>Keberhasilan sebuah program tentu bukan hanya terpaku pada keterbatasan sarana dan prasarana.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Mengoptimalkan kompetensi Sumber daya manusia yang ada dalam sebuah lembaga, pada hal ini guru tentu bisa menjadi pendongkrak untuk mempercepat tercapainya sebuah target yang direncanakan.</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bisa</w:t>
      </w:r>
      <w:proofErr w:type="gramEnd"/>
      <w:r>
        <w:rPr>
          <w:rFonts w:ascii="Times New Roman" w:hAnsi="Times New Roman" w:cs="Times New Roman"/>
          <w:sz w:val="24"/>
          <w:szCs w:val="24"/>
        </w:rPr>
        <w:t xml:space="preserve"> menggunakan metode dan strategi yang efektif dalam pemanfaatan media buku yang ada di sekolah. </w:t>
      </w:r>
      <w:proofErr w:type="gramStart"/>
      <w:r>
        <w:rPr>
          <w:rFonts w:ascii="Times New Roman" w:hAnsi="Times New Roman" w:cs="Times New Roman"/>
          <w:sz w:val="24"/>
          <w:szCs w:val="24"/>
        </w:rPr>
        <w:t>Sehingga anak tidak mudah merasa bosan dan jenuh dalam pelaksanaan kegiatan literasi membaca.</w:t>
      </w:r>
      <w:proofErr w:type="gramEnd"/>
      <w:r>
        <w:rPr>
          <w:rFonts w:ascii="Times New Roman" w:hAnsi="Times New Roman" w:cs="Times New Roman"/>
          <w:sz w:val="24"/>
          <w:szCs w:val="24"/>
        </w:rPr>
        <w:t xml:space="preserve">  Stratgei atau metode yang menarik, tentu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siswa nyaman dan menyenangkan dalam proses literasi membaca. Sehingga pada akhirnya bukan hanya minat membaca siswa yang meningkat, namun juga karakter rasa ingin tahu, Semangat Kebangsaan, Peduli Sosial, Cintai damai, dan Karakter lainnya bisa terbentuk dalam pribadi siswa melalui kegiatan literasi membaca yang dilakukan 15 menit sebelum kegiatan belajar berlangsung. Berangkat dari kondisi tersebut kami Tim Dosen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mengaplikasikan stategi membaca dengan metode sinetik langsung dalam kegiatan literasi membaca guna menguatkan pendidikan karakter. </w:t>
      </w:r>
    </w:p>
    <w:p w:rsidR="00111BEF" w:rsidRDefault="00111BEF" w:rsidP="00111BEF">
      <w:pPr>
        <w:spacing w:after="0" w:line="360" w:lineRule="auto"/>
        <w:ind w:firstLine="720"/>
        <w:jc w:val="both"/>
        <w:rPr>
          <w:rFonts w:ascii="Times New Roman" w:hAnsi="Times New Roman" w:cs="Times New Roman"/>
          <w:sz w:val="24"/>
          <w:szCs w:val="24"/>
        </w:rPr>
      </w:pPr>
    </w:p>
    <w:p w:rsidR="00111BEF" w:rsidRDefault="00111BEF" w:rsidP="00111BEF">
      <w:pPr>
        <w:spacing w:after="0"/>
        <w:jc w:val="both"/>
        <w:rPr>
          <w:rFonts w:ascii="Times New Roman" w:hAnsi="Times New Roman" w:cs="Times New Roman"/>
          <w:b/>
          <w:sz w:val="24"/>
          <w:szCs w:val="24"/>
        </w:rPr>
      </w:pPr>
      <w:r>
        <w:rPr>
          <w:rFonts w:ascii="Times New Roman" w:hAnsi="Times New Roman" w:cs="Times New Roman"/>
          <w:b/>
          <w:sz w:val="24"/>
          <w:szCs w:val="24"/>
        </w:rPr>
        <w:t>METODE PELAKSANAAN</w:t>
      </w:r>
    </w:p>
    <w:p w:rsidR="00111BEF" w:rsidRDefault="00111BEF" w:rsidP="00111BEF">
      <w:pPr>
        <w:spacing w:after="0"/>
        <w:jc w:val="both"/>
        <w:rPr>
          <w:rFonts w:ascii="Times New Roman" w:hAnsi="Times New Roman" w:cs="Times New Roman"/>
          <w:b/>
          <w:sz w:val="24"/>
          <w:szCs w:val="24"/>
        </w:rPr>
      </w:pPr>
    </w:p>
    <w:p w:rsidR="00111BEF" w:rsidRDefault="00111BEF" w:rsidP="00111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kita laksanakan dalam pelatihan kali ini adalah metode membaca nyaring dengan model berbasis sinektik langsung. Model Sinektik adalah sebuah model yang sangat erat kaitannya dengan sebuah analogi atau pengandaian. Dalam pelaksanaanya Sinektik mempunyai tahapan- tahapan yang dirancang sedemikian rupa sehingga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diskenariokan diawal guna mencapai hasil yang diinginkan oleh guru. Sinektik pada pembelajaran kali ini ada pada buku dan materi pelajaran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disampakan mengenai simbol- simbol yang ada pada burung garuda sebagai lambang negara berserta makna yang terkandung di dalamnya.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digiring agar memahmi nilai- nilai pancasila yang dianalogikan oleh benda- benda yang ada pada logo burung garuda tersebut. </w:t>
      </w:r>
      <w:proofErr w:type="gramStart"/>
      <w:r>
        <w:rPr>
          <w:rFonts w:ascii="Times New Roman" w:hAnsi="Times New Roman" w:cs="Times New Roman"/>
          <w:sz w:val="24"/>
          <w:szCs w:val="24"/>
        </w:rPr>
        <w:t>Sebagai contoh adalah pohon beringin yang melambangkan keteduhan dalam keberagaman.</w:t>
      </w:r>
      <w:proofErr w:type="gramEnd"/>
      <w:r>
        <w:rPr>
          <w:rFonts w:ascii="Times New Roman" w:hAnsi="Times New Roman" w:cs="Times New Roman"/>
          <w:sz w:val="24"/>
          <w:szCs w:val="24"/>
        </w:rPr>
        <w:t xml:space="preserve"> Hal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menstimulus imajinasi anak agar tetap rukun dan damai walaupun di dalam kelas sering terjadi perbedaan pendapat sesama temannya. </w:t>
      </w:r>
    </w:p>
    <w:p w:rsidR="00111BEF" w:rsidRDefault="00111BEF" w:rsidP="00111BEF">
      <w:pPr>
        <w:spacing w:line="360" w:lineRule="auto"/>
        <w:jc w:val="both"/>
        <w:rPr>
          <w:rFonts w:ascii="Times New Roman" w:hAnsi="Times New Roman" w:cs="Times New Roman"/>
          <w:b/>
          <w:sz w:val="24"/>
          <w:szCs w:val="24"/>
        </w:rPr>
      </w:pPr>
    </w:p>
    <w:p w:rsidR="00111BEF" w:rsidRDefault="00111BEF" w:rsidP="00111BEF">
      <w:pPr>
        <w:spacing w:line="360" w:lineRule="auto"/>
        <w:jc w:val="both"/>
        <w:rPr>
          <w:rFonts w:ascii="Times New Roman" w:hAnsi="Times New Roman" w:cs="Times New Roman"/>
          <w:sz w:val="24"/>
          <w:szCs w:val="24"/>
        </w:rPr>
      </w:pPr>
      <w:r>
        <w:rPr>
          <w:rFonts w:ascii="Times New Roman" w:hAnsi="Times New Roman" w:cs="Times New Roman"/>
          <w:b/>
          <w:sz w:val="24"/>
          <w:szCs w:val="24"/>
        </w:rPr>
        <w:t>HASIL DAN PEMBAHASAN</w:t>
      </w:r>
    </w:p>
    <w:p w:rsidR="00111BEF" w:rsidRDefault="00111BEF" w:rsidP="00111BE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Melalui membaca nyaring yang dilakukan oleh guru diharapkan kemampuan anak menjadi meningkat pada tahapan membaca pemahan kreatif.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tahapan membaca pemahaman kreatif siswa melibatkan pencarian makna di balik materi yang dinyatakan oleh pengarang.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Membaca kreatif menuntun pembaca untuk berpikir ketika mereka membaca dan menuntun pembaca menggunakan imajinasi mereka </w:t>
      </w:r>
      <w:r>
        <w:rPr>
          <w:rFonts w:ascii="Times New Roman" w:hAnsi="Times New Roman" w:cs="Times New Roman"/>
          <w:color w:val="000000" w:themeColor="text1"/>
          <w:sz w:val="24"/>
          <w:szCs w:val="24"/>
        </w:rPr>
        <w:t>(Rahman, 43: 2020).</w:t>
      </w:r>
      <w:proofErr w:type="gram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Pada tahapan ini melalui RPP yang telah disusun, dan buku- buku yang telah disiapkan, nantinya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terstimulus untuk menggunakan imajinasi dan kemampuan berpikir kreatif dalam memahami bacaan dan menjawab pertanyaan.</w:t>
      </w:r>
    </w:p>
    <w:p w:rsidR="00111BEF" w:rsidRDefault="00111BEF" w:rsidP="00111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Karakter rasa ingn tahu, demokratis, Semangat Kebangsaan, Cinta Tanah Air, Cinta damai dan peduli sosial adalah 6 dari 18 karakter yang akan kami ukur selama kegiatan berlangsung melalui survey, observasi, wawancara dan pengsian angket. Penyebaran instrumen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disebar setelah pelatihan berakhir agar lebih objektif. </w:t>
      </w:r>
      <w:proofErr w:type="gramStart"/>
      <w:r>
        <w:rPr>
          <w:rFonts w:ascii="Times New Roman" w:hAnsi="Times New Roman" w:cs="Times New Roman"/>
          <w:sz w:val="24"/>
          <w:szCs w:val="24"/>
        </w:rPr>
        <w:t>Wawancara dilakukan untuk penguat data yang diperoleh dari hasil observasi dan angket.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Kita harus tau secara menyeluruh bagaiman kondisi lingkungan dan sekolah responden.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sejalan dengan yang dikemukakan </w:t>
      </w:r>
      <w:r>
        <w:rPr>
          <w:rFonts w:ascii="Times New Roman" w:hAnsi="Times New Roman" w:cs="Times New Roman"/>
          <w:color w:val="000000" w:themeColor="text1"/>
          <w:sz w:val="24"/>
          <w:szCs w:val="24"/>
        </w:rPr>
        <w:t xml:space="preserve">oleh (Lickona, 101: 2012) </w:t>
      </w:r>
      <w:r>
        <w:rPr>
          <w:rFonts w:ascii="Times New Roman" w:hAnsi="Times New Roman" w:cs="Times New Roman"/>
          <w:sz w:val="24"/>
          <w:szCs w:val="24"/>
        </w:rPr>
        <w:t>yang menyatakan bahwa lingkungan sekolah harus menyediakan lingkungan moral yang menentukan nilai- nilai yang baik dan menyimpannya di hadapan hati nurani setiap orang.</w:t>
      </w:r>
      <w:proofErr w:type="gramEnd"/>
      <w:r>
        <w:rPr>
          <w:rFonts w:ascii="Times New Roman" w:hAnsi="Times New Roman" w:cs="Times New Roman"/>
          <w:sz w:val="24"/>
          <w:szCs w:val="24"/>
        </w:rPr>
        <w:t xml:space="preserve"> Pendidikan karakter bukan proses yang singkat dan sesaat, namun merupakan proses yang panjang dan butuh dukungan dari berbagi pihak. </w:t>
      </w:r>
      <w:proofErr w:type="gramStart"/>
      <w:r>
        <w:rPr>
          <w:rFonts w:ascii="Times New Roman" w:hAnsi="Times New Roman" w:cs="Times New Roman"/>
          <w:sz w:val="24"/>
          <w:szCs w:val="24"/>
        </w:rPr>
        <w:t>Sekolah, keluarga dan masyarakat harus senantiasa terintegrasi memberikan contoh yang baik untuk senantiasa ditiru oleh siswa.</w:t>
      </w:r>
      <w:proofErr w:type="gramEnd"/>
      <w:r>
        <w:rPr>
          <w:rFonts w:ascii="Times New Roman" w:hAnsi="Times New Roman" w:cs="Times New Roman"/>
          <w:sz w:val="24"/>
          <w:szCs w:val="24"/>
        </w:rPr>
        <w:t xml:space="preserve"> </w:t>
      </w:r>
    </w:p>
    <w:p w:rsidR="00111BEF" w:rsidRDefault="00111BEF" w:rsidP="00111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aliran psikologi belajar, pendidikan karakter ini tergolong </w:t>
      </w:r>
      <w:proofErr w:type="gramStart"/>
      <w:r>
        <w:rPr>
          <w:rFonts w:ascii="Times New Roman" w:hAnsi="Times New Roman" w:cs="Times New Roman"/>
          <w:sz w:val="24"/>
          <w:szCs w:val="24"/>
        </w:rPr>
        <w:t>pada  teori</w:t>
      </w:r>
      <w:proofErr w:type="gramEnd"/>
      <w:r>
        <w:rPr>
          <w:rFonts w:ascii="Times New Roman" w:hAnsi="Times New Roman" w:cs="Times New Roman"/>
          <w:sz w:val="24"/>
          <w:szCs w:val="24"/>
        </w:rPr>
        <w:t xml:space="preserve"> behavioristik. </w:t>
      </w:r>
      <w:proofErr w:type="gramStart"/>
      <w:r>
        <w:rPr>
          <w:rFonts w:ascii="Times New Roman" w:hAnsi="Times New Roman" w:cs="Times New Roman"/>
          <w:sz w:val="24"/>
          <w:szCs w:val="24"/>
        </w:rPr>
        <w:t>Aliran ini berfokus pada pembelajaran yang menimbulkan perubahan perilaku kearah yang lebih baik sebagai bukti keberhasilan hasil belajar.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Pembelajaran yang dirancang dan berpijak pada teori behavioristik memandang bahwa</w:t>
      </w:r>
      <w:r>
        <w:rPr>
          <w:rFonts w:ascii="Times New Roman" w:hAnsi="Times New Roman" w:cs="Times New Roman"/>
          <w:color w:val="000000" w:themeColor="text1"/>
          <w:sz w:val="24"/>
          <w:szCs w:val="24"/>
        </w:rPr>
        <w:t xml:space="preserve"> pengetahuan adalah objektif, pasti, tetap dan tidak berubah (Agung, 6: 2010).</w:t>
      </w:r>
      <w:proofErr w:type="gram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Pengetahuan adalah sebuah kepastian yang harus diyakini kebenarannya, dan jika itu baik dan sebagai sebeuah perilaku maka guru harus mencontohkannya didepan siswa agar siswa mengikuti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diperintahkan oleh guru. </w:t>
      </w:r>
      <w:proofErr w:type="gramStart"/>
      <w:r>
        <w:rPr>
          <w:rFonts w:ascii="Times New Roman" w:hAnsi="Times New Roman" w:cs="Times New Roman"/>
          <w:sz w:val="24"/>
          <w:szCs w:val="24"/>
        </w:rPr>
        <w:t>Namun dalam era digital sekarang ini tentu pemberian teladan dari seorang guru dan orang tua sangat minim mengingat saingan terberat mereka adalah tontonan dan para tokoh selebritis di dunia maya yang cendrung menjadi penghibur disaat siswa dalam kondisi jenuh dan motivasi belajar menurun.</w:t>
      </w:r>
      <w:proofErr w:type="gramEnd"/>
    </w:p>
    <w:p w:rsidR="00111BEF" w:rsidRDefault="00111BEF" w:rsidP="00111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Solusi yang kami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tawarkan adalah pelatihan literasi membaca nyaring dengan metode sinektik langsung untuk pendidikan karakter. Didalam pelatihan tersebut kami akan membaca dengan menyenangkan menggunakan analogi sinektik </w:t>
      </w:r>
      <w:proofErr w:type="gramStart"/>
      <w:r>
        <w:rPr>
          <w:rFonts w:ascii="Times New Roman" w:hAnsi="Times New Roman" w:cs="Times New Roman"/>
          <w:sz w:val="24"/>
          <w:szCs w:val="24"/>
        </w:rPr>
        <w:t>langsung  dalam</w:t>
      </w:r>
      <w:proofErr w:type="gramEnd"/>
      <w:r>
        <w:rPr>
          <w:rFonts w:ascii="Times New Roman" w:hAnsi="Times New Roman" w:cs="Times New Roman"/>
          <w:sz w:val="24"/>
          <w:szCs w:val="24"/>
        </w:rPr>
        <w:t xml:space="preserve"> menjelaskan makna gambar pada lambang negara burung garuda juka menjalskan apa makna dari penganalogian gambar- gambar tersebut melalui sebuah cerita yang seru, sederhana namun penuh makan sesuai usia mereka. Diharapkan setelah dilakukan pelatihan ini </w:t>
      </w:r>
      <w:proofErr w:type="gramStart"/>
      <w:r>
        <w:rPr>
          <w:rFonts w:ascii="Times New Roman" w:hAnsi="Times New Roman" w:cs="Times New Roman"/>
          <w:sz w:val="24"/>
          <w:szCs w:val="24"/>
        </w:rPr>
        <w:t>nanti  para</w:t>
      </w:r>
      <w:proofErr w:type="gramEnd"/>
      <w:r>
        <w:rPr>
          <w:rFonts w:ascii="Times New Roman" w:hAnsi="Times New Roman" w:cs="Times New Roman"/>
          <w:sz w:val="24"/>
          <w:szCs w:val="24"/>
        </w:rPr>
        <w:t xml:space="preserve"> siswa paham tentang makna- makan simbol yang ada di burung garuda serta bisa merepeleksikan dan mengapliaksikan dalam kehidupannya sebagai warna masyarakat dan warna negara yang baik yg nasionalis cinta damai. </w:t>
      </w:r>
    </w:p>
    <w:tbl>
      <w:tblPr>
        <w:tblStyle w:val="TableGrid"/>
        <w:tblW w:w="8748" w:type="dxa"/>
        <w:tblInd w:w="0" w:type="dxa"/>
        <w:tblLook w:val="04A0" w:firstRow="1" w:lastRow="0" w:firstColumn="1" w:lastColumn="0" w:noHBand="0" w:noVBand="1"/>
      </w:tblPr>
      <w:tblGrid>
        <w:gridCol w:w="4536"/>
        <w:gridCol w:w="4536"/>
      </w:tblGrid>
      <w:tr w:rsidR="00111BEF" w:rsidTr="00111BEF">
        <w:trPr>
          <w:trHeight w:val="2880"/>
        </w:trPr>
        <w:tc>
          <w:tcPr>
            <w:tcW w:w="4536"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360" w:lineRule="auto"/>
              <w:jc w:val="both"/>
              <w:rPr>
                <w:rFonts w:ascii="Times New Roman" w:hAnsi="Times New Roman" w:cs="Times New Roman"/>
                <w:sz w:val="24"/>
                <w:szCs w:val="24"/>
                <w:lang w:val="en-US"/>
              </w:rPr>
            </w:pPr>
            <w:r>
              <w:rPr>
                <w:rFonts w:ascii="Times New Roman" w:hAnsi="Times New Roman" w:cs="Times New Roman"/>
                <w:noProof/>
                <w:lang w:val="en-US"/>
              </w:rPr>
              <w:drawing>
                <wp:inline distT="0" distB="0" distL="0" distR="0">
                  <wp:extent cx="2743200" cy="2065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2065655"/>
                          </a:xfrm>
                          <a:prstGeom prst="rect">
                            <a:avLst/>
                          </a:prstGeom>
                          <a:noFill/>
                          <a:ln>
                            <a:noFill/>
                          </a:ln>
                        </pic:spPr>
                      </pic:pic>
                    </a:graphicData>
                  </a:graphic>
                </wp:inline>
              </w:drawing>
            </w:r>
          </w:p>
        </w:tc>
        <w:tc>
          <w:tcPr>
            <w:tcW w:w="4212"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360" w:lineRule="auto"/>
              <w:jc w:val="both"/>
              <w:rPr>
                <w:rFonts w:ascii="Times New Roman" w:hAnsi="Times New Roman" w:cs="Times New Roman"/>
                <w:sz w:val="24"/>
                <w:szCs w:val="24"/>
                <w:lang w:val="en-US"/>
              </w:rPr>
            </w:pPr>
            <w:r>
              <w:rPr>
                <w:rFonts w:ascii="Times New Roman" w:hAnsi="Times New Roman" w:cs="Times New Roman"/>
                <w:noProof/>
                <w:lang w:val="en-US"/>
              </w:rPr>
              <w:drawing>
                <wp:inline distT="0" distB="0" distL="0" distR="0">
                  <wp:extent cx="2743200" cy="20548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2054860"/>
                          </a:xfrm>
                          <a:prstGeom prst="rect">
                            <a:avLst/>
                          </a:prstGeom>
                          <a:noFill/>
                          <a:ln>
                            <a:noFill/>
                          </a:ln>
                        </pic:spPr>
                      </pic:pic>
                    </a:graphicData>
                  </a:graphic>
                </wp:inline>
              </w:drawing>
            </w:r>
          </w:p>
        </w:tc>
      </w:tr>
      <w:tr w:rsidR="00111BEF" w:rsidTr="00111BEF">
        <w:tc>
          <w:tcPr>
            <w:tcW w:w="4536"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Pembukaan dan Sambutan</w:t>
            </w:r>
          </w:p>
        </w:tc>
        <w:tc>
          <w:tcPr>
            <w:tcW w:w="4212"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Penyampaian materi 1</w:t>
            </w:r>
          </w:p>
        </w:tc>
      </w:tr>
      <w:tr w:rsidR="00111BEF" w:rsidTr="00111BEF">
        <w:tc>
          <w:tcPr>
            <w:tcW w:w="4536"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360" w:lineRule="auto"/>
              <w:jc w:val="both"/>
              <w:rPr>
                <w:rFonts w:ascii="Times New Roman" w:hAnsi="Times New Roman" w:cs="Times New Roman"/>
                <w:sz w:val="24"/>
                <w:szCs w:val="24"/>
                <w:lang w:val="en-US"/>
              </w:rPr>
            </w:pPr>
            <w:r>
              <w:rPr>
                <w:rFonts w:ascii="Times New Roman" w:hAnsi="Times New Roman" w:cs="Times New Roman"/>
                <w:noProof/>
                <w:lang w:val="en-US"/>
              </w:rPr>
              <w:drawing>
                <wp:inline distT="0" distB="0" distL="0" distR="0">
                  <wp:extent cx="2743200" cy="2054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054860"/>
                          </a:xfrm>
                          <a:prstGeom prst="rect">
                            <a:avLst/>
                          </a:prstGeom>
                          <a:noFill/>
                          <a:ln>
                            <a:noFill/>
                          </a:ln>
                        </pic:spPr>
                      </pic:pic>
                    </a:graphicData>
                  </a:graphic>
                </wp:inline>
              </w:drawing>
            </w:r>
          </w:p>
        </w:tc>
        <w:tc>
          <w:tcPr>
            <w:tcW w:w="4212"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360" w:lineRule="auto"/>
              <w:jc w:val="both"/>
              <w:rPr>
                <w:rFonts w:ascii="Times New Roman" w:hAnsi="Times New Roman" w:cs="Times New Roman"/>
                <w:sz w:val="24"/>
                <w:szCs w:val="24"/>
                <w:lang w:val="en-US"/>
              </w:rPr>
            </w:pPr>
            <w:r>
              <w:rPr>
                <w:rFonts w:ascii="Times New Roman" w:hAnsi="Times New Roman" w:cs="Times New Roman"/>
                <w:noProof/>
                <w:lang w:val="en-US"/>
              </w:rPr>
              <w:drawing>
                <wp:inline distT="0" distB="0" distL="0" distR="0">
                  <wp:extent cx="2743200" cy="2054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054860"/>
                          </a:xfrm>
                          <a:prstGeom prst="rect">
                            <a:avLst/>
                          </a:prstGeom>
                          <a:noFill/>
                          <a:ln>
                            <a:noFill/>
                          </a:ln>
                        </pic:spPr>
                      </pic:pic>
                    </a:graphicData>
                  </a:graphic>
                </wp:inline>
              </w:drawing>
            </w:r>
          </w:p>
        </w:tc>
      </w:tr>
      <w:tr w:rsidR="00111BEF" w:rsidTr="00111BEF">
        <w:tc>
          <w:tcPr>
            <w:tcW w:w="4536"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Penyampaian materi 2</w:t>
            </w:r>
          </w:p>
        </w:tc>
        <w:tc>
          <w:tcPr>
            <w:tcW w:w="4212"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Peserta pelatihan</w:t>
            </w:r>
          </w:p>
        </w:tc>
      </w:tr>
    </w:tbl>
    <w:p w:rsidR="00111BEF" w:rsidRDefault="00111BEF" w:rsidP="00111BEF">
      <w:pPr>
        <w:spacing w:after="0"/>
        <w:jc w:val="both"/>
        <w:rPr>
          <w:rFonts w:ascii="Times New Roman" w:hAnsi="Times New Roman" w:cs="Times New Roman"/>
          <w:sz w:val="24"/>
          <w:szCs w:val="24"/>
        </w:rPr>
      </w:pPr>
    </w:p>
    <w:p w:rsidR="00111BEF" w:rsidRDefault="00111BEF" w:rsidP="00111BEF">
      <w:pPr>
        <w:spacing w:after="0"/>
        <w:jc w:val="both"/>
        <w:rPr>
          <w:rFonts w:ascii="Times New Roman" w:hAnsi="Times New Roman" w:cs="Times New Roman"/>
          <w:sz w:val="24"/>
          <w:szCs w:val="24"/>
        </w:rPr>
      </w:pPr>
      <w:r>
        <w:rPr>
          <w:rFonts w:ascii="Times New Roman" w:hAnsi="Times New Roman" w:cs="Times New Roman"/>
          <w:sz w:val="24"/>
          <w:szCs w:val="24"/>
        </w:rPr>
        <w:t>Hasil analisis angket yang disebar setelah kegiatan dapat dilihat pada tabel dibawah ini:</w:t>
      </w:r>
    </w:p>
    <w:p w:rsidR="00111BEF" w:rsidRDefault="00111BEF" w:rsidP="00111BEF">
      <w:pPr>
        <w:spacing w:after="0"/>
        <w:jc w:val="both"/>
        <w:rPr>
          <w:rFonts w:ascii="Times New Roman" w:hAnsi="Times New Roman" w:cs="Times New Roman"/>
          <w:sz w:val="24"/>
          <w:szCs w:val="24"/>
        </w:rPr>
      </w:pPr>
    </w:p>
    <w:tbl>
      <w:tblPr>
        <w:tblStyle w:val="TableGrid"/>
        <w:tblW w:w="8310" w:type="dxa"/>
        <w:tblInd w:w="0" w:type="dxa"/>
        <w:tblLayout w:type="fixed"/>
        <w:tblLook w:val="04A0" w:firstRow="1" w:lastRow="0" w:firstColumn="1" w:lastColumn="0" w:noHBand="0" w:noVBand="1"/>
      </w:tblPr>
      <w:tblGrid>
        <w:gridCol w:w="467"/>
        <w:gridCol w:w="6579"/>
        <w:gridCol w:w="485"/>
        <w:gridCol w:w="779"/>
      </w:tblGrid>
      <w:tr w:rsidR="00111BEF" w:rsidTr="00111BEF">
        <w:trPr>
          <w:trHeight w:val="624"/>
        </w:trPr>
        <w:tc>
          <w:tcPr>
            <w:tcW w:w="468" w:type="dxa"/>
            <w:tcBorders>
              <w:top w:val="single" w:sz="4" w:space="0" w:color="auto"/>
              <w:left w:val="single" w:sz="4" w:space="0" w:color="auto"/>
              <w:bottom w:val="single" w:sz="4" w:space="0" w:color="auto"/>
              <w:right w:val="single" w:sz="4" w:space="0" w:color="auto"/>
            </w:tcBorders>
            <w:vAlign w:val="center"/>
            <w:hideMark/>
          </w:tcPr>
          <w:p w:rsidR="00111BEF" w:rsidRDefault="00111BEF">
            <w:pPr>
              <w:spacing w:after="0" w:line="240" w:lineRule="auto"/>
              <w:ind w:left="-90" w:right="-70"/>
              <w:jc w:val="center"/>
              <w:rPr>
                <w:rFonts w:ascii="Times New Roman" w:hAnsi="Times New Roman" w:cs="Times New Roman"/>
                <w:b/>
                <w:lang w:val="en-US"/>
              </w:rPr>
            </w:pPr>
            <w:r>
              <w:rPr>
                <w:rFonts w:ascii="Times New Roman" w:hAnsi="Times New Roman" w:cs="Times New Roman"/>
                <w:b/>
                <w:lang w:val="en-US"/>
              </w:rPr>
              <w:t>No.</w:t>
            </w:r>
          </w:p>
        </w:tc>
        <w:tc>
          <w:tcPr>
            <w:tcW w:w="6584" w:type="dxa"/>
            <w:tcBorders>
              <w:top w:val="single" w:sz="4" w:space="0" w:color="auto"/>
              <w:left w:val="single" w:sz="4" w:space="0" w:color="auto"/>
              <w:bottom w:val="single" w:sz="4" w:space="0" w:color="auto"/>
              <w:right w:val="single" w:sz="4" w:space="0" w:color="auto"/>
            </w:tcBorders>
            <w:vAlign w:val="center"/>
            <w:hideMark/>
          </w:tcPr>
          <w:p w:rsidR="00111BEF" w:rsidRDefault="00111BEF">
            <w:pPr>
              <w:spacing w:after="0" w:line="240" w:lineRule="auto"/>
              <w:jc w:val="center"/>
              <w:rPr>
                <w:rFonts w:ascii="Times New Roman" w:hAnsi="Times New Roman" w:cs="Times New Roman"/>
                <w:b/>
                <w:lang w:val="en-US"/>
              </w:rPr>
            </w:pPr>
            <w:r>
              <w:rPr>
                <w:rFonts w:ascii="Times New Roman" w:hAnsi="Times New Roman" w:cs="Times New Roman"/>
                <w:b/>
                <w:lang w:val="en-US"/>
              </w:rPr>
              <w:t>Pertanyaan</w:t>
            </w:r>
          </w:p>
        </w:tc>
        <w:tc>
          <w:tcPr>
            <w:tcW w:w="485" w:type="dxa"/>
            <w:tcBorders>
              <w:top w:val="single" w:sz="4" w:space="0" w:color="auto"/>
              <w:left w:val="single" w:sz="4" w:space="0" w:color="auto"/>
              <w:bottom w:val="single" w:sz="4" w:space="0" w:color="auto"/>
              <w:right w:val="single" w:sz="4" w:space="0" w:color="auto"/>
            </w:tcBorders>
            <w:vAlign w:val="center"/>
            <w:hideMark/>
          </w:tcPr>
          <w:p w:rsidR="00111BEF" w:rsidRDefault="00111BEF">
            <w:pPr>
              <w:spacing w:after="0" w:line="240" w:lineRule="auto"/>
              <w:jc w:val="both"/>
              <w:rPr>
                <w:rFonts w:ascii="Times New Roman" w:hAnsi="Times New Roman" w:cs="Times New Roman"/>
                <w:b/>
                <w:lang w:val="en-US"/>
              </w:rPr>
            </w:pPr>
            <w:r>
              <w:rPr>
                <w:rFonts w:ascii="Times New Roman" w:hAnsi="Times New Roman" w:cs="Times New Roman"/>
                <w:b/>
                <w:lang w:val="en-US"/>
              </w:rPr>
              <w:t>Ya</w:t>
            </w:r>
          </w:p>
        </w:tc>
        <w:tc>
          <w:tcPr>
            <w:tcW w:w="779" w:type="dxa"/>
            <w:tcBorders>
              <w:top w:val="single" w:sz="4" w:space="0" w:color="auto"/>
              <w:left w:val="single" w:sz="4" w:space="0" w:color="auto"/>
              <w:bottom w:val="single" w:sz="4" w:space="0" w:color="auto"/>
              <w:right w:val="single" w:sz="4" w:space="0" w:color="auto"/>
            </w:tcBorders>
            <w:vAlign w:val="center"/>
            <w:hideMark/>
          </w:tcPr>
          <w:p w:rsidR="00111BEF" w:rsidRDefault="00111BEF">
            <w:pPr>
              <w:spacing w:after="0" w:line="240" w:lineRule="auto"/>
              <w:jc w:val="both"/>
              <w:rPr>
                <w:rFonts w:ascii="Times New Roman" w:hAnsi="Times New Roman" w:cs="Times New Roman"/>
                <w:b/>
                <w:lang w:val="en-US"/>
              </w:rPr>
            </w:pPr>
            <w:r>
              <w:rPr>
                <w:rFonts w:ascii="Times New Roman" w:hAnsi="Times New Roman" w:cs="Times New Roman"/>
                <w:b/>
                <w:lang w:val="en-US"/>
              </w:rPr>
              <w:t>Tidak</w:t>
            </w:r>
          </w:p>
        </w:tc>
      </w:tr>
      <w:tr w:rsidR="00111BEF" w:rsidTr="00111BEF">
        <w:trPr>
          <w:trHeight w:val="609"/>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1</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Dalam mendengarkan cerita, lebih suka dibacakan atau membaca sendiri?</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16</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4</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2</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Lebih suka cerita yang ada penganalogian atau langsung kepada inti cerita?</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20</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3</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baru tahu istilah sinektik pada acara ini</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4</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16</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4</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baru tahu istilah membaca nyaring pada saat acara ini</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7</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13</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5</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 xml:space="preserve">Saya lebih tertarik dengan nasihat yang disampaikan lewat cerita </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20</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6</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lebih suka dinasehati secara langsung oleh lisan</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20</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7</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Membaca buku lebih bermanfaat dibanding dengan nonton youtube</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20</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8</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lebih suka membaca buku dibanding bermain HP</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20</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9</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bersemangat menjadi anak soleh setelah membaca buku atau mendengarkan cerita dari buku</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20</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10</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bersemangat menjadi anak soleh setelah menonton youtube</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4</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16</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11</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bersemangat belajar setelah membaca buku</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20</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12</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bersemangat belajar setelah menonton youtube</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1</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19</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13</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bersemangat membantu orang tua setelah membaca cerita dalam buku</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20</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0</w:t>
            </w:r>
          </w:p>
        </w:tc>
      </w:tr>
      <w:tr w:rsidR="00111BEF" w:rsidTr="00111BEF">
        <w:trPr>
          <w:trHeight w:val="662"/>
        </w:trPr>
        <w:tc>
          <w:tcPr>
            <w:tcW w:w="468" w:type="dxa"/>
            <w:tcBorders>
              <w:top w:val="single" w:sz="4" w:space="0" w:color="auto"/>
              <w:left w:val="single" w:sz="4" w:space="0" w:color="auto"/>
              <w:bottom w:val="single" w:sz="4" w:space="0" w:color="auto"/>
              <w:right w:val="single" w:sz="4" w:space="0" w:color="auto"/>
            </w:tcBorders>
            <w:hideMark/>
          </w:tcPr>
          <w:p w:rsidR="00111BEF" w:rsidRDefault="00111BEF" w:rsidP="00693536">
            <w:pPr>
              <w:pStyle w:val="ListParagraph"/>
              <w:numPr>
                <w:ilvl w:val="0"/>
                <w:numId w:val="1"/>
              </w:numPr>
              <w:spacing w:after="0" w:line="240" w:lineRule="auto"/>
              <w:ind w:left="-90" w:right="-70"/>
              <w:jc w:val="center"/>
              <w:rPr>
                <w:rFonts w:ascii="Times New Roman" w:hAnsi="Times New Roman" w:cs="Times New Roman"/>
              </w:rPr>
            </w:pPr>
            <w:r>
              <w:rPr>
                <w:rFonts w:ascii="Times New Roman" w:hAnsi="Times New Roman" w:cs="Times New Roman"/>
                <w:lang w:val="id-ID"/>
              </w:rPr>
              <w:t>14</w:t>
            </w:r>
          </w:p>
        </w:tc>
        <w:tc>
          <w:tcPr>
            <w:tcW w:w="6584"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Saya bersemangat membantu orang tua setelah menonton acara diyoutube</w:t>
            </w:r>
          </w:p>
        </w:tc>
        <w:tc>
          <w:tcPr>
            <w:tcW w:w="485"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10</w:t>
            </w:r>
          </w:p>
        </w:tc>
        <w:tc>
          <w:tcPr>
            <w:tcW w:w="779" w:type="dxa"/>
            <w:tcBorders>
              <w:top w:val="single" w:sz="4" w:space="0" w:color="auto"/>
              <w:left w:val="single" w:sz="4" w:space="0" w:color="auto"/>
              <w:bottom w:val="single" w:sz="4" w:space="0" w:color="auto"/>
              <w:right w:val="single" w:sz="4" w:space="0" w:color="auto"/>
            </w:tcBorders>
            <w:hideMark/>
          </w:tcPr>
          <w:p w:rsidR="00111BEF" w:rsidRDefault="00111BEF">
            <w:pPr>
              <w:spacing w:after="0" w:line="240" w:lineRule="auto"/>
              <w:jc w:val="both"/>
              <w:rPr>
                <w:rFonts w:ascii="Times New Roman" w:hAnsi="Times New Roman" w:cs="Times New Roman"/>
                <w:lang w:val="en-US"/>
              </w:rPr>
            </w:pPr>
            <w:r>
              <w:rPr>
                <w:rFonts w:ascii="Times New Roman" w:hAnsi="Times New Roman" w:cs="Times New Roman"/>
                <w:lang w:val="en-US"/>
              </w:rPr>
              <w:t>10</w:t>
            </w:r>
          </w:p>
        </w:tc>
      </w:tr>
    </w:tbl>
    <w:p w:rsidR="00111BEF" w:rsidRDefault="00111BEF" w:rsidP="00111BEF">
      <w:pPr>
        <w:jc w:val="both"/>
        <w:rPr>
          <w:rFonts w:ascii="Times New Roman" w:hAnsi="Times New Roman" w:cs="Times New Roman"/>
          <w:sz w:val="24"/>
          <w:szCs w:val="24"/>
        </w:rPr>
      </w:pPr>
    </w:p>
    <w:p w:rsidR="00111BEF" w:rsidRDefault="00111BEF" w:rsidP="00111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Berdasarakan hasil dari 20 sample yang diberikan angket tentang manfaat kegiatan memperoleh hasil bahwa 16 anak cendrung lebih suka dibacakan buku daripada membaca buku sendiri, inimenunjukan bahwa anak membutuhkan perhatian dari orang lain agar merasa dihargai keberadaanya. Keseluruhan anak 100% anak menyukai jenis cerita yang di dalamnya terdapat penganalogian, seperti yang telah dilakukan pada kegiatan read aloud pada kegiatan sebelumnya. </w:t>
      </w:r>
      <w:proofErr w:type="gramStart"/>
      <w:r>
        <w:rPr>
          <w:rFonts w:ascii="Times New Roman" w:hAnsi="Times New Roman" w:cs="Times New Roman"/>
          <w:sz w:val="24"/>
          <w:szCs w:val="24"/>
        </w:rPr>
        <w:t>Ini menandakan anak butuh stimulus agar imajinasinya berkembang dan tidak fokus pada materi inti.</w:t>
      </w:r>
      <w:proofErr w:type="gramEnd"/>
      <w:r>
        <w:rPr>
          <w:rFonts w:ascii="Times New Roman" w:hAnsi="Times New Roman" w:cs="Times New Roman"/>
          <w:sz w:val="24"/>
          <w:szCs w:val="24"/>
        </w:rPr>
        <w:t xml:space="preserve"> </w:t>
      </w:r>
    </w:p>
    <w:p w:rsidR="00111BEF" w:rsidRDefault="00111BEF" w:rsidP="00111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Tentang model sinektik yang digunakan pada kegiatan pelatihan read aloud sebanyak 16 orang belum mengetahui, dan sedikit berjumlah 4 orang yang sudah mengetahui. Hal ini juga tidak jauh berbeda dengan istilah read aload (membaca nyaring) yang belum familiar di kalangan anak- anak, hanya 6 orang yang sudah tau. Hal yang luar biasa pada pertanyaan terkait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penyampaian nasehat dari orang dewasa kepada anak- anak. </w:t>
      </w:r>
      <w:proofErr w:type="gramStart"/>
      <w:r>
        <w:rPr>
          <w:rFonts w:ascii="Times New Roman" w:hAnsi="Times New Roman" w:cs="Times New Roman"/>
          <w:sz w:val="24"/>
          <w:szCs w:val="24"/>
        </w:rPr>
        <w:t>Seluruh responden menjawab dengan kompak bahwa mereka lebih suka menerima nasehat lewat cerita dibandingkan lewat kalimat nasehat secara langsung oleh lisan.</w:t>
      </w:r>
      <w:proofErr w:type="gramEnd"/>
      <w:r>
        <w:rPr>
          <w:rFonts w:ascii="Times New Roman" w:hAnsi="Times New Roman" w:cs="Times New Roman"/>
          <w:sz w:val="24"/>
          <w:szCs w:val="24"/>
        </w:rPr>
        <w:t xml:space="preserve"> </w:t>
      </w:r>
    </w:p>
    <w:p w:rsidR="00111BEF" w:rsidRDefault="00111BEF" w:rsidP="00111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Hal yang miris adalah ketika seluruh responden setuju bahwa membaca buku lebih bermanfaat daripada menonton chanel youtube dan merekapun sebenarnya lebih suka membaca dibanding dengan menonton chanel youtube, hal yang lebih luar biasa adalah pada pertanyaan selanjutnya hampir semua anak menjawab bahwa merekapun termotivasi menjadi semangat belajar setelah membaca buku dan hanya 1 anak yang merasa bersemangat belajar setelah menonton chanel youtube. Cerita yang dibawakan dengan read aloud dengan metode sinektik 100% berhasil membuat responden termotivasi menajdi anak soleh. Ini artinya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dilakukan dalam pelatihan bisa efektif untuk pembentukan karakter anak di usia SD. Pada dua pertanyaan terakhir dibahas besar pengaruh membaca buku dengan menonton youtube terhadap motivasi membantu orang tua ternyata 50% lebih berpengaruh membaca buku dibanding nonton youtube. Hal ini tentu harus menjadi perhatian banyak orang, terutama guru dan orang tua dalam memfasilitasi dan mendampingi tumbuh kembang anak dalam proses pembelajarannya di dalam sekolah, rumah dan lingkungan masyrakat secara luas. </w:t>
      </w:r>
    </w:p>
    <w:p w:rsidR="00111BEF" w:rsidRDefault="00111BEF" w:rsidP="00111BEF">
      <w:pPr>
        <w:tabs>
          <w:tab w:val="left" w:pos="990"/>
        </w:tabs>
        <w:autoSpaceDE w:val="0"/>
        <w:autoSpaceDN w:val="0"/>
        <w:adjustRightInd w:val="0"/>
        <w:spacing w:before="240" w:after="0"/>
        <w:jc w:val="both"/>
        <w:rPr>
          <w:rFonts w:ascii="Times New Roman" w:hAnsi="Times New Roman" w:cs="Times New Roman"/>
          <w:b/>
          <w:sz w:val="24"/>
          <w:szCs w:val="24"/>
        </w:rPr>
      </w:pPr>
      <w:r>
        <w:rPr>
          <w:rFonts w:ascii="Times New Roman" w:hAnsi="Times New Roman" w:cs="Times New Roman"/>
          <w:b/>
          <w:sz w:val="24"/>
          <w:szCs w:val="24"/>
        </w:rPr>
        <w:t>SIMPULAN</w:t>
      </w:r>
    </w:p>
    <w:p w:rsidR="00111BEF" w:rsidRDefault="00111BEF" w:rsidP="00111BEF">
      <w:pPr>
        <w:tabs>
          <w:tab w:val="left" w:pos="90"/>
        </w:tabs>
        <w:autoSpaceDE w:val="0"/>
        <w:autoSpaceDN w:val="0"/>
        <w:adjustRightInd w:val="0"/>
        <w:spacing w:before="24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Membaca nyaring dengan menggunakan pendekatan sinektik langsung memberikan pengaruh yang baik terhadap motivasi pemahaman isi materi, motivasi belajar dan juga motivasi untuk berbakti kepada orang tua.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bisa dilihat dari hasil yang menunjukan ke arah yang positif terhadap kegiatan yang telah dilakukan.</w:t>
      </w:r>
      <w:proofErr w:type="gramEnd"/>
      <w:r>
        <w:rPr>
          <w:rFonts w:ascii="Times New Roman" w:hAnsi="Times New Roman" w:cs="Times New Roman"/>
          <w:sz w:val="24"/>
          <w:szCs w:val="24"/>
        </w:rPr>
        <w:t xml:space="preserve"> Fakta yang didapat di lapangan bahwa ternyata anak SD pada dasarnya lebih suka membaca buku dengan pendampingan orang dewasa dibanding didengan menonton </w:t>
      </w:r>
      <w:proofErr w:type="gramStart"/>
      <w:r>
        <w:rPr>
          <w:rFonts w:ascii="Times New Roman" w:hAnsi="Times New Roman" w:cs="Times New Roman"/>
          <w:sz w:val="24"/>
          <w:szCs w:val="24"/>
        </w:rPr>
        <w:t>chanel</w:t>
      </w:r>
      <w:proofErr w:type="gramEnd"/>
      <w:r>
        <w:rPr>
          <w:rFonts w:ascii="Times New Roman" w:hAnsi="Times New Roman" w:cs="Times New Roman"/>
          <w:sz w:val="24"/>
          <w:szCs w:val="24"/>
        </w:rPr>
        <w:t xml:space="preserve"> youtube.</w:t>
      </w:r>
    </w:p>
    <w:p w:rsidR="00111BEF" w:rsidRDefault="00111BEF" w:rsidP="00111BEF">
      <w:pPr>
        <w:tabs>
          <w:tab w:val="left" w:pos="990"/>
        </w:tabs>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Hal ini bisa menajdi rujukan awal agar orang tua bisa terus membersamai anak dalam tumbuh kembangnya.</w:t>
      </w:r>
      <w:proofErr w:type="gramEnd"/>
      <w:r>
        <w:rPr>
          <w:rFonts w:ascii="Times New Roman" w:hAnsi="Times New Roman" w:cs="Times New Roman"/>
          <w:sz w:val="24"/>
          <w:szCs w:val="24"/>
        </w:rPr>
        <w:t xml:space="preserve"> Dengan membaca nyaring berbasis sinektik ini penanaman nilai-nilai karakter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mudah dilakukan dibanding dengan hanya memberikan nasehat lisan secara langsung. </w:t>
      </w:r>
      <w:proofErr w:type="gramStart"/>
      <w:r>
        <w:rPr>
          <w:rFonts w:ascii="Times New Roman" w:hAnsi="Times New Roman" w:cs="Times New Roman"/>
          <w:sz w:val="24"/>
          <w:szCs w:val="24"/>
        </w:rPr>
        <w:t>Anak lebih menyukai nasehat melalui cerita karena anak bisa berimajinasi untuk membantu pemahaman dari suatu tujuan yang diharapan dari sebuah pembelajaran.</w:t>
      </w:r>
      <w:proofErr w:type="gramEnd"/>
      <w:r>
        <w:rPr>
          <w:rFonts w:ascii="Times New Roman" w:hAnsi="Times New Roman" w:cs="Times New Roman"/>
          <w:sz w:val="24"/>
          <w:szCs w:val="24"/>
        </w:rPr>
        <w:t xml:space="preserve"> </w:t>
      </w:r>
    </w:p>
    <w:p w:rsidR="00111BEF" w:rsidRDefault="00111BEF" w:rsidP="00111BEF">
      <w:pPr>
        <w:tabs>
          <w:tab w:val="left" w:pos="990"/>
        </w:tabs>
        <w:autoSpaceDE w:val="0"/>
        <w:autoSpaceDN w:val="0"/>
        <w:adjustRightInd w:val="0"/>
        <w:spacing w:after="0"/>
        <w:jc w:val="both"/>
        <w:rPr>
          <w:rFonts w:ascii="Times New Roman" w:hAnsi="Times New Roman" w:cs="Times New Roman"/>
          <w:sz w:val="24"/>
          <w:szCs w:val="24"/>
        </w:rPr>
      </w:pPr>
    </w:p>
    <w:p w:rsidR="00111BEF" w:rsidRDefault="00111BEF" w:rsidP="00111BEF">
      <w:pPr>
        <w:tabs>
          <w:tab w:val="left" w:pos="990"/>
        </w:tabs>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SARAN</w:t>
      </w:r>
    </w:p>
    <w:p w:rsidR="00111BEF" w:rsidRDefault="00111BEF" w:rsidP="00111BEF">
      <w:pPr>
        <w:tabs>
          <w:tab w:val="left" w:pos="990"/>
        </w:tabs>
        <w:autoSpaceDE w:val="0"/>
        <w:autoSpaceDN w:val="0"/>
        <w:adjustRightInd w:val="0"/>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Orang tua harus bisa mendampingi dan memantau aktivitas yang dilakukan oleh anak dalam setiap fase tumbuh kembang dan pembelajran.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caranya adalah dengan mempunyai waktu berkualitas dengan anak dan melakukan kegiatan membaca nyaring dengan cerita yang berisi penanaman karakter bagi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Kehadiran internet sebagai media harus diantisipasi oleh orang tua agar tidak merusak mental anak.</w:t>
      </w:r>
      <w:proofErr w:type="gramEnd"/>
      <w:r>
        <w:rPr>
          <w:rFonts w:ascii="Times New Roman" w:hAnsi="Times New Roman" w:cs="Times New Roman"/>
          <w:sz w:val="24"/>
          <w:szCs w:val="24"/>
        </w:rPr>
        <w:t xml:space="preserve"> Penggunaan media internet harus berimbang dengan penggunaan buku sebagai media belajar agar anak tidak mengalihkan perhatianya secara mandiri tanpa bimbingan orang tua, karena hal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negatif terhadap pola pikir dan prilaku anak dikemudian hari jika dilakukan secara masif dalam waktu yang lama. </w:t>
      </w:r>
    </w:p>
    <w:p w:rsidR="00111BEF" w:rsidRDefault="00111BEF" w:rsidP="00111BEF">
      <w:pPr>
        <w:tabs>
          <w:tab w:val="left" w:pos="99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111BEF" w:rsidRDefault="00111BEF" w:rsidP="00111BEF">
      <w:pPr>
        <w:jc w:val="both"/>
        <w:rPr>
          <w:rFonts w:ascii="Times New Roman" w:hAnsi="Times New Roman" w:cs="Times New Roman"/>
          <w:b/>
          <w:sz w:val="24"/>
          <w:szCs w:val="24"/>
        </w:rPr>
      </w:pPr>
      <w:r>
        <w:rPr>
          <w:rFonts w:ascii="Times New Roman" w:hAnsi="Times New Roman" w:cs="Times New Roman"/>
          <w:b/>
          <w:sz w:val="24"/>
          <w:szCs w:val="24"/>
        </w:rPr>
        <w:t>UCAPAN TERIMA KASIH</w:t>
      </w:r>
    </w:p>
    <w:p w:rsidR="00111BEF" w:rsidRDefault="00111BEF" w:rsidP="00111BEF">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rPr>
        <w:t>Terima Kasih kepada Universitas Kuningan, yang di jembatani oleh LPPM yang telah mendukung secara nyata kepada dosen untuk melakukan Tridarma Pengabdian Masyarakat dengan memberikan biaya untuk terlaksananya Pengabdian di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Ucapan terima kasih yang selnjutnya </w:t>
      </w:r>
      <w:r>
        <w:rPr>
          <w:rFonts w:ascii="Times New Roman" w:hAnsi="Times New Roman" w:cs="Times New Roman"/>
          <w:sz w:val="24"/>
          <w:szCs w:val="24"/>
          <w:lang w:val="id-ID"/>
        </w:rPr>
        <w:t>kepala desa Cingambul</w:t>
      </w:r>
      <w:r>
        <w:rPr>
          <w:rFonts w:ascii="Times New Roman" w:hAnsi="Times New Roman" w:cs="Times New Roman"/>
          <w:sz w:val="24"/>
          <w:szCs w:val="24"/>
        </w:rPr>
        <w:t xml:space="preserve"> atas kesediaan dan kerjasama yang telah mengundang para siswa </w:t>
      </w:r>
      <w:r>
        <w:rPr>
          <w:rFonts w:ascii="Times New Roman" w:hAnsi="Times New Roman" w:cs="Times New Roman"/>
          <w:sz w:val="24"/>
          <w:szCs w:val="24"/>
          <w:lang w:val="id-ID"/>
        </w:rPr>
        <w:t xml:space="preserve">sekolah </w:t>
      </w:r>
      <w:r>
        <w:rPr>
          <w:rFonts w:ascii="Times New Roman" w:hAnsi="Times New Roman" w:cs="Times New Roman"/>
          <w:sz w:val="24"/>
          <w:szCs w:val="24"/>
        </w:rPr>
        <w:t xml:space="preserve">untuk menerima </w:t>
      </w:r>
      <w:r>
        <w:rPr>
          <w:rFonts w:ascii="Times New Roman" w:hAnsi="Times New Roman" w:cs="Times New Roman"/>
          <w:sz w:val="24"/>
          <w:szCs w:val="24"/>
          <w:lang w:val="id-ID"/>
        </w:rPr>
        <w:t>pelatihan</w:t>
      </w:r>
      <w:r>
        <w:rPr>
          <w:rFonts w:ascii="Times New Roman" w:hAnsi="Times New Roman" w:cs="Times New Roman"/>
          <w:sz w:val="24"/>
          <w:szCs w:val="24"/>
        </w:rPr>
        <w:t xml:space="preserve"> dari kami.</w:t>
      </w:r>
      <w:proofErr w:type="gramEnd"/>
      <w:r>
        <w:rPr>
          <w:rFonts w:ascii="Times New Roman" w:hAnsi="Times New Roman" w:cs="Times New Roman"/>
          <w:sz w:val="24"/>
          <w:szCs w:val="24"/>
        </w:rPr>
        <w:t xml:space="preserve"> Semoga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kita laksanakan menjadi amal kebaikan dan berbuah manfaat untuk orang banyak. </w:t>
      </w:r>
    </w:p>
    <w:p w:rsidR="00111BEF" w:rsidRDefault="00111BEF" w:rsidP="00111B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111BEF" w:rsidRDefault="00111BEF" w:rsidP="00111BEF">
      <w:pPr>
        <w:widowControl w:val="0"/>
        <w:autoSpaceDE w:val="0"/>
        <w:autoSpaceDN w:val="0"/>
        <w:adjustRightInd w:val="0"/>
        <w:spacing w:line="240" w:lineRule="auto"/>
        <w:ind w:left="630" w:hanging="630"/>
        <w:jc w:val="both"/>
        <w:rPr>
          <w:rFonts w:ascii="Times New Roman" w:hAnsi="Times New Roman" w:cs="Times New Roman"/>
          <w:bCs/>
          <w:noProof/>
          <w:sz w:val="24"/>
          <w:szCs w:val="24"/>
        </w:rPr>
      </w:pPr>
      <w:r>
        <w:rPr>
          <w:rFonts w:ascii="Times New Roman" w:hAnsi="Times New Roman" w:cs="Times New Roman"/>
          <w:bCs/>
          <w:sz w:val="24"/>
          <w:szCs w:val="24"/>
        </w:rPr>
        <w:t xml:space="preserve">Agung, Budi. </w:t>
      </w:r>
      <w:r>
        <w:rPr>
          <w:rFonts w:ascii="Times New Roman" w:hAnsi="Times New Roman" w:cs="Times New Roman"/>
          <w:bCs/>
          <w:sz w:val="24"/>
          <w:szCs w:val="24"/>
          <w:lang w:val="id-ID"/>
        </w:rPr>
        <w:t>(</w:t>
      </w:r>
      <w:r>
        <w:rPr>
          <w:rFonts w:ascii="Times New Roman" w:hAnsi="Times New Roman" w:cs="Times New Roman"/>
          <w:bCs/>
          <w:sz w:val="24"/>
          <w:szCs w:val="24"/>
        </w:rPr>
        <w:t>2010</w:t>
      </w:r>
      <w:r>
        <w:rPr>
          <w:rFonts w:ascii="Times New Roman" w:hAnsi="Times New Roman" w:cs="Times New Roman"/>
          <w:bCs/>
          <w:i/>
          <w:iCs/>
          <w:sz w:val="24"/>
          <w:szCs w:val="24"/>
          <w:lang w:val="id-ID"/>
        </w:rPr>
        <w:t>)</w:t>
      </w:r>
      <w:r>
        <w:rPr>
          <w:rFonts w:ascii="Times New Roman" w:hAnsi="Times New Roman" w:cs="Times New Roman"/>
          <w:bCs/>
          <w:i/>
          <w:iCs/>
          <w:sz w:val="24"/>
          <w:szCs w:val="24"/>
        </w:rPr>
        <w:t>. Pedoman Pendidikan Karakter Bangsa</w:t>
      </w:r>
      <w:r>
        <w:rPr>
          <w:rFonts w:ascii="Times New Roman" w:hAnsi="Times New Roman" w:cs="Times New Roman"/>
          <w:bCs/>
          <w:sz w:val="24"/>
          <w:szCs w:val="24"/>
        </w:rPr>
        <w:t>.</w:t>
      </w:r>
      <w:r>
        <w:rPr>
          <w:rFonts w:ascii="Times New Roman" w:hAnsi="Times New Roman" w:cs="Times New Roman"/>
          <w:bCs/>
          <w:sz w:val="24"/>
          <w:szCs w:val="24"/>
          <w:lang w:val="id-ID"/>
        </w:rPr>
        <w:t xml:space="preserve"> Bandung:</w:t>
      </w:r>
      <w:r>
        <w:rPr>
          <w:rFonts w:ascii="Times New Roman" w:hAnsi="Times New Roman" w:cs="Times New Roman"/>
          <w:bCs/>
          <w:sz w:val="24"/>
          <w:szCs w:val="24"/>
        </w:rPr>
        <w:t xml:space="preserve"> Mughni Sejahtera.</w:t>
      </w:r>
    </w:p>
    <w:p w:rsidR="00111BEF" w:rsidRDefault="00111BEF" w:rsidP="00111BEF">
      <w:pPr>
        <w:spacing w:line="240" w:lineRule="auto"/>
        <w:ind w:left="540" w:hanging="540"/>
        <w:jc w:val="both"/>
        <w:rPr>
          <w:rFonts w:ascii="Times New Roman" w:hAnsi="Times New Roman" w:cs="Times New Roman"/>
          <w:bCs/>
          <w:noProof/>
          <w:sz w:val="24"/>
          <w:szCs w:val="24"/>
        </w:rPr>
      </w:pPr>
      <w:r>
        <w:rPr>
          <w:rFonts w:ascii="Times New Roman" w:hAnsi="Times New Roman" w:cs="Times New Roman"/>
          <w:bCs/>
          <w:sz w:val="24"/>
          <w:szCs w:val="24"/>
        </w:rPr>
        <w:t>Lickona, Thomas.</w:t>
      </w:r>
      <w:r>
        <w:rPr>
          <w:rFonts w:ascii="Times New Roman" w:hAnsi="Times New Roman" w:cs="Times New Roman"/>
          <w:bCs/>
          <w:sz w:val="24"/>
          <w:szCs w:val="24"/>
          <w:lang w:val="id-ID"/>
        </w:rPr>
        <w:t xml:space="preserve"> (</w:t>
      </w:r>
      <w:r>
        <w:rPr>
          <w:rFonts w:ascii="Times New Roman" w:hAnsi="Times New Roman" w:cs="Times New Roman"/>
          <w:bCs/>
          <w:sz w:val="24"/>
          <w:szCs w:val="24"/>
        </w:rPr>
        <w:t>2012</w:t>
      </w:r>
      <w:r>
        <w:rPr>
          <w:rFonts w:ascii="Times New Roman" w:hAnsi="Times New Roman" w:cs="Times New Roman"/>
          <w:bCs/>
          <w:sz w:val="24"/>
          <w:szCs w:val="24"/>
          <w:lang w:val="id-ID"/>
        </w:rPr>
        <w:t>)</w:t>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proofErr w:type="gramStart"/>
      <w:r>
        <w:rPr>
          <w:rFonts w:ascii="Times New Roman" w:hAnsi="Times New Roman" w:cs="Times New Roman"/>
          <w:bCs/>
          <w:i/>
          <w:iCs/>
          <w:sz w:val="24"/>
          <w:szCs w:val="24"/>
        </w:rPr>
        <w:t>Educating For Character</w:t>
      </w:r>
      <w:r>
        <w:rPr>
          <w:rFonts w:ascii="Times New Roman" w:hAnsi="Times New Roman" w:cs="Times New Roman"/>
          <w:bCs/>
          <w:sz w:val="24"/>
          <w:szCs w:val="24"/>
        </w:rPr>
        <w:t>.</w:t>
      </w:r>
      <w:proofErr w:type="gramEnd"/>
      <w:r>
        <w:rPr>
          <w:rFonts w:ascii="Times New Roman" w:hAnsi="Times New Roman" w:cs="Times New Roman"/>
          <w:bCs/>
          <w:sz w:val="24"/>
          <w:szCs w:val="24"/>
          <w:lang w:val="id-ID"/>
        </w:rPr>
        <w:t xml:space="preserve"> Jakarta: </w:t>
      </w:r>
      <w:r>
        <w:rPr>
          <w:rFonts w:ascii="Times New Roman" w:hAnsi="Times New Roman" w:cs="Times New Roman"/>
          <w:bCs/>
          <w:sz w:val="24"/>
          <w:szCs w:val="24"/>
        </w:rPr>
        <w:t>Bumi Aksara.</w:t>
      </w:r>
    </w:p>
    <w:p w:rsidR="00111BEF" w:rsidRDefault="00111BEF" w:rsidP="00111BEF">
      <w:pPr>
        <w:widowControl w:val="0"/>
        <w:autoSpaceDE w:val="0"/>
        <w:autoSpaceDN w:val="0"/>
        <w:adjustRightInd w:val="0"/>
        <w:spacing w:line="240" w:lineRule="auto"/>
        <w:ind w:left="540" w:hanging="540"/>
        <w:jc w:val="both"/>
        <w:rPr>
          <w:rFonts w:ascii="Times New Roman" w:hAnsi="Times New Roman" w:cs="Times New Roman"/>
          <w:bCs/>
          <w:noProof/>
          <w:sz w:val="24"/>
          <w:szCs w:val="24"/>
        </w:rPr>
      </w:pPr>
      <w:proofErr w:type="gramStart"/>
      <w:r>
        <w:rPr>
          <w:rFonts w:ascii="Times New Roman" w:hAnsi="Times New Roman" w:cs="Times New Roman"/>
          <w:bCs/>
          <w:sz w:val="24"/>
          <w:szCs w:val="24"/>
        </w:rPr>
        <w:t>Rahman</w:t>
      </w:r>
      <w:r>
        <w:rPr>
          <w:rFonts w:ascii="Times New Roman" w:hAnsi="Times New Roman" w:cs="Times New Roman"/>
          <w:bCs/>
          <w:sz w:val="24"/>
          <w:szCs w:val="24"/>
          <w:lang w:val="id-ID"/>
        </w:rPr>
        <w:t>, dkk</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Pr>
          <w:rFonts w:ascii="Times New Roman" w:hAnsi="Times New Roman" w:cs="Times New Roman"/>
          <w:bCs/>
          <w:sz w:val="24"/>
          <w:szCs w:val="24"/>
          <w:lang w:val="id-ID"/>
        </w:rPr>
        <w:t>(</w:t>
      </w:r>
      <w:r>
        <w:rPr>
          <w:rFonts w:ascii="Times New Roman" w:hAnsi="Times New Roman" w:cs="Times New Roman"/>
          <w:bCs/>
          <w:sz w:val="24"/>
          <w:szCs w:val="24"/>
        </w:rPr>
        <w:t>2021</w:t>
      </w:r>
      <w:r>
        <w:rPr>
          <w:rFonts w:ascii="Times New Roman" w:hAnsi="Times New Roman" w:cs="Times New Roman"/>
          <w:bCs/>
          <w:sz w:val="24"/>
          <w:szCs w:val="24"/>
          <w:lang w:val="id-ID"/>
        </w:rPr>
        <w:t>)</w:t>
      </w:r>
      <w:r>
        <w:rPr>
          <w:rFonts w:ascii="Times New Roman" w:hAnsi="Times New Roman" w:cs="Times New Roman"/>
          <w:bCs/>
          <w:sz w:val="24"/>
          <w:szCs w:val="24"/>
        </w:rPr>
        <w:t xml:space="preserve">. </w:t>
      </w:r>
      <w:r>
        <w:rPr>
          <w:rFonts w:ascii="Times New Roman" w:hAnsi="Times New Roman" w:cs="Times New Roman"/>
          <w:bCs/>
          <w:i/>
          <w:iCs/>
          <w:sz w:val="24"/>
          <w:szCs w:val="24"/>
        </w:rPr>
        <w:t>Gerakan Literasi Sekolah.</w:t>
      </w:r>
      <w:r>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Bandung: </w:t>
      </w:r>
      <w:r>
        <w:rPr>
          <w:rFonts w:ascii="Times New Roman" w:hAnsi="Times New Roman" w:cs="Times New Roman"/>
          <w:bCs/>
          <w:sz w:val="24"/>
          <w:szCs w:val="24"/>
        </w:rPr>
        <w:t>Upi Press.</w:t>
      </w:r>
    </w:p>
    <w:p w:rsidR="00111BEF" w:rsidRDefault="00111BEF" w:rsidP="00111BEF">
      <w:pPr>
        <w:spacing w:line="240" w:lineRule="auto"/>
        <w:ind w:left="540" w:hanging="540"/>
        <w:jc w:val="both"/>
        <w:rPr>
          <w:rFonts w:ascii="Times New Roman" w:hAnsi="Times New Roman" w:cs="Times New Roman"/>
          <w:bCs/>
          <w:sz w:val="24"/>
          <w:szCs w:val="24"/>
          <w:lang w:val="id-ID"/>
        </w:rPr>
      </w:pPr>
      <w:proofErr w:type="gramStart"/>
      <w:r>
        <w:rPr>
          <w:rFonts w:ascii="Times New Roman" w:hAnsi="Times New Roman" w:cs="Times New Roman"/>
          <w:bCs/>
          <w:sz w:val="24"/>
          <w:szCs w:val="24"/>
        </w:rPr>
        <w:t>Rahman</w:t>
      </w:r>
      <w:r>
        <w:rPr>
          <w:rFonts w:ascii="Times New Roman" w:hAnsi="Times New Roman" w:cs="Times New Roman"/>
          <w:bCs/>
          <w:sz w:val="24"/>
          <w:szCs w:val="24"/>
          <w:lang w:val="id-ID"/>
        </w:rPr>
        <w:t>, dkk</w:t>
      </w:r>
      <w:r>
        <w:rPr>
          <w:rFonts w:ascii="Times New Roman" w:hAnsi="Times New Roman" w:cs="Times New Roman"/>
          <w:bCs/>
          <w:sz w:val="24"/>
          <w:szCs w:val="24"/>
        </w:rPr>
        <w:t>.</w:t>
      </w:r>
      <w:proofErr w:type="gramEnd"/>
      <w:r>
        <w:rPr>
          <w:rFonts w:ascii="Times New Roman" w:hAnsi="Times New Roman" w:cs="Times New Roman"/>
          <w:bCs/>
          <w:sz w:val="24"/>
          <w:szCs w:val="24"/>
          <w:lang w:val="id-ID"/>
        </w:rPr>
        <w:t xml:space="preserve"> (</w:t>
      </w:r>
      <w:r>
        <w:rPr>
          <w:rFonts w:ascii="Times New Roman" w:hAnsi="Times New Roman" w:cs="Times New Roman"/>
          <w:bCs/>
          <w:sz w:val="24"/>
          <w:szCs w:val="24"/>
        </w:rPr>
        <w:t>2020</w:t>
      </w:r>
      <w:r>
        <w:rPr>
          <w:rFonts w:ascii="Times New Roman" w:hAnsi="Times New Roman" w:cs="Times New Roman"/>
          <w:bCs/>
          <w:sz w:val="24"/>
          <w:szCs w:val="24"/>
          <w:lang w:val="id-ID"/>
        </w:rPr>
        <w:t>)</w:t>
      </w:r>
      <w:r>
        <w:rPr>
          <w:rFonts w:ascii="Times New Roman" w:hAnsi="Times New Roman" w:cs="Times New Roman"/>
          <w:bCs/>
          <w:sz w:val="24"/>
          <w:szCs w:val="24"/>
        </w:rPr>
        <w:t xml:space="preserve">. </w:t>
      </w:r>
      <w:proofErr w:type="gramStart"/>
      <w:r>
        <w:rPr>
          <w:rFonts w:ascii="Times New Roman" w:hAnsi="Times New Roman" w:cs="Times New Roman"/>
          <w:bCs/>
          <w:i/>
          <w:iCs/>
          <w:sz w:val="24"/>
          <w:szCs w:val="24"/>
        </w:rPr>
        <w:t xml:space="preserve">Membaca </w:t>
      </w:r>
      <w:r>
        <w:rPr>
          <w:rFonts w:ascii="Times New Roman" w:hAnsi="Times New Roman" w:cs="Times New Roman"/>
          <w:bCs/>
          <w:i/>
          <w:iCs/>
          <w:sz w:val="24"/>
          <w:szCs w:val="24"/>
          <w:lang w:val="id-ID"/>
        </w:rPr>
        <w:t>d</w:t>
      </w:r>
      <w:r>
        <w:rPr>
          <w:rFonts w:ascii="Times New Roman" w:hAnsi="Times New Roman" w:cs="Times New Roman"/>
          <w:bCs/>
          <w:i/>
          <w:iCs/>
          <w:sz w:val="24"/>
          <w:szCs w:val="24"/>
        </w:rPr>
        <w:t xml:space="preserve">an Menulis Teori </w:t>
      </w:r>
      <w:r>
        <w:rPr>
          <w:rFonts w:ascii="Times New Roman" w:hAnsi="Times New Roman" w:cs="Times New Roman"/>
          <w:bCs/>
          <w:i/>
          <w:iCs/>
          <w:sz w:val="24"/>
          <w:szCs w:val="24"/>
          <w:lang w:val="id-ID"/>
        </w:rPr>
        <w:t>d</w:t>
      </w:r>
      <w:r>
        <w:rPr>
          <w:rFonts w:ascii="Times New Roman" w:hAnsi="Times New Roman" w:cs="Times New Roman"/>
          <w:bCs/>
          <w:i/>
          <w:iCs/>
          <w:sz w:val="24"/>
          <w:szCs w:val="24"/>
        </w:rPr>
        <w:t xml:space="preserve">an Prakter </w:t>
      </w:r>
      <w:r>
        <w:rPr>
          <w:rFonts w:ascii="Times New Roman" w:hAnsi="Times New Roman" w:cs="Times New Roman"/>
          <w:bCs/>
          <w:i/>
          <w:iCs/>
          <w:sz w:val="24"/>
          <w:szCs w:val="24"/>
          <w:lang w:val="id-ID"/>
        </w:rPr>
        <w:t>d</w:t>
      </w:r>
      <w:r>
        <w:rPr>
          <w:rFonts w:ascii="Times New Roman" w:hAnsi="Times New Roman" w:cs="Times New Roman"/>
          <w:bCs/>
          <w:i/>
          <w:iCs/>
          <w:sz w:val="24"/>
          <w:szCs w:val="24"/>
        </w:rPr>
        <w:t>i Sekolah</w:t>
      </w:r>
      <w:r>
        <w:rPr>
          <w:rFonts w:ascii="Times New Roman" w:hAnsi="Times New Roman" w:cs="Times New Roman"/>
          <w:bCs/>
          <w:sz w:val="24"/>
          <w:szCs w:val="24"/>
        </w:rPr>
        <w:t xml:space="preserve"> Dasar.</w:t>
      </w:r>
      <w:proofErr w:type="gramEnd"/>
      <w:r>
        <w:rPr>
          <w:rFonts w:ascii="Times New Roman" w:hAnsi="Times New Roman" w:cs="Times New Roman"/>
          <w:bCs/>
          <w:sz w:val="24"/>
          <w:szCs w:val="24"/>
          <w:lang w:val="id-ID"/>
        </w:rPr>
        <w:t xml:space="preserve"> </w:t>
      </w:r>
      <w:r>
        <w:rPr>
          <w:rFonts w:ascii="Times New Roman" w:hAnsi="Times New Roman" w:cs="Times New Roman"/>
          <w:bCs/>
          <w:sz w:val="24"/>
          <w:szCs w:val="24"/>
        </w:rPr>
        <w:t>Sumedang</w:t>
      </w:r>
      <w:r>
        <w:rPr>
          <w:rFonts w:ascii="Times New Roman" w:hAnsi="Times New Roman" w:cs="Times New Roman"/>
          <w:bCs/>
          <w:sz w:val="24"/>
          <w:szCs w:val="24"/>
          <w:lang w:val="id-ID"/>
        </w:rPr>
        <w:t>: Alqo.</w:t>
      </w:r>
    </w:p>
    <w:p w:rsidR="00111BEF" w:rsidRDefault="00111BEF" w:rsidP="00111BEF">
      <w:pPr>
        <w:rPr>
          <w:rFonts w:ascii="Times New Roman" w:hAnsi="Times New Roman" w:cs="Times New Roman"/>
          <w:sz w:val="24"/>
          <w:szCs w:val="24"/>
        </w:rPr>
      </w:pPr>
    </w:p>
    <w:p w:rsidR="00111BEF" w:rsidRDefault="00111BEF" w:rsidP="00111BEF">
      <w:pPr>
        <w:jc w:val="center"/>
        <w:rPr>
          <w:rFonts w:ascii="Times New Roman" w:hAnsi="Times New Roman" w:cs="Times New Roman"/>
          <w:sz w:val="24"/>
          <w:szCs w:val="24"/>
        </w:rPr>
      </w:pPr>
    </w:p>
    <w:p w:rsidR="00111BEF" w:rsidRDefault="00111BEF" w:rsidP="00111BEF">
      <w:pPr>
        <w:jc w:val="center"/>
        <w:rPr>
          <w:rFonts w:ascii="Times New Roman" w:hAnsi="Times New Roman" w:cs="Times New Roman"/>
          <w:sz w:val="24"/>
          <w:szCs w:val="24"/>
        </w:rPr>
      </w:pPr>
    </w:p>
    <w:p w:rsidR="00111BEF" w:rsidRDefault="00111BEF" w:rsidP="00111BEF">
      <w:pPr>
        <w:jc w:val="center"/>
        <w:rPr>
          <w:rFonts w:ascii="Times New Roman" w:hAnsi="Times New Roman" w:cs="Times New Roman"/>
          <w:sz w:val="24"/>
          <w:szCs w:val="24"/>
        </w:rPr>
      </w:pPr>
    </w:p>
    <w:p w:rsidR="009F6268" w:rsidRDefault="009F6268"/>
    <w:sectPr w:rsidR="009F6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8482D"/>
    <w:multiLevelType w:val="hybridMultilevel"/>
    <w:tmpl w:val="51AA6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BEF"/>
    <w:rsid w:val="00111BEF"/>
    <w:rsid w:val="00563868"/>
    <w:rsid w:val="008A03C9"/>
    <w:rsid w:val="009F6268"/>
    <w:rsid w:val="00BD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EF"/>
    <w:pPr>
      <w:spacing w:after="200" w:line="27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untuk-tabel Char,List Paragraph1 Char"/>
    <w:link w:val="ListParagraph"/>
    <w:uiPriority w:val="34"/>
    <w:locked/>
    <w:rsid w:val="00111BEF"/>
  </w:style>
  <w:style w:type="paragraph" w:styleId="ListParagraph">
    <w:name w:val="List Paragraph"/>
    <w:aliases w:val="Body of text,untuk-tabel,List Paragraph1"/>
    <w:basedOn w:val="Normal"/>
    <w:link w:val="ListParagraphChar"/>
    <w:uiPriority w:val="34"/>
    <w:qFormat/>
    <w:rsid w:val="00111BEF"/>
    <w:pPr>
      <w:ind w:left="720"/>
      <w:contextualSpacing/>
    </w:pPr>
    <w:rPr>
      <w:lang w:val="en-US"/>
    </w:rPr>
  </w:style>
  <w:style w:type="table" w:styleId="TableGrid">
    <w:name w:val="Table Grid"/>
    <w:basedOn w:val="TableNormal"/>
    <w:uiPriority w:val="39"/>
    <w:rsid w:val="00111BEF"/>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1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BEF"/>
    <w:rPr>
      <w:rFonts w:ascii="Tahoma" w:hAnsi="Tahoma" w:cs="Tahoma"/>
      <w:sz w:val="16"/>
      <w:szCs w:val="16"/>
      <w:lang w:val="en-ID"/>
    </w:rPr>
  </w:style>
  <w:style w:type="character" w:styleId="Hyperlink">
    <w:name w:val="Hyperlink"/>
    <w:basedOn w:val="DefaultParagraphFont"/>
    <w:uiPriority w:val="99"/>
    <w:unhideWhenUsed/>
    <w:rsid w:val="005638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EF"/>
    <w:pPr>
      <w:spacing w:after="200" w:line="27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untuk-tabel Char,List Paragraph1 Char"/>
    <w:link w:val="ListParagraph"/>
    <w:uiPriority w:val="34"/>
    <w:locked/>
    <w:rsid w:val="00111BEF"/>
  </w:style>
  <w:style w:type="paragraph" w:styleId="ListParagraph">
    <w:name w:val="List Paragraph"/>
    <w:aliases w:val="Body of text,untuk-tabel,List Paragraph1"/>
    <w:basedOn w:val="Normal"/>
    <w:link w:val="ListParagraphChar"/>
    <w:uiPriority w:val="34"/>
    <w:qFormat/>
    <w:rsid w:val="00111BEF"/>
    <w:pPr>
      <w:ind w:left="720"/>
      <w:contextualSpacing/>
    </w:pPr>
    <w:rPr>
      <w:lang w:val="en-US"/>
    </w:rPr>
  </w:style>
  <w:style w:type="table" w:styleId="TableGrid">
    <w:name w:val="Table Grid"/>
    <w:basedOn w:val="TableNormal"/>
    <w:uiPriority w:val="39"/>
    <w:rsid w:val="00111BEF"/>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1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BEF"/>
    <w:rPr>
      <w:rFonts w:ascii="Tahoma" w:hAnsi="Tahoma" w:cs="Tahoma"/>
      <w:sz w:val="16"/>
      <w:szCs w:val="16"/>
      <w:lang w:val="en-ID"/>
    </w:rPr>
  </w:style>
  <w:style w:type="character" w:styleId="Hyperlink">
    <w:name w:val="Hyperlink"/>
    <w:basedOn w:val="DefaultParagraphFont"/>
    <w:uiPriority w:val="99"/>
    <w:unhideWhenUsed/>
    <w:rsid w:val="005638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03443">
      <w:bodyDiv w:val="1"/>
      <w:marLeft w:val="0"/>
      <w:marRight w:val="0"/>
      <w:marTop w:val="0"/>
      <w:marBottom w:val="0"/>
      <w:divBdr>
        <w:top w:val="none" w:sz="0" w:space="0" w:color="auto"/>
        <w:left w:val="none" w:sz="0" w:space="0" w:color="auto"/>
        <w:bottom w:val="none" w:sz="0" w:space="0" w:color="auto"/>
        <w:right w:val="none" w:sz="0" w:space="0" w:color="auto"/>
      </w:divBdr>
    </w:div>
    <w:div w:id="15262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zultrianti.sari@uniku.ac.id2"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miazultrianti@upi.edu2"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febbyfajar@uniku.ac.id1" TargetMode="External"/><Relationship Id="rId11" Type="http://schemas.openxmlformats.org/officeDocument/2006/relationships/hyperlink" Target="mailto:agus.gunawan@uniku.ac.id5"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satriagustio@gmail.com4" TargetMode="External"/><Relationship Id="rId4" Type="http://schemas.openxmlformats.org/officeDocument/2006/relationships/settings" Target="settings.xml"/><Relationship Id="rId9" Type="http://schemas.openxmlformats.org/officeDocument/2006/relationships/hyperlink" Target="mailto:pajar.anugrah@uniku.ac.id3"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Rastindo</Company>
  <LinksUpToDate>false</LinksUpToDate>
  <CharactersWithSpaces>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2021-11-30T06:28:00Z</dcterms:created>
  <dcterms:modified xsi:type="dcterms:W3CDTF">2021-11-30T07:50:00Z</dcterms:modified>
</cp:coreProperties>
</file>