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95CC2" w14:textId="77777777" w:rsidR="00681F99" w:rsidRPr="001741BF" w:rsidRDefault="00681F99" w:rsidP="00681F99">
      <w:pPr>
        <w:pStyle w:val="BodyTextIndent"/>
        <w:spacing w:after="0" w:line="240" w:lineRule="auto"/>
        <w:ind w:left="0"/>
        <w:jc w:val="center"/>
        <w:rPr>
          <w:rFonts w:cs="Times New Roman"/>
          <w:b/>
          <w:szCs w:val="24"/>
        </w:rPr>
      </w:pPr>
      <w:bookmarkStart w:id="0" w:name="_Hlk79353927"/>
      <w:bookmarkEnd w:id="0"/>
      <w:r w:rsidRPr="001741BF">
        <w:rPr>
          <w:rFonts w:cs="Times New Roman"/>
          <w:b/>
          <w:spacing w:val="-4"/>
          <w:w w:val="105"/>
          <w:szCs w:val="24"/>
        </w:rPr>
        <w:t xml:space="preserve">PENDAMPINGAN PENGELOLAAN BANK SAMPAH SUKSES MANDIRI KELOMPOK USAHA PENGRAJIN BAHAN PLASTIK </w:t>
      </w:r>
      <w:r w:rsidRPr="001741BF">
        <w:rPr>
          <w:rFonts w:cs="Times New Roman"/>
          <w:b/>
          <w:szCs w:val="24"/>
        </w:rPr>
        <w:t>KAMPUNG JAMBU CIMAUNG KABUPATEN BANDUNG</w:t>
      </w:r>
    </w:p>
    <w:p w14:paraId="027665E1" w14:textId="77777777" w:rsidR="005916B3" w:rsidRPr="001741BF" w:rsidRDefault="005916B3" w:rsidP="005916B3">
      <w:pPr>
        <w:pStyle w:val="StyleAuthorBold"/>
        <w:spacing w:before="0" w:after="0"/>
        <w:contextualSpacing/>
        <w:rPr>
          <w:sz w:val="24"/>
          <w:szCs w:val="24"/>
        </w:rPr>
      </w:pPr>
    </w:p>
    <w:p w14:paraId="10AAE38C" w14:textId="357068D5" w:rsidR="005916B3" w:rsidRPr="001741BF" w:rsidRDefault="00681F99" w:rsidP="00681F99">
      <w:pPr>
        <w:pStyle w:val="StyleAuthorBold"/>
        <w:spacing w:before="0" w:after="0"/>
        <w:contextualSpacing/>
        <w:rPr>
          <w:sz w:val="24"/>
          <w:szCs w:val="24"/>
          <w:lang w:val="id-ID"/>
        </w:rPr>
      </w:pPr>
      <w:r w:rsidRPr="001741BF">
        <w:rPr>
          <w:sz w:val="24"/>
          <w:szCs w:val="24"/>
        </w:rPr>
        <w:t xml:space="preserve">Yudi Wahyudin Suwandi, Reni Marlina, Lina Said </w:t>
      </w:r>
    </w:p>
    <w:p w14:paraId="47203FF4" w14:textId="77777777" w:rsidR="00681F99" w:rsidRPr="001741BF" w:rsidRDefault="005916B3" w:rsidP="00681F99">
      <w:pPr>
        <w:spacing w:after="0"/>
        <w:jc w:val="center"/>
        <w:rPr>
          <w:rFonts w:ascii="Times New Roman" w:hAnsi="Times New Roman"/>
          <w:sz w:val="24"/>
          <w:szCs w:val="24"/>
        </w:rPr>
      </w:pPr>
      <w:r w:rsidRPr="001741BF">
        <w:rPr>
          <w:rFonts w:ascii="Times New Roman" w:hAnsi="Times New Roman"/>
          <w:sz w:val="24"/>
          <w:szCs w:val="24"/>
        </w:rPr>
        <w:t>(</w:t>
      </w:r>
      <w:proofErr w:type="spellStart"/>
      <w:r w:rsidR="00681F99" w:rsidRPr="001741BF">
        <w:rPr>
          <w:rFonts w:ascii="Times New Roman" w:hAnsi="Times New Roman"/>
          <w:sz w:val="24"/>
          <w:szCs w:val="24"/>
          <w:lang w:val="en-US"/>
        </w:rPr>
        <w:t>Perbankan</w:t>
      </w:r>
      <w:proofErr w:type="spellEnd"/>
      <w:r w:rsidR="00681F99" w:rsidRPr="001741BF">
        <w:rPr>
          <w:rFonts w:ascii="Times New Roman" w:hAnsi="Times New Roman"/>
          <w:sz w:val="24"/>
          <w:szCs w:val="24"/>
          <w:lang w:val="en-US"/>
        </w:rPr>
        <w:t xml:space="preserve"> dan </w:t>
      </w:r>
      <w:proofErr w:type="spellStart"/>
      <w:r w:rsidR="00681F99" w:rsidRPr="001741BF">
        <w:rPr>
          <w:rFonts w:ascii="Times New Roman" w:hAnsi="Times New Roman"/>
          <w:sz w:val="24"/>
          <w:szCs w:val="24"/>
          <w:lang w:val="en-US"/>
        </w:rPr>
        <w:t>Keuangan</w:t>
      </w:r>
      <w:proofErr w:type="spellEnd"/>
      <w:r w:rsidRPr="001741BF">
        <w:rPr>
          <w:rFonts w:ascii="Times New Roman" w:hAnsi="Times New Roman"/>
          <w:sz w:val="24"/>
          <w:szCs w:val="24"/>
        </w:rPr>
        <w:t xml:space="preserve">,  </w:t>
      </w:r>
      <w:r w:rsidR="00681F99" w:rsidRPr="001741BF">
        <w:rPr>
          <w:rFonts w:ascii="Times New Roman" w:hAnsi="Times New Roman"/>
          <w:sz w:val="24"/>
          <w:szCs w:val="24"/>
          <w:lang w:val="en-US"/>
        </w:rPr>
        <w:t>STIE EKUITAS</w:t>
      </w:r>
      <w:r w:rsidRPr="001741BF">
        <w:rPr>
          <w:rFonts w:ascii="Times New Roman" w:hAnsi="Times New Roman"/>
          <w:sz w:val="24"/>
          <w:szCs w:val="24"/>
          <w:lang w:val="en-ID"/>
        </w:rPr>
        <w:t>,</w:t>
      </w:r>
      <w:r w:rsidR="00681F99" w:rsidRPr="001741BF">
        <w:rPr>
          <w:rFonts w:ascii="Times New Roman" w:hAnsi="Times New Roman"/>
          <w:sz w:val="24"/>
          <w:szCs w:val="24"/>
          <w:lang w:val="en-ID"/>
        </w:rPr>
        <w:t xml:space="preserve"> Indonesia</w:t>
      </w:r>
      <w:r w:rsidRPr="001741BF">
        <w:rPr>
          <w:rFonts w:ascii="Times New Roman" w:hAnsi="Times New Roman"/>
          <w:sz w:val="24"/>
          <w:szCs w:val="24"/>
        </w:rPr>
        <w:t xml:space="preserve">) </w:t>
      </w:r>
    </w:p>
    <w:p w14:paraId="5018D7C0" w14:textId="48001B33" w:rsidR="00681F99" w:rsidRPr="001741BF" w:rsidRDefault="00681F99" w:rsidP="00681F99">
      <w:pPr>
        <w:spacing w:after="0"/>
        <w:jc w:val="center"/>
        <w:rPr>
          <w:rFonts w:ascii="Times New Roman" w:hAnsi="Times New Roman"/>
          <w:sz w:val="24"/>
          <w:szCs w:val="24"/>
        </w:rPr>
      </w:pPr>
      <w:r w:rsidRPr="001741BF">
        <w:rPr>
          <w:rFonts w:ascii="Times New Roman" w:hAnsi="Times New Roman"/>
          <w:sz w:val="24"/>
          <w:szCs w:val="24"/>
        </w:rPr>
        <w:t>yudisuwandi@gmail.com</w:t>
      </w:r>
      <w:r w:rsidRPr="001741BF">
        <w:rPr>
          <w:rFonts w:ascii="Times New Roman" w:hAnsi="Times New Roman"/>
          <w:sz w:val="24"/>
          <w:szCs w:val="24"/>
          <w:lang w:val="en-US"/>
        </w:rPr>
        <w:t>,</w:t>
      </w:r>
      <w:r w:rsidRPr="001741BF">
        <w:rPr>
          <w:rFonts w:ascii="Times New Roman" w:hAnsi="Times New Roman"/>
          <w:sz w:val="24"/>
          <w:szCs w:val="24"/>
        </w:rPr>
        <w:t xml:space="preserve"> </w:t>
      </w:r>
      <w:hyperlink r:id="rId8" w:history="1">
        <w:r w:rsidRPr="001741BF">
          <w:rPr>
            <w:rStyle w:val="Hyperlink"/>
            <w:rFonts w:ascii="Times New Roman" w:hAnsi="Times New Roman"/>
            <w:sz w:val="24"/>
            <w:szCs w:val="24"/>
          </w:rPr>
          <w:t>reni.marlina@ekuitas.ac.id</w:t>
        </w:r>
      </w:hyperlink>
      <w:r w:rsidRPr="001741BF">
        <w:rPr>
          <w:rFonts w:ascii="Times New Roman" w:hAnsi="Times New Roman"/>
          <w:sz w:val="24"/>
          <w:szCs w:val="24"/>
          <w:lang w:val="en-US"/>
        </w:rPr>
        <w:t xml:space="preserve">, </w:t>
      </w:r>
      <w:r w:rsidRPr="001741BF">
        <w:rPr>
          <w:rFonts w:ascii="Times New Roman" w:hAnsi="Times New Roman"/>
          <w:sz w:val="24"/>
          <w:szCs w:val="24"/>
        </w:rPr>
        <w:t>linasaid312@yahoo.com</w:t>
      </w:r>
    </w:p>
    <w:p w14:paraId="63BA0DE0" w14:textId="6419AE73" w:rsidR="00681F99" w:rsidRPr="001741BF" w:rsidRDefault="00681F99" w:rsidP="00681F99">
      <w:pPr>
        <w:spacing w:after="0"/>
        <w:rPr>
          <w:rFonts w:ascii="Times New Roman" w:hAnsi="Times New Roman"/>
          <w:sz w:val="24"/>
          <w:szCs w:val="24"/>
          <w:lang w:val="en-US"/>
        </w:rPr>
      </w:pPr>
    </w:p>
    <w:p w14:paraId="1139B4E2" w14:textId="77777777" w:rsidR="0035211A" w:rsidRPr="001741BF" w:rsidRDefault="0035211A" w:rsidP="0035211A">
      <w:pPr>
        <w:spacing w:after="0" w:line="240" w:lineRule="auto"/>
        <w:jc w:val="center"/>
        <w:rPr>
          <w:rFonts w:ascii="Times New Roman" w:hAnsi="Times New Roman"/>
          <w:sz w:val="24"/>
          <w:szCs w:val="24"/>
          <w:lang w:val="en-ID"/>
        </w:rPr>
      </w:pPr>
    </w:p>
    <w:p w14:paraId="6DDCF679" w14:textId="6AE7B226" w:rsidR="00D7610B" w:rsidRPr="001741BF" w:rsidRDefault="00D7610B" w:rsidP="00C73284">
      <w:pPr>
        <w:spacing w:after="0" w:line="240" w:lineRule="auto"/>
        <w:jc w:val="center"/>
        <w:rPr>
          <w:rFonts w:ascii="Times New Roman" w:hAnsi="Times New Roman"/>
          <w:b/>
          <w:i/>
          <w:sz w:val="24"/>
          <w:szCs w:val="24"/>
        </w:rPr>
      </w:pPr>
      <w:r w:rsidRPr="001741BF">
        <w:rPr>
          <w:rFonts w:ascii="Times New Roman" w:hAnsi="Times New Roman"/>
          <w:b/>
          <w:i/>
          <w:sz w:val="24"/>
          <w:szCs w:val="24"/>
        </w:rPr>
        <w:t>Abstract</w:t>
      </w:r>
    </w:p>
    <w:p w14:paraId="5FF0D507" w14:textId="7C97BCEC" w:rsidR="00CA555C" w:rsidRPr="00CA555C" w:rsidRDefault="00CA555C" w:rsidP="00CA555C">
      <w:pPr>
        <w:spacing w:after="0" w:line="240" w:lineRule="auto"/>
        <w:jc w:val="both"/>
        <w:rPr>
          <w:rFonts w:ascii="Times New Roman" w:hAnsi="Times New Roman"/>
          <w:i/>
          <w:iCs/>
        </w:rPr>
      </w:pPr>
      <w:r w:rsidRPr="00CA555C">
        <w:rPr>
          <w:rFonts w:ascii="Times New Roman" w:eastAsia="Times New Roman" w:hAnsi="Times New Roman"/>
          <w:i/>
          <w:color w:val="202124"/>
          <w:lang w:val="en"/>
        </w:rPr>
        <w:t xml:space="preserve">The implementation of the waste bank is a community social engineering activity to sort waste.  </w:t>
      </w:r>
      <w:r w:rsidRPr="00CA555C">
        <w:rPr>
          <w:rStyle w:val="y2iqfc"/>
          <w:rFonts w:ascii="Times New Roman" w:hAnsi="Times New Roman"/>
          <w:i/>
          <w:color w:val="202124"/>
          <w:lang w:val="en"/>
        </w:rPr>
        <w:t>Through the establishment of a waste bank, people are not only sorting out but how to be productive and innovative.</w:t>
      </w:r>
      <w:r w:rsidR="00004DBB">
        <w:rPr>
          <w:rStyle w:val="y2iqfc"/>
          <w:rFonts w:ascii="Times New Roman" w:hAnsi="Times New Roman"/>
          <w:i/>
          <w:color w:val="202124"/>
          <w:lang w:val="en"/>
        </w:rPr>
        <w:t xml:space="preserve"> </w:t>
      </w:r>
      <w:r w:rsidRPr="00CA555C">
        <w:rPr>
          <w:rStyle w:val="y2iqfc"/>
          <w:rFonts w:ascii="Times New Roman" w:hAnsi="Times New Roman"/>
          <w:i/>
          <w:color w:val="202124"/>
          <w:lang w:val="en"/>
        </w:rPr>
        <w:t xml:space="preserve"> By processing waste into valuable items, people become educated and appreciate each waste according to its value and type.  Waste management is regulated in the Government Regulation of the Republic of Indonesia number 81 of 2012 concerning the Management of Household Waste and Waste Similar to Household Waste, that waste processing sites have the principle of 3R (Reduce, Reuse, Recycle).  In accordance with the government regulation, the activity initiated by the </w:t>
      </w:r>
      <w:proofErr w:type="spellStart"/>
      <w:r w:rsidRPr="00CA555C">
        <w:rPr>
          <w:rStyle w:val="y2iqfc"/>
          <w:rFonts w:ascii="Times New Roman" w:hAnsi="Times New Roman"/>
          <w:i/>
          <w:color w:val="202124"/>
          <w:lang w:val="en"/>
        </w:rPr>
        <w:t>Cipinang</w:t>
      </w:r>
      <w:proofErr w:type="spellEnd"/>
      <w:r w:rsidRPr="00CA555C">
        <w:rPr>
          <w:rStyle w:val="y2iqfc"/>
          <w:rFonts w:ascii="Times New Roman" w:hAnsi="Times New Roman"/>
          <w:i/>
          <w:color w:val="202124"/>
          <w:lang w:val="en"/>
        </w:rPr>
        <w:t xml:space="preserve"> group RT 01 RW 12, </w:t>
      </w:r>
      <w:proofErr w:type="spellStart"/>
      <w:r w:rsidRPr="00CA555C">
        <w:rPr>
          <w:rStyle w:val="y2iqfc"/>
          <w:rFonts w:ascii="Times New Roman" w:hAnsi="Times New Roman"/>
          <w:i/>
          <w:color w:val="202124"/>
          <w:lang w:val="en"/>
        </w:rPr>
        <w:t>Cipinang</w:t>
      </w:r>
      <w:proofErr w:type="spellEnd"/>
      <w:r w:rsidRPr="00CA555C">
        <w:rPr>
          <w:rStyle w:val="y2iqfc"/>
          <w:rFonts w:ascii="Times New Roman" w:hAnsi="Times New Roman"/>
          <w:i/>
          <w:color w:val="202124"/>
          <w:lang w:val="en"/>
        </w:rPr>
        <w:t xml:space="preserve"> Village, </w:t>
      </w:r>
      <w:proofErr w:type="spellStart"/>
      <w:r w:rsidRPr="00CA555C">
        <w:rPr>
          <w:rStyle w:val="y2iqfc"/>
          <w:rFonts w:ascii="Times New Roman" w:hAnsi="Times New Roman"/>
          <w:i/>
          <w:color w:val="202124"/>
          <w:lang w:val="en"/>
        </w:rPr>
        <w:t>Cimaung</w:t>
      </w:r>
      <w:proofErr w:type="spellEnd"/>
      <w:r w:rsidRPr="00CA555C">
        <w:rPr>
          <w:rStyle w:val="y2iqfc"/>
          <w:rFonts w:ascii="Times New Roman" w:hAnsi="Times New Roman"/>
          <w:i/>
          <w:color w:val="202124"/>
          <w:lang w:val="en"/>
        </w:rPr>
        <w:t xml:space="preserve"> District, Bandung Regency with 20 members is trying to establish a Waste Bank which is managed independently with the help of youth who are members of the Youth Organization.   The main problem is related to human resources and technical equipment that supports waste management. The assistance provided is related to operational technical aspects, institutional or management aspects, financing aspects and community participation aspects</w:t>
      </w:r>
      <w:r>
        <w:rPr>
          <w:rStyle w:val="y2iqfc"/>
          <w:rFonts w:ascii="Times New Roman" w:hAnsi="Times New Roman"/>
          <w:i/>
          <w:color w:val="202124"/>
          <w:lang w:val="en"/>
        </w:rPr>
        <w:t>.</w:t>
      </w:r>
    </w:p>
    <w:p w14:paraId="5AE28EF3" w14:textId="77777777" w:rsidR="00CA555C" w:rsidRDefault="00CA555C" w:rsidP="00C73284">
      <w:pPr>
        <w:spacing w:after="0" w:line="240" w:lineRule="auto"/>
        <w:jc w:val="both"/>
        <w:rPr>
          <w:rStyle w:val="y2iqfc"/>
          <w:rFonts w:ascii="Times New Roman" w:hAnsi="Times New Roman"/>
          <w:b/>
          <w:i/>
          <w:color w:val="202124"/>
          <w:sz w:val="24"/>
          <w:szCs w:val="24"/>
          <w:lang w:val="en"/>
        </w:rPr>
      </w:pPr>
    </w:p>
    <w:p w14:paraId="025898EB" w14:textId="13C9262B" w:rsidR="00D7610B" w:rsidRPr="00CA555C" w:rsidRDefault="00CA555C" w:rsidP="00C73284">
      <w:pPr>
        <w:spacing w:after="0" w:line="240" w:lineRule="auto"/>
        <w:jc w:val="both"/>
        <w:rPr>
          <w:rFonts w:ascii="Times New Roman" w:hAnsi="Times New Roman"/>
          <w:b/>
          <w:i/>
          <w:sz w:val="24"/>
          <w:szCs w:val="24"/>
        </w:rPr>
      </w:pPr>
      <w:r w:rsidRPr="00CA555C">
        <w:rPr>
          <w:rStyle w:val="y2iqfc"/>
          <w:rFonts w:ascii="Times New Roman" w:hAnsi="Times New Roman"/>
          <w:b/>
          <w:i/>
          <w:color w:val="202124"/>
          <w:sz w:val="24"/>
          <w:szCs w:val="24"/>
          <w:lang w:val="en"/>
        </w:rPr>
        <w:t>Keywords:</w:t>
      </w:r>
      <w:r w:rsidRPr="00CA555C">
        <w:rPr>
          <w:rStyle w:val="y2iqfc"/>
          <w:rFonts w:ascii="Times New Roman" w:hAnsi="Times New Roman"/>
          <w:i/>
          <w:color w:val="202124"/>
          <w:sz w:val="24"/>
          <w:szCs w:val="24"/>
          <w:lang w:val="en"/>
        </w:rPr>
        <w:t xml:space="preserve"> </w:t>
      </w:r>
      <w:r w:rsidR="00004DBB">
        <w:rPr>
          <w:rStyle w:val="y2iqfc"/>
          <w:rFonts w:ascii="Times New Roman" w:hAnsi="Times New Roman"/>
          <w:i/>
          <w:color w:val="202124"/>
          <w:sz w:val="24"/>
          <w:szCs w:val="24"/>
          <w:lang w:val="en"/>
        </w:rPr>
        <w:t>Waste</w:t>
      </w:r>
      <w:r w:rsidRPr="00CA555C">
        <w:rPr>
          <w:rStyle w:val="y2iqfc"/>
          <w:rFonts w:ascii="Times New Roman" w:hAnsi="Times New Roman"/>
          <w:i/>
          <w:color w:val="202124"/>
          <w:sz w:val="24"/>
          <w:szCs w:val="24"/>
          <w:lang w:val="en"/>
        </w:rPr>
        <w:t>, Waste Bank Management</w:t>
      </w:r>
    </w:p>
    <w:p w14:paraId="1BEF29AB" w14:textId="77777777" w:rsidR="0090273B" w:rsidRPr="001741BF" w:rsidRDefault="0090273B" w:rsidP="00C73284">
      <w:pPr>
        <w:spacing w:after="0" w:line="240" w:lineRule="auto"/>
        <w:jc w:val="center"/>
        <w:rPr>
          <w:rFonts w:ascii="Times New Roman" w:hAnsi="Times New Roman"/>
          <w:b/>
          <w:sz w:val="24"/>
          <w:szCs w:val="24"/>
          <w:lang w:val="en-ID"/>
        </w:rPr>
      </w:pPr>
    </w:p>
    <w:p w14:paraId="411E44BD" w14:textId="77777777" w:rsidR="00D7610B" w:rsidRPr="001741BF" w:rsidRDefault="00D7610B" w:rsidP="00C73284">
      <w:pPr>
        <w:spacing w:after="0" w:line="240" w:lineRule="auto"/>
        <w:jc w:val="center"/>
        <w:rPr>
          <w:rFonts w:ascii="Times New Roman" w:hAnsi="Times New Roman"/>
          <w:b/>
          <w:sz w:val="24"/>
          <w:szCs w:val="24"/>
        </w:rPr>
      </w:pPr>
      <w:r w:rsidRPr="001741BF">
        <w:rPr>
          <w:rFonts w:ascii="Times New Roman" w:hAnsi="Times New Roman"/>
          <w:b/>
          <w:sz w:val="24"/>
          <w:szCs w:val="24"/>
        </w:rPr>
        <w:t>Abstrak</w:t>
      </w:r>
    </w:p>
    <w:p w14:paraId="49806C96" w14:textId="70E44144" w:rsidR="0035211A" w:rsidRPr="001741BF" w:rsidRDefault="00681F99" w:rsidP="00681F99">
      <w:pPr>
        <w:spacing w:after="0" w:line="240" w:lineRule="auto"/>
        <w:jc w:val="both"/>
        <w:rPr>
          <w:rFonts w:ascii="Times New Roman" w:hAnsi="Times New Roman"/>
          <w:iCs/>
          <w:sz w:val="24"/>
          <w:szCs w:val="24"/>
        </w:rPr>
      </w:pPr>
      <w:r w:rsidRPr="00004DBB">
        <w:rPr>
          <w:rFonts w:ascii="Times New Roman" w:hAnsi="Times New Roman"/>
          <w:iCs/>
          <w:sz w:val="24"/>
          <w:szCs w:val="24"/>
        </w:rPr>
        <w:t>Pelaksanaan bank sampah merupakan kegiatan rekayasa sosial masyarakat untuk memilah sampah. Melalui pendirian bank sampah, masyarakat tidak hanya memilah tetapi bagaimana menjadi produktif dan inovatif. Dengan mengolah sampah menjadi barang berharga, masyarakat menjadi terdidik dan menghargai setiap sampah sesuai dengan nilai dan jenisnya.</w:t>
      </w:r>
      <w:r w:rsidRPr="00004DBB">
        <w:rPr>
          <w:rFonts w:ascii="Times New Roman" w:hAnsi="Times New Roman"/>
          <w:iCs/>
          <w:sz w:val="24"/>
          <w:szCs w:val="24"/>
          <w:lang w:val="en-US"/>
        </w:rPr>
        <w:t xml:space="preserve"> </w:t>
      </w:r>
      <w:r w:rsidRPr="00004DBB">
        <w:rPr>
          <w:rFonts w:ascii="Times New Roman" w:hAnsi="Times New Roman"/>
          <w:iCs/>
          <w:sz w:val="24"/>
          <w:szCs w:val="24"/>
        </w:rPr>
        <w:t>Penanganan sampah diatur dalam Peraturan Pemerintah Republik Indonesia nomor 81 tahun 2012 tentang Pengelolaan Sampah Rumah Tangga dan Sampah Sejenis Sampah Rumah Tangga, bahwa tempat pengolahan sampah berprinsip pada 3R (Reduce, Reuse, Recycle). Sesuai dengan peraturan pemerintah tersebut kegiatan yang digagas kelompok Cipinang RT 01 RW 12, Desa Cipinang, Kecamatan Cimaung, Kabupaten Bandung dengan anggota 20 orang berusaha mendirikan Bank Sampah yang dikelola secara mandiri dengan dibantu oleh para pemuda yang tergabung dalam Karang Taruna.</w:t>
      </w:r>
      <w:r w:rsidRPr="00004DBB">
        <w:rPr>
          <w:rFonts w:ascii="Times New Roman" w:hAnsi="Times New Roman"/>
          <w:iCs/>
          <w:sz w:val="24"/>
          <w:szCs w:val="24"/>
          <w:lang w:val="en-US"/>
        </w:rPr>
        <w:t xml:space="preserve"> </w:t>
      </w:r>
      <w:r w:rsidRPr="00004DBB">
        <w:rPr>
          <w:rFonts w:ascii="Times New Roman" w:hAnsi="Times New Roman"/>
          <w:iCs/>
          <w:color w:val="000000"/>
          <w:sz w:val="24"/>
          <w:szCs w:val="24"/>
          <w:shd w:val="clear" w:color="auto" w:fill="FFFFFF"/>
        </w:rPr>
        <w:t xml:space="preserve">Permasalahan utama berkaitan dengan sumber daya manusia dan peralatan teknis yang mendukung dalam pengelolaan sampah. </w:t>
      </w:r>
      <w:r w:rsidRPr="00004DBB">
        <w:rPr>
          <w:rFonts w:ascii="Times New Roman" w:hAnsi="Times New Roman"/>
          <w:iCs/>
          <w:sz w:val="24"/>
          <w:szCs w:val="24"/>
        </w:rPr>
        <w:t>Pendampingan yang dilakukan terkait a</w:t>
      </w:r>
      <w:r w:rsidRPr="00004DBB">
        <w:rPr>
          <w:rFonts w:ascii="Times New Roman" w:hAnsi="Times New Roman"/>
          <w:iCs/>
          <w:color w:val="000000"/>
          <w:sz w:val="24"/>
          <w:szCs w:val="24"/>
          <w:shd w:val="clear" w:color="auto" w:fill="FFFFFF"/>
        </w:rPr>
        <w:t>spek teknis operasional, aspek kelembagaan atau manajemen pengelolaan, aspek pembiayaan dan aspek peran serta masyarakat.</w:t>
      </w:r>
    </w:p>
    <w:p w14:paraId="1BD949C1" w14:textId="77777777" w:rsidR="00681F99" w:rsidRPr="001741BF" w:rsidRDefault="00681F99" w:rsidP="00681F99">
      <w:pPr>
        <w:spacing w:after="0" w:line="240" w:lineRule="auto"/>
        <w:jc w:val="both"/>
        <w:rPr>
          <w:rStyle w:val="fontstyle01"/>
          <w:b/>
          <w:bCs/>
          <w:iCs/>
          <w:color w:val="000000" w:themeColor="text1"/>
          <w:sz w:val="24"/>
          <w:szCs w:val="24"/>
        </w:rPr>
      </w:pPr>
    </w:p>
    <w:p w14:paraId="5B7B3DEC" w14:textId="4141FED0" w:rsidR="00681F99" w:rsidRPr="001741BF" w:rsidRDefault="00681F99" w:rsidP="00681F99">
      <w:pPr>
        <w:spacing w:after="0" w:line="240" w:lineRule="auto"/>
        <w:jc w:val="both"/>
        <w:rPr>
          <w:rFonts w:ascii="Times New Roman" w:hAnsi="Times New Roman"/>
          <w:iCs/>
          <w:sz w:val="24"/>
          <w:szCs w:val="24"/>
        </w:rPr>
      </w:pPr>
      <w:r w:rsidRPr="001741BF">
        <w:rPr>
          <w:rStyle w:val="fontstyle01"/>
          <w:b/>
          <w:bCs/>
          <w:iCs/>
          <w:color w:val="000000" w:themeColor="text1"/>
          <w:sz w:val="24"/>
          <w:szCs w:val="24"/>
        </w:rPr>
        <w:t>Kata kunci</w:t>
      </w:r>
      <w:r w:rsidRPr="001741BF">
        <w:rPr>
          <w:rStyle w:val="fontstyle01"/>
          <w:iCs/>
          <w:color w:val="000000" w:themeColor="text1"/>
          <w:sz w:val="24"/>
          <w:szCs w:val="24"/>
        </w:rPr>
        <w:t>:</w:t>
      </w:r>
      <w:r w:rsidRPr="001741BF">
        <w:rPr>
          <w:rStyle w:val="fontstyle01"/>
          <w:iCs/>
          <w:sz w:val="24"/>
          <w:szCs w:val="24"/>
        </w:rPr>
        <w:t xml:space="preserve">. </w:t>
      </w:r>
      <w:r w:rsidRPr="001741BF">
        <w:rPr>
          <w:rFonts w:ascii="Times New Roman" w:hAnsi="Times New Roman"/>
          <w:bCs/>
          <w:iCs/>
          <w:sz w:val="24"/>
          <w:szCs w:val="24"/>
        </w:rPr>
        <w:t>Sampah, Pengelolaan Bank Sampah</w:t>
      </w:r>
    </w:p>
    <w:p w14:paraId="5ED29BDE" w14:textId="77777777" w:rsidR="00D7610B" w:rsidRPr="001741BF" w:rsidRDefault="00D7610B" w:rsidP="00D7610B">
      <w:pPr>
        <w:spacing w:after="0" w:line="240" w:lineRule="auto"/>
        <w:jc w:val="both"/>
        <w:rPr>
          <w:rFonts w:ascii="Times New Roman" w:hAnsi="Times New Roman"/>
          <w:bCs/>
          <w:sz w:val="24"/>
          <w:szCs w:val="24"/>
          <w:lang w:eastAsia="id-ID"/>
        </w:rPr>
      </w:pPr>
    </w:p>
    <w:p w14:paraId="50B28AA2" w14:textId="741BF125" w:rsidR="00D7610B" w:rsidRPr="001741BF" w:rsidRDefault="00D7610B" w:rsidP="00C73284">
      <w:pPr>
        <w:spacing w:after="0"/>
        <w:jc w:val="both"/>
        <w:rPr>
          <w:rFonts w:ascii="Times New Roman" w:hAnsi="Times New Roman"/>
          <w:b/>
          <w:sz w:val="24"/>
          <w:szCs w:val="24"/>
        </w:rPr>
      </w:pPr>
      <w:r w:rsidRPr="001741BF">
        <w:rPr>
          <w:rFonts w:ascii="Times New Roman" w:hAnsi="Times New Roman"/>
          <w:b/>
          <w:sz w:val="24"/>
          <w:szCs w:val="24"/>
        </w:rPr>
        <w:t>PENDAHULUAN</w:t>
      </w:r>
    </w:p>
    <w:p w14:paraId="559FE599"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t xml:space="preserve">Lingkungan hidup merupakan semua kondisi yang terdapat dalam suatu tempat atau ruang dimana manusia atau makhluk hidup berada dan dapat memenuhi hidupnya. Keikutsertaan masyarakat dalam program pengelolaan sampah tentunya dapat </w:t>
      </w:r>
      <w:r w:rsidRPr="001741BF">
        <w:rPr>
          <w:rFonts w:ascii="Times New Roman" w:hAnsi="Times New Roman"/>
          <w:sz w:val="24"/>
          <w:szCs w:val="24"/>
        </w:rPr>
        <w:lastRenderedPageBreak/>
        <w:t>mengurangi beban lingkungan dengan adanya bahaya sampah.  Sampah yang tidak dikelola dengan baik akan menimbulkan dampak terhadap kesehatan masyarakat dan lingkungan. Pengelolaann sampah di Indonesia dilakukan dengan cara pengurangan dan penanganan sampah. Salah satu program pengelolaan sampah adalah dengan adanya Bank Sampah.</w:t>
      </w:r>
    </w:p>
    <w:p w14:paraId="67E05D4D" w14:textId="76559BCB"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t xml:space="preserve">Upaya pembentukan bank sampah oleh partisipasi masyarakat ataupun pemerintah </w:t>
      </w:r>
      <w:proofErr w:type="spellStart"/>
      <w:r w:rsidRPr="001741BF">
        <w:rPr>
          <w:rFonts w:ascii="Times New Roman" w:hAnsi="Times New Roman"/>
          <w:sz w:val="24"/>
          <w:szCs w:val="24"/>
          <w:lang w:val="en-US"/>
        </w:rPr>
        <w:t>bertujuan</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untuk</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menjaga</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kebersihan</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lingkungan</w:t>
      </w:r>
      <w:proofErr w:type="spellEnd"/>
      <w:r w:rsidRPr="001741BF">
        <w:rPr>
          <w:rFonts w:ascii="Times New Roman" w:hAnsi="Times New Roman"/>
          <w:sz w:val="24"/>
          <w:szCs w:val="24"/>
          <w:lang w:val="en-US"/>
        </w:rPr>
        <w:t xml:space="preserve"> agar </w:t>
      </w:r>
      <w:proofErr w:type="spellStart"/>
      <w:r w:rsidRPr="001741BF">
        <w:rPr>
          <w:rFonts w:ascii="Times New Roman" w:hAnsi="Times New Roman"/>
          <w:sz w:val="24"/>
          <w:szCs w:val="24"/>
          <w:lang w:val="en-US"/>
        </w:rPr>
        <w:t>tetap</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bersih</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sehat</w:t>
      </w:r>
      <w:proofErr w:type="spellEnd"/>
      <w:r w:rsidRPr="001741BF">
        <w:rPr>
          <w:rFonts w:ascii="Times New Roman" w:hAnsi="Times New Roman"/>
          <w:sz w:val="24"/>
          <w:szCs w:val="24"/>
          <w:lang w:val="en-US"/>
        </w:rPr>
        <w:t xml:space="preserve"> dan </w:t>
      </w:r>
      <w:proofErr w:type="spellStart"/>
      <w:r w:rsidRPr="001741BF">
        <w:rPr>
          <w:rFonts w:ascii="Times New Roman" w:hAnsi="Times New Roman"/>
          <w:sz w:val="24"/>
          <w:szCs w:val="24"/>
          <w:lang w:val="en-US"/>
        </w:rPr>
        <w:t>asri</w:t>
      </w:r>
      <w:proofErr w:type="spellEnd"/>
      <w:r w:rsidRPr="001741BF">
        <w:rPr>
          <w:rFonts w:ascii="Times New Roman" w:hAnsi="Times New Roman"/>
          <w:sz w:val="24"/>
          <w:szCs w:val="24"/>
        </w:rPr>
        <w:t xml:space="preserve">.  Masyarakat juga dapat memperoleh keuntungan ekonomis dari mengikuti program pengelolaan sampah, masyarakat bisa mengolah sampah tersebut menjadi barang yang berguna seperti membuat tas, baju, dan perlengkapan lainnya, juga dapat membuat pupuk organik dari sampah-sampah tersebut. </w:t>
      </w:r>
    </w:p>
    <w:p w14:paraId="25684564"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t>Partisipasi masyarakat dalam menjalankan setiap kegiatan atau program yang ditetapkan oleh pemerintah untuk memberdayakan dan membangun masyarakat sehingga masyarakat mau ikut berperan aktif dalam proses perencanaan dan pelaksanaan program (Ni Made Ratiabriani 2016). Partisipasi masyarakat juga berarti adanya keterlibatan  langsung  bagi warga  dalam  proses  pengambilan  keputusan  dan  kontrol  serta  koordinasi dalam  mempertahankan  hak-hak  sosialnya.  Menurut Keith Davis (2013:34) dikemukakan bahwa bentuk-bentuk dari partisipasi masyarakat adalah berupa:</w:t>
      </w:r>
    </w:p>
    <w:p w14:paraId="2C3ACED1"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Pikiran, merupakan jenis partisipasi dimana partisipasi tersebut merupakan partisipasi dengan menggunakan pikiran seseorang atau kelompok yang bertujuan untuk mencapai sesuatu yang diinginkan.</w:t>
      </w:r>
    </w:p>
    <w:p w14:paraId="671CF852"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Tenaga, merupakan jenis partisipasi dimana partisipasi tersebut dengan mendayagunakan seluruh tenaga yang dimiliki secara kelompok maupun individu untuk mencapai sesuatu yang diinginkan.</w:t>
      </w:r>
    </w:p>
    <w:p w14:paraId="5D6F5E2B"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Pikiran dan Tenaga, merupakan jenis partisipasi dimana tingkat partisipasi tersebut dilakukan bersama-sama dalam suatu kelompok dalam mencapai tujuan yang sama.</w:t>
      </w:r>
    </w:p>
    <w:p w14:paraId="147C858B"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Keahlian, merupakan jenis partisipasi yang menjadi unsur yang paling diinginkan untuk menentukan suatu keinginan</w:t>
      </w:r>
    </w:p>
    <w:p w14:paraId="081BEAE2"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Barang, merupakan jenis partisipasi dimana partisipasi dilakukan dengan sebuah barang untuk membantu guna mencapai hasil yangdiinginkan.</w:t>
      </w:r>
    </w:p>
    <w:p w14:paraId="320E9B39" w14:textId="77777777" w:rsidR="00B212C1" w:rsidRPr="001741BF" w:rsidRDefault="00B212C1" w:rsidP="00B212C1">
      <w:pPr>
        <w:pStyle w:val="ListParagraph"/>
        <w:numPr>
          <w:ilvl w:val="0"/>
          <w:numId w:val="13"/>
        </w:numPr>
        <w:spacing w:after="0" w:line="240" w:lineRule="auto"/>
        <w:ind w:left="360"/>
        <w:jc w:val="both"/>
        <w:rPr>
          <w:rFonts w:ascii="Times New Roman" w:hAnsi="Times New Roman"/>
          <w:sz w:val="24"/>
          <w:szCs w:val="24"/>
        </w:rPr>
      </w:pPr>
      <w:r w:rsidRPr="001741BF">
        <w:rPr>
          <w:rFonts w:ascii="Times New Roman" w:hAnsi="Times New Roman"/>
          <w:sz w:val="24"/>
          <w:szCs w:val="24"/>
        </w:rPr>
        <w:t>Uang, merupakan jenis partisipasi sebagai alat guna mencapai sesuatu yang diinginkan. Biasanya tingkat partisipasi tersebut dilakukan oleh orang-orang kalangan atas.</w:t>
      </w:r>
    </w:p>
    <w:p w14:paraId="7565993E"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t>Pelaksanaan bank sampah merupakan kegiatan rekayasa sosial masyarakat untuk memilah sampah.  Melalui pendirian bank sampah, masyarakat tidak hanya memilah tetapi bagaimana menjadi produktif dan inovatif. Dengan mengolah sampah menjadi barang berharga maka masyarakat menjadi terdidik dan menghargai setiap sampah sesuai dengan nilai dan jenisnya (Yusa Eko dkk: 2015).</w:t>
      </w:r>
    </w:p>
    <w:p w14:paraId="55B4E0EC"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t xml:space="preserve">Peraturan Pemerintah Republik Indonesia nomor 81 tahun 2012 tentang Pengelolaan Sampah Rumah Tangga dan Sampah Sejenis Sampah Rumah Tangga, menjelaskan diantaranya bahwa sampah rumah tangga adalah sampah yang berasal dari kawasan komersial, kawasan industri, kawasan khusus, fasilitas sosial, fasilitas umum, dan/atau fasilitas lainnya.  Penanganan sampah juga diatur dalam peraturan tersebut, bahwa tempat pengolahan sampah berprinsip pada 3R </w:t>
      </w:r>
      <w:r w:rsidRPr="001741BF">
        <w:rPr>
          <w:rFonts w:ascii="Times New Roman" w:hAnsi="Times New Roman"/>
          <w:i/>
          <w:sz w:val="24"/>
          <w:szCs w:val="24"/>
        </w:rPr>
        <w:t>(Reduce, Reuse, Recycle)</w:t>
      </w:r>
      <w:r w:rsidRPr="001741BF">
        <w:rPr>
          <w:rFonts w:ascii="Times New Roman" w:hAnsi="Times New Roman"/>
          <w:sz w:val="24"/>
          <w:szCs w:val="24"/>
        </w:rPr>
        <w:t xml:space="preserve"> yang selanjutnya disebut TPS 3R adalah tempat dilaksanakannya kegiatan pengumpulan, pemilahan, penggunaan ulang, dan pendauran ulang skala kawasan.</w:t>
      </w:r>
    </w:p>
    <w:p w14:paraId="1C340609"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lastRenderedPageBreak/>
        <w:t>Pendampingan yang dilakukan adalah terkait a</w:t>
      </w:r>
      <w:r w:rsidRPr="001741BF">
        <w:rPr>
          <w:rFonts w:ascii="Times New Roman" w:hAnsi="Times New Roman"/>
          <w:color w:val="000000"/>
          <w:sz w:val="24"/>
          <w:szCs w:val="24"/>
          <w:shd w:val="clear" w:color="auto" w:fill="FFFFFF"/>
        </w:rPr>
        <w:t>spek teknis operasional, aspek kelembagaan atau manajemen pengelolaan, aspek pembiayaan dan aspek peran serta masyarakat. Hal yang menjadi sasaran utama adalah aspek pengelolaan dan manajemen pengelolaan terkait sumber daya pengelolanya. Pendampingan pengelolaan bank sampah ini memasuki tahap ke dua, dimana tahap pertama adalah deklarasi pendirian yang dilakukan bersama ketua kelompok dengan nama Bank Sampah Sukses Mandiri dengan Ketuanya Ibu Budi yang bertanggungjawab penuh dan didukung oleh masyarakat setempat.</w:t>
      </w:r>
    </w:p>
    <w:p w14:paraId="12D8575F" w14:textId="77777777"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color w:val="000000"/>
          <w:sz w:val="24"/>
          <w:szCs w:val="24"/>
          <w:shd w:val="clear" w:color="auto" w:fill="FFFFFF"/>
        </w:rPr>
        <w:t>Upaya pemberdayaan masyarakat, bank sampah menjadi salah satu alternatif dalam menciptakan peluang produktif bagi masyarakat untuk menambah pendapatan keluarga. kehadiran bank sampah telah mendorong adanya </w:t>
      </w:r>
      <w:r w:rsidRPr="001741BF">
        <w:rPr>
          <w:rFonts w:ascii="Times New Roman" w:hAnsi="Times New Roman"/>
          <w:i/>
          <w:iCs/>
          <w:color w:val="000000"/>
          <w:sz w:val="24"/>
          <w:szCs w:val="24"/>
          <w:shd w:val="clear" w:color="auto" w:fill="FFFFFF"/>
        </w:rPr>
        <w:t>capacity building</w:t>
      </w:r>
      <w:r w:rsidRPr="001741BF">
        <w:rPr>
          <w:rFonts w:ascii="Times New Roman" w:hAnsi="Times New Roman"/>
          <w:color w:val="000000"/>
          <w:sz w:val="24"/>
          <w:szCs w:val="24"/>
          <w:shd w:val="clear" w:color="auto" w:fill="FFFFFF"/>
        </w:rPr>
        <w:t> bagi warga dengan mengupayakan terbentuknya kemandirian dan keswadayaan warga melalui terbentuknya kesadaran, pengetahuan, dan kemampuan yang mendorong partisipasi mengelola lingkungan di komunitasnya. Khususnya bagi warga perempuan, pengetahuan dan keterampilan mengelola sampah telah menstimulasi kreativitas dan inovasi kerajinan daur ulang sampah.</w:t>
      </w:r>
      <w:r w:rsidRPr="001741BF">
        <w:rPr>
          <w:rFonts w:ascii="Times New Roman" w:hAnsi="Times New Roman"/>
          <w:i/>
          <w:iCs/>
          <w:color w:val="111111"/>
          <w:sz w:val="24"/>
          <w:szCs w:val="24"/>
          <w:shd w:val="clear" w:color="auto" w:fill="FFFFFF"/>
        </w:rPr>
        <w:t xml:space="preserve"> </w:t>
      </w:r>
      <w:r w:rsidRPr="001741BF">
        <w:rPr>
          <w:rFonts w:ascii="Times New Roman" w:hAnsi="Times New Roman"/>
          <w:iCs/>
          <w:color w:val="111111"/>
          <w:sz w:val="24"/>
          <w:szCs w:val="24"/>
          <w:shd w:val="clear" w:color="auto" w:fill="FFFFFF"/>
        </w:rPr>
        <w:t>(</w:t>
      </w:r>
      <w:r w:rsidRPr="001741BF">
        <w:rPr>
          <w:rFonts w:ascii="Times New Roman" w:hAnsi="Times New Roman"/>
          <w:iCs/>
          <w:color w:val="000000"/>
          <w:sz w:val="24"/>
          <w:szCs w:val="24"/>
          <w:shd w:val="clear" w:color="auto" w:fill="FFFFFF"/>
        </w:rPr>
        <w:t>Hellen Last Fitriani, 2020).</w:t>
      </w:r>
    </w:p>
    <w:p w14:paraId="109C91A9" w14:textId="1A672B08" w:rsidR="00B212C1" w:rsidRPr="001741BF" w:rsidRDefault="00B212C1" w:rsidP="00B212C1">
      <w:pPr>
        <w:spacing w:after="0" w:line="240" w:lineRule="auto"/>
        <w:ind w:firstLine="720"/>
        <w:jc w:val="both"/>
        <w:rPr>
          <w:rFonts w:ascii="Times New Roman" w:hAnsi="Times New Roman"/>
          <w:sz w:val="24"/>
          <w:szCs w:val="24"/>
        </w:rPr>
      </w:pPr>
      <w:proofErr w:type="spellStart"/>
      <w:r w:rsidRPr="001741BF">
        <w:rPr>
          <w:rFonts w:ascii="Times New Roman" w:hAnsi="Times New Roman"/>
          <w:color w:val="000000"/>
          <w:sz w:val="24"/>
          <w:szCs w:val="24"/>
          <w:shd w:val="clear" w:color="auto" w:fill="FFFFFF"/>
          <w:lang w:val="en-US"/>
        </w:rPr>
        <w:t>Tujuan</w:t>
      </w:r>
      <w:proofErr w:type="spellEnd"/>
      <w:r w:rsidRPr="001741BF">
        <w:rPr>
          <w:rFonts w:ascii="Times New Roman" w:hAnsi="Times New Roman"/>
          <w:color w:val="000000"/>
          <w:sz w:val="24"/>
          <w:szCs w:val="24"/>
          <w:shd w:val="clear" w:color="auto" w:fill="FFFFFF"/>
        </w:rPr>
        <w:t xml:space="preserve"> utama </w:t>
      </w:r>
      <w:proofErr w:type="spellStart"/>
      <w:r w:rsidRPr="001741BF">
        <w:rPr>
          <w:rFonts w:ascii="Times New Roman" w:hAnsi="Times New Roman"/>
          <w:color w:val="000000"/>
          <w:sz w:val="24"/>
          <w:szCs w:val="24"/>
          <w:shd w:val="clear" w:color="auto" w:fill="FFFFFF"/>
          <w:lang w:val="en-US"/>
        </w:rPr>
        <w:t>pembentukan</w:t>
      </w:r>
      <w:proofErr w:type="spellEnd"/>
      <w:r w:rsidRPr="001741BF">
        <w:rPr>
          <w:rFonts w:ascii="Times New Roman" w:hAnsi="Times New Roman"/>
          <w:color w:val="000000"/>
          <w:sz w:val="24"/>
          <w:szCs w:val="24"/>
          <w:shd w:val="clear" w:color="auto" w:fill="FFFFFF"/>
          <w:lang w:val="en-US"/>
        </w:rPr>
        <w:t xml:space="preserve"> bank </w:t>
      </w:r>
      <w:proofErr w:type="spellStart"/>
      <w:r w:rsidRPr="001741BF">
        <w:rPr>
          <w:rFonts w:ascii="Times New Roman" w:hAnsi="Times New Roman"/>
          <w:color w:val="000000"/>
          <w:sz w:val="24"/>
          <w:szCs w:val="24"/>
          <w:shd w:val="clear" w:color="auto" w:fill="FFFFFF"/>
          <w:lang w:val="en-US"/>
        </w:rPr>
        <w:t>sampah</w:t>
      </w:r>
      <w:proofErr w:type="spellEnd"/>
      <w:r w:rsidRPr="001741BF">
        <w:rPr>
          <w:rFonts w:ascii="Times New Roman" w:hAnsi="Times New Roman"/>
          <w:color w:val="000000"/>
          <w:sz w:val="24"/>
          <w:szCs w:val="24"/>
          <w:shd w:val="clear" w:color="auto" w:fill="FFFFFF"/>
          <w:lang w:val="en-US"/>
        </w:rPr>
        <w:t xml:space="preserve"> </w:t>
      </w:r>
      <w:r w:rsidRPr="001741BF">
        <w:rPr>
          <w:rFonts w:ascii="Times New Roman" w:hAnsi="Times New Roman"/>
          <w:color w:val="000000"/>
          <w:sz w:val="24"/>
          <w:szCs w:val="24"/>
          <w:shd w:val="clear" w:color="auto" w:fill="FFFFFF"/>
        </w:rPr>
        <w:t xml:space="preserve">adalah </w:t>
      </w:r>
      <w:proofErr w:type="spellStart"/>
      <w:r w:rsidRPr="001741BF">
        <w:rPr>
          <w:rFonts w:ascii="Times New Roman" w:hAnsi="Times New Roman"/>
          <w:color w:val="000000"/>
          <w:sz w:val="24"/>
          <w:szCs w:val="24"/>
          <w:shd w:val="clear" w:color="auto" w:fill="FFFFFF"/>
          <w:lang w:val="en-US"/>
        </w:rPr>
        <w:t>tidak</w:t>
      </w:r>
      <w:proofErr w:type="spellEnd"/>
      <w:r w:rsidRPr="001741BF">
        <w:rPr>
          <w:rFonts w:ascii="Times New Roman" w:hAnsi="Times New Roman"/>
          <w:color w:val="000000"/>
          <w:sz w:val="24"/>
          <w:szCs w:val="24"/>
          <w:shd w:val="clear" w:color="auto" w:fill="FFFFFF"/>
          <w:lang w:val="en-US"/>
        </w:rPr>
        <w:t xml:space="preserve"> </w:t>
      </w:r>
      <w:proofErr w:type="spellStart"/>
      <w:r w:rsidRPr="001741BF">
        <w:rPr>
          <w:rFonts w:ascii="Times New Roman" w:hAnsi="Times New Roman"/>
          <w:color w:val="000000"/>
          <w:sz w:val="24"/>
          <w:szCs w:val="24"/>
          <w:shd w:val="clear" w:color="auto" w:fill="FFFFFF"/>
          <w:lang w:val="en-US"/>
        </w:rPr>
        <w:t>hanya</w:t>
      </w:r>
      <w:proofErr w:type="spellEnd"/>
      <w:r w:rsidRPr="001741BF">
        <w:rPr>
          <w:rFonts w:ascii="Times New Roman" w:hAnsi="Times New Roman"/>
          <w:color w:val="000000"/>
          <w:sz w:val="24"/>
          <w:szCs w:val="24"/>
          <w:shd w:val="clear" w:color="auto" w:fill="FFFFFF"/>
          <w:lang w:val="en-US"/>
        </w:rPr>
        <w:t xml:space="preserve"> </w:t>
      </w:r>
      <w:r w:rsidRPr="001741BF">
        <w:rPr>
          <w:rFonts w:ascii="Times New Roman" w:hAnsi="Times New Roman"/>
          <w:color w:val="000000"/>
          <w:sz w:val="24"/>
          <w:szCs w:val="24"/>
          <w:shd w:val="clear" w:color="auto" w:fill="FFFFFF"/>
        </w:rPr>
        <w:t>berkaitan dengan</w:t>
      </w:r>
      <w:r w:rsidRPr="001741BF">
        <w:rPr>
          <w:rFonts w:ascii="Times New Roman" w:hAnsi="Times New Roman"/>
          <w:color w:val="000000"/>
          <w:sz w:val="24"/>
          <w:szCs w:val="24"/>
          <w:shd w:val="clear" w:color="auto" w:fill="FFFFFF"/>
          <w:lang w:val="en-US"/>
        </w:rPr>
        <w:t xml:space="preserve"> </w:t>
      </w:r>
      <w:proofErr w:type="spellStart"/>
      <w:r w:rsidRPr="001741BF">
        <w:rPr>
          <w:rFonts w:ascii="Times New Roman" w:hAnsi="Times New Roman"/>
          <w:color w:val="000000"/>
          <w:sz w:val="24"/>
          <w:szCs w:val="24"/>
          <w:shd w:val="clear" w:color="auto" w:fill="FFFFFF"/>
          <w:lang w:val="en-US"/>
        </w:rPr>
        <w:t>kebersihan</w:t>
      </w:r>
      <w:proofErr w:type="spellEnd"/>
      <w:r w:rsidRPr="001741BF">
        <w:rPr>
          <w:rFonts w:ascii="Times New Roman" w:hAnsi="Times New Roman"/>
          <w:color w:val="000000"/>
          <w:sz w:val="24"/>
          <w:szCs w:val="24"/>
          <w:shd w:val="clear" w:color="auto" w:fill="FFFFFF"/>
          <w:lang w:val="en-US"/>
        </w:rPr>
        <w:t xml:space="preserve"> </w:t>
      </w:r>
      <w:proofErr w:type="spellStart"/>
      <w:r w:rsidRPr="001741BF">
        <w:rPr>
          <w:rFonts w:ascii="Times New Roman" w:hAnsi="Times New Roman"/>
          <w:color w:val="000000"/>
          <w:sz w:val="24"/>
          <w:szCs w:val="24"/>
          <w:shd w:val="clear" w:color="auto" w:fill="FFFFFF"/>
          <w:lang w:val="en-US"/>
        </w:rPr>
        <w:t>lingkungan</w:t>
      </w:r>
      <w:proofErr w:type="spellEnd"/>
      <w:r w:rsidRPr="001741BF">
        <w:rPr>
          <w:rFonts w:ascii="Times New Roman" w:hAnsi="Times New Roman"/>
          <w:color w:val="000000"/>
          <w:sz w:val="24"/>
          <w:szCs w:val="24"/>
          <w:shd w:val="clear" w:color="auto" w:fill="FFFFFF"/>
          <w:lang w:val="en-US"/>
        </w:rPr>
        <w:t xml:space="preserve">, </w:t>
      </w:r>
      <w:proofErr w:type="spellStart"/>
      <w:r w:rsidRPr="001741BF">
        <w:rPr>
          <w:rFonts w:ascii="Times New Roman" w:hAnsi="Times New Roman"/>
          <w:color w:val="000000"/>
          <w:sz w:val="24"/>
          <w:szCs w:val="24"/>
          <w:shd w:val="clear" w:color="auto" w:fill="FFFFFF"/>
          <w:lang w:val="en-US"/>
        </w:rPr>
        <w:t>namun</w:t>
      </w:r>
      <w:proofErr w:type="spellEnd"/>
      <w:r w:rsidRPr="001741BF">
        <w:rPr>
          <w:rFonts w:ascii="Times New Roman" w:hAnsi="Times New Roman"/>
          <w:color w:val="000000"/>
          <w:sz w:val="24"/>
          <w:szCs w:val="24"/>
          <w:shd w:val="clear" w:color="auto" w:fill="FFFFFF"/>
          <w:lang w:val="en-US"/>
        </w:rPr>
        <w:t xml:space="preserve"> juga</w:t>
      </w:r>
      <w:r w:rsidRPr="001741BF">
        <w:rPr>
          <w:rFonts w:ascii="Times New Roman" w:hAnsi="Times New Roman"/>
          <w:color w:val="000000"/>
          <w:sz w:val="24"/>
          <w:szCs w:val="24"/>
          <w:shd w:val="clear" w:color="auto" w:fill="FFFFFF"/>
        </w:rPr>
        <w:t xml:space="preserve"> sumber daya manusia dan peralatan teknis yang mendukung dalam pengelolaan sampah. Teknis pengelolaan sampah memerlukan pengetahun untuk memilah sampah yang bisa dimanfaakan kembali untuk memenuhi pasokan bahan baku pembuatan kerajinan kreatif, berupa sampah produksi dan sampah rumah tangga. Dibutuhkan pula media atau alat pencacah berupa mesin yang dapat mengolah dan menghancurkan sampah membuat pupuk organik, dan berbagai produk lainnya. </w:t>
      </w:r>
    </w:p>
    <w:p w14:paraId="6EFF06CF" w14:textId="618CB212" w:rsidR="00B212C1" w:rsidRPr="001741BF" w:rsidRDefault="00B212C1" w:rsidP="00B212C1">
      <w:pPr>
        <w:spacing w:after="0"/>
        <w:jc w:val="both"/>
        <w:rPr>
          <w:rFonts w:ascii="Times New Roman" w:hAnsi="Times New Roman"/>
          <w:b/>
          <w:sz w:val="24"/>
          <w:szCs w:val="24"/>
        </w:rPr>
      </w:pPr>
      <w:r w:rsidRPr="001741BF">
        <w:rPr>
          <w:rFonts w:ascii="Times New Roman" w:hAnsi="Times New Roman"/>
          <w:color w:val="000000"/>
          <w:sz w:val="24"/>
          <w:szCs w:val="24"/>
          <w:shd w:val="clear" w:color="auto" w:fill="FFFFFF"/>
        </w:rPr>
        <w:t>Berbagai produk yang sudah dihasilkan oleh Kelompok Usaha Sukses Mandiri binaan dengan area pemasaran sekitar Kabupaten Bandung dan sekitarnya, pada akhirnya melatih masyarakat untuk menjadi produktif di tengah pandemi Covid-19.  Peran serta masyarakat yang sudah menjadi anggota Bank sampah menjadi duta pemerintah dan mengurangi beban lingkungan untuk mengurangi sampah plastik yang berasal dari sampah rumah tangga.</w:t>
      </w:r>
    </w:p>
    <w:p w14:paraId="6C2FE611" w14:textId="77777777" w:rsidR="006D6D44" w:rsidRPr="001741BF" w:rsidRDefault="006D6D44" w:rsidP="00C73284">
      <w:pPr>
        <w:spacing w:after="0"/>
        <w:ind w:firstLine="720"/>
        <w:jc w:val="both"/>
        <w:rPr>
          <w:rFonts w:ascii="Times New Roman" w:hAnsi="Times New Roman"/>
          <w:sz w:val="24"/>
          <w:szCs w:val="24"/>
          <w:lang w:val="en-US"/>
        </w:rPr>
      </w:pPr>
    </w:p>
    <w:p w14:paraId="0499FF09" w14:textId="1F788310" w:rsidR="00D7610B" w:rsidRPr="001741BF" w:rsidRDefault="00D7610B" w:rsidP="00C73284">
      <w:pPr>
        <w:spacing w:after="0"/>
        <w:jc w:val="both"/>
        <w:rPr>
          <w:rFonts w:ascii="Times New Roman" w:hAnsi="Times New Roman"/>
          <w:b/>
          <w:sz w:val="24"/>
          <w:szCs w:val="24"/>
          <w:lang w:val="en-ID"/>
        </w:rPr>
      </w:pPr>
      <w:r w:rsidRPr="001741BF">
        <w:rPr>
          <w:rFonts w:ascii="Times New Roman" w:hAnsi="Times New Roman"/>
          <w:b/>
          <w:sz w:val="24"/>
          <w:szCs w:val="24"/>
        </w:rPr>
        <w:t>METODE</w:t>
      </w:r>
      <w:r w:rsidRPr="001741BF">
        <w:rPr>
          <w:rFonts w:ascii="Times New Roman" w:hAnsi="Times New Roman"/>
          <w:b/>
          <w:sz w:val="24"/>
          <w:szCs w:val="24"/>
          <w:lang w:val="en-ID"/>
        </w:rPr>
        <w:t xml:space="preserve"> PELAKSANAAN</w:t>
      </w:r>
    </w:p>
    <w:p w14:paraId="2A108A84" w14:textId="6A17F7B6" w:rsidR="00B212C1" w:rsidRPr="001741BF" w:rsidRDefault="001741BF"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lang w:val="en-US"/>
        </w:rPr>
        <w:t>K</w:t>
      </w:r>
      <w:r w:rsidR="00B212C1" w:rsidRPr="001741BF">
        <w:rPr>
          <w:rFonts w:ascii="Times New Roman" w:hAnsi="Times New Roman"/>
          <w:sz w:val="24"/>
          <w:szCs w:val="24"/>
        </w:rPr>
        <w:t>elompok</w:t>
      </w:r>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Mita</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Sukses</w:t>
      </w:r>
      <w:proofErr w:type="spellEnd"/>
      <w:r w:rsidRPr="001741BF">
        <w:rPr>
          <w:rFonts w:ascii="Times New Roman" w:hAnsi="Times New Roman"/>
          <w:sz w:val="24"/>
          <w:szCs w:val="24"/>
          <w:lang w:val="en-US"/>
        </w:rPr>
        <w:t xml:space="preserve"> </w:t>
      </w:r>
      <w:proofErr w:type="spellStart"/>
      <w:r w:rsidRPr="001741BF">
        <w:rPr>
          <w:rFonts w:ascii="Times New Roman" w:hAnsi="Times New Roman"/>
          <w:sz w:val="24"/>
          <w:szCs w:val="24"/>
          <w:lang w:val="en-US"/>
        </w:rPr>
        <w:t>Mandiri</w:t>
      </w:r>
      <w:proofErr w:type="spellEnd"/>
      <w:r w:rsidRPr="001741BF">
        <w:rPr>
          <w:rFonts w:ascii="Times New Roman" w:hAnsi="Times New Roman"/>
          <w:sz w:val="24"/>
          <w:szCs w:val="24"/>
          <w:lang w:val="en-US"/>
        </w:rPr>
        <w:t xml:space="preserve"> yang </w:t>
      </w:r>
      <w:proofErr w:type="spellStart"/>
      <w:r w:rsidRPr="001741BF">
        <w:rPr>
          <w:rFonts w:ascii="Times New Roman" w:hAnsi="Times New Roman"/>
          <w:sz w:val="24"/>
          <w:szCs w:val="24"/>
          <w:lang w:val="en-US"/>
        </w:rPr>
        <w:t>berada</w:t>
      </w:r>
      <w:proofErr w:type="spellEnd"/>
      <w:r w:rsidRPr="001741BF">
        <w:rPr>
          <w:rFonts w:ascii="Times New Roman" w:hAnsi="Times New Roman"/>
          <w:sz w:val="24"/>
          <w:szCs w:val="24"/>
          <w:lang w:val="en-US"/>
        </w:rPr>
        <w:t xml:space="preserve"> di </w:t>
      </w:r>
      <w:proofErr w:type="spellStart"/>
      <w:r w:rsidRPr="001741BF">
        <w:rPr>
          <w:rFonts w:ascii="Times New Roman" w:hAnsi="Times New Roman"/>
          <w:sz w:val="24"/>
          <w:szCs w:val="24"/>
          <w:lang w:val="en-US"/>
        </w:rPr>
        <w:t>Desa</w:t>
      </w:r>
      <w:proofErr w:type="spellEnd"/>
      <w:r w:rsidR="00B212C1" w:rsidRPr="001741BF">
        <w:rPr>
          <w:rFonts w:ascii="Times New Roman" w:hAnsi="Times New Roman"/>
          <w:sz w:val="24"/>
          <w:szCs w:val="24"/>
        </w:rPr>
        <w:t xml:space="preserve"> Cipinang, RT 01 RW 12, Kecamatan Cimaung, Kabupaten Bandung dengan anggota 20 orang berusaha mendirikan Bank Sampah yang dikelola secara mandiri dengan dibantu oleh para pemuda yang tergabung dalam Karang Taruna. Kegiatan yang dilakukan adalah mengumpulkan, memilih, penggunaan ulang dan daur ulang menjadi produk-produk yang menarik dan kreatif berbahan dasar plastik bekas produk dan plastik kresek. Sampah yang sudah dihimpun di bank sampah dibuat produk kreatif bahan plastic produk bekas air mineral dan yang terbaru pemanfaatan kresek bekas. Wahyuningsih (2018) mengatakan bahwa dalam rangka meningkatkan kesadaran masyarakat tentang pentingnya hidup sehat dan selalu menjaga kebersihan diperlukan keinginan, kesadaran dan konsistensi dari setiap keluarga untuk mewujudkan lingkungan yang sehat, bersih dan kreatif melalui kegiatan pengolahan sampah. Kegiatan ini dilakukan agar masyarakat mampu mengolah sampah organik dan non organik dengan optimal dan maksimal serta terhindar dari penumpukan sampah yang mengganggu lingkungan.</w:t>
      </w:r>
    </w:p>
    <w:p w14:paraId="1D0C659A" w14:textId="0D1D5D58" w:rsidR="00B212C1" w:rsidRPr="001741BF" w:rsidRDefault="00B212C1" w:rsidP="00B212C1">
      <w:pPr>
        <w:spacing w:after="0" w:line="240" w:lineRule="auto"/>
        <w:ind w:firstLine="720"/>
        <w:jc w:val="both"/>
        <w:rPr>
          <w:rFonts w:ascii="Times New Roman" w:hAnsi="Times New Roman"/>
          <w:sz w:val="24"/>
          <w:szCs w:val="24"/>
        </w:rPr>
      </w:pPr>
      <w:r w:rsidRPr="001741BF">
        <w:rPr>
          <w:rFonts w:ascii="Times New Roman" w:hAnsi="Times New Roman"/>
          <w:sz w:val="24"/>
          <w:szCs w:val="24"/>
        </w:rPr>
        <w:lastRenderedPageBreak/>
        <w:t>Menurut Daryanto (2010) dalam rangka merealisasikan kemitraan sebagai wujud dari keterkaitan usaha, maka diselenggarakan melalui pola-pola yang sesuai dengan sifat dan tujuan usaha yang dimitrakan, diantaranya pola inti yang bertindak sebagai Pembina dan ada sebagai pelaksana. Langkah-langkah dalam melaksanakan solusi yang ditawarkan untuk mengatasi permasalahan mitra yaitu:</w:t>
      </w:r>
    </w:p>
    <w:p w14:paraId="7FA291E5" w14:textId="77777777" w:rsidR="00B212C1" w:rsidRPr="001741BF" w:rsidRDefault="00B212C1" w:rsidP="00B212C1">
      <w:pPr>
        <w:pStyle w:val="ListParagraph"/>
        <w:numPr>
          <w:ilvl w:val="0"/>
          <w:numId w:val="14"/>
        </w:numPr>
        <w:spacing w:after="0" w:line="240" w:lineRule="auto"/>
        <w:ind w:left="426" w:hanging="426"/>
        <w:rPr>
          <w:rFonts w:ascii="Times New Roman" w:hAnsi="Times New Roman"/>
          <w:sz w:val="24"/>
          <w:szCs w:val="24"/>
        </w:rPr>
      </w:pPr>
      <w:r w:rsidRPr="001741BF">
        <w:rPr>
          <w:rFonts w:ascii="Times New Roman" w:hAnsi="Times New Roman"/>
          <w:sz w:val="24"/>
          <w:szCs w:val="24"/>
        </w:rPr>
        <w:t>Permasalahan dalam bidang manajemen pengelolaan sampah</w:t>
      </w:r>
    </w:p>
    <w:p w14:paraId="1AC3ECF0" w14:textId="49023F2F" w:rsidR="00B212C1" w:rsidRPr="001741BF" w:rsidRDefault="00B212C1" w:rsidP="00B212C1">
      <w:pPr>
        <w:pStyle w:val="ListParagraph"/>
        <w:spacing w:after="0" w:line="240" w:lineRule="auto"/>
        <w:ind w:left="426" w:hanging="426"/>
        <w:jc w:val="both"/>
        <w:rPr>
          <w:rFonts w:ascii="Times New Roman" w:hAnsi="Times New Roman"/>
          <w:sz w:val="24"/>
          <w:szCs w:val="24"/>
        </w:rPr>
      </w:pPr>
      <w:r w:rsidRPr="001741BF">
        <w:rPr>
          <w:rFonts w:ascii="Times New Roman" w:hAnsi="Times New Roman"/>
          <w:sz w:val="24"/>
          <w:szCs w:val="24"/>
        </w:rPr>
        <w:tab/>
        <w:t>Untuk mengatasi permasalahan manajemen pengelolaan bank sampah dan menjamin keberlanjutan dari bank sampah, akan diberikan pelatihan manajemen pengelolaan bank sampah, dimulai dari pembuatan struktur organisasi, pembuatan deskripsi pekerjaan dari setiap unsur yang ada dalam struktur pengelola bank sampah sampai tahap evaluasi pengelolaan bank sampah. Pelatihan manajemen pengelolaan bank sampah ini disampaikan oleh Dr. Yudi Wahyudin Suwandi, SE., M.Si yang mempunyai kompetensi di bidang manajemen umum dan manajemen  sumber daya manusia.</w:t>
      </w:r>
    </w:p>
    <w:p w14:paraId="696578A5" w14:textId="77777777" w:rsidR="00B212C1" w:rsidRPr="001741BF" w:rsidRDefault="00B212C1" w:rsidP="00B212C1">
      <w:pPr>
        <w:pStyle w:val="ListParagraph"/>
        <w:numPr>
          <w:ilvl w:val="0"/>
          <w:numId w:val="14"/>
        </w:numPr>
        <w:spacing w:after="0" w:line="240" w:lineRule="auto"/>
        <w:ind w:left="426" w:hanging="426"/>
        <w:jc w:val="both"/>
        <w:rPr>
          <w:rFonts w:ascii="Times New Roman" w:hAnsi="Times New Roman"/>
          <w:sz w:val="24"/>
          <w:szCs w:val="24"/>
        </w:rPr>
      </w:pPr>
      <w:r w:rsidRPr="001741BF">
        <w:rPr>
          <w:rFonts w:ascii="Times New Roman" w:hAnsi="Times New Roman"/>
          <w:sz w:val="24"/>
          <w:szCs w:val="24"/>
        </w:rPr>
        <w:t>Permasalahan dalam bidang pengelolaan dan pencatatan keuangan</w:t>
      </w:r>
    </w:p>
    <w:p w14:paraId="74D23A63" w14:textId="763ECD9B" w:rsidR="00B212C1" w:rsidRPr="001741BF" w:rsidRDefault="00B212C1" w:rsidP="00B212C1">
      <w:pPr>
        <w:pStyle w:val="ListParagraph"/>
        <w:spacing w:after="0" w:line="240" w:lineRule="auto"/>
        <w:ind w:left="426" w:hanging="426"/>
        <w:jc w:val="both"/>
        <w:rPr>
          <w:rFonts w:ascii="Times New Roman" w:hAnsi="Times New Roman"/>
          <w:sz w:val="24"/>
          <w:szCs w:val="24"/>
        </w:rPr>
      </w:pPr>
      <w:r w:rsidRPr="001741BF">
        <w:rPr>
          <w:rFonts w:ascii="Times New Roman" w:hAnsi="Times New Roman"/>
          <w:sz w:val="24"/>
          <w:szCs w:val="24"/>
        </w:rPr>
        <w:tab/>
        <w:t>Untuk mengatasi permasalahan dalam pengelolaan dan pencatatan keuangan, diberikan pelatihan pengelolaan keuangan sederhana, mulai dari pengelolaan sumber dana dan pengalokasian dana dari bank sampah. Pelatihan pengelolaan keuangan sederhana akan diberikan oleh Reni Marlina, SE., MM yang memiliki kompetensi di bidang Manajemen Keuangan, juga pemberian pelatihan mengenai pembukuan sederhana yang dimulai dari pencatatan semua transaksi keuangan yang ada dalam bank sampah tersebut sampai menjadi laporan keuangan sederhana. Pelatihan pembukuan sederhana ini akan diberikan oleh Lina Said, SE., M.Si., Ak., CA yang memiliki kompetensi Akuntansi khususnya di bidang akuntansi biaya dan perpajakan.</w:t>
      </w:r>
    </w:p>
    <w:p w14:paraId="447D0144" w14:textId="77777777" w:rsidR="00D7610B" w:rsidRPr="001741BF" w:rsidRDefault="00D7610B" w:rsidP="00C73284">
      <w:pPr>
        <w:spacing w:after="0"/>
        <w:jc w:val="both"/>
        <w:rPr>
          <w:rFonts w:ascii="Times New Roman" w:hAnsi="Times New Roman"/>
          <w:sz w:val="24"/>
          <w:szCs w:val="24"/>
        </w:rPr>
      </w:pPr>
    </w:p>
    <w:p w14:paraId="0AA66D9D" w14:textId="3486FB1A" w:rsidR="00D7610B" w:rsidRPr="001741BF" w:rsidRDefault="00D7610B" w:rsidP="00C73284">
      <w:pPr>
        <w:spacing w:after="0"/>
        <w:jc w:val="both"/>
        <w:rPr>
          <w:rFonts w:ascii="Times New Roman" w:hAnsi="Times New Roman"/>
          <w:b/>
          <w:sz w:val="24"/>
          <w:szCs w:val="24"/>
        </w:rPr>
      </w:pPr>
      <w:r w:rsidRPr="001741BF">
        <w:rPr>
          <w:rFonts w:ascii="Times New Roman" w:hAnsi="Times New Roman"/>
          <w:b/>
          <w:sz w:val="24"/>
          <w:szCs w:val="24"/>
          <w:lang w:val="en-ID"/>
        </w:rPr>
        <w:t xml:space="preserve">HASIL DAN </w:t>
      </w:r>
      <w:r w:rsidRPr="001741BF">
        <w:rPr>
          <w:rFonts w:ascii="Times New Roman" w:hAnsi="Times New Roman"/>
          <w:b/>
          <w:sz w:val="24"/>
          <w:szCs w:val="24"/>
        </w:rPr>
        <w:t>PEMBAHASAN</w:t>
      </w:r>
    </w:p>
    <w:p w14:paraId="35CC672B" w14:textId="77777777" w:rsidR="001741BF" w:rsidRPr="001741BF" w:rsidRDefault="001741BF" w:rsidP="001741BF">
      <w:pPr>
        <w:pStyle w:val="ListParagraph"/>
        <w:numPr>
          <w:ilvl w:val="0"/>
          <w:numId w:val="18"/>
        </w:numPr>
        <w:spacing w:after="0" w:line="240" w:lineRule="auto"/>
        <w:ind w:left="284" w:hanging="284"/>
        <w:rPr>
          <w:rFonts w:ascii="Times New Roman" w:hAnsi="Times New Roman"/>
          <w:b/>
          <w:sz w:val="24"/>
          <w:szCs w:val="24"/>
        </w:rPr>
      </w:pPr>
      <w:r w:rsidRPr="001741BF">
        <w:rPr>
          <w:rFonts w:ascii="Times New Roman" w:hAnsi="Times New Roman"/>
          <w:b/>
          <w:sz w:val="24"/>
          <w:szCs w:val="24"/>
        </w:rPr>
        <w:t>Bidang Manajemen Pengelolaan Bank Sampah</w:t>
      </w:r>
    </w:p>
    <w:p w14:paraId="7D9EBC14" w14:textId="77777777" w:rsidR="001741BF" w:rsidRPr="001741BF" w:rsidRDefault="001741BF" w:rsidP="001741BF">
      <w:pPr>
        <w:pStyle w:val="ListParagraph"/>
        <w:spacing w:after="0" w:line="240" w:lineRule="auto"/>
        <w:ind w:left="284"/>
        <w:jc w:val="both"/>
        <w:rPr>
          <w:rFonts w:ascii="Times New Roman" w:hAnsi="Times New Roman"/>
          <w:bCs/>
          <w:sz w:val="24"/>
          <w:szCs w:val="24"/>
        </w:rPr>
      </w:pPr>
      <w:r w:rsidRPr="001741BF">
        <w:rPr>
          <w:rFonts w:ascii="Times New Roman" w:hAnsi="Times New Roman"/>
          <w:bCs/>
          <w:sz w:val="24"/>
          <w:szCs w:val="24"/>
        </w:rPr>
        <w:t>Pelaksanaan pendampingan bank sampah tahun anggaran 2020/2021 merupakan tahap kedua setelah ide pendirian dengan modal awal Rp.1.000.000,- hasil sumbangan tim pengabdian.  Berjalannya waktu pada saat deklarasi pendirian bank sampah belum terdapat struktur organisasi pengelola, masih dikelola oleh Karang Taruna. Kegiatan pertama yang dilaksanakan adalah membentuk struktur organisasi dan menyusun aturan pengelolaan, karena ketua sebelumnya yang dipegang Karang Taruna tidak berjalan baik. Selanjutnya pihak RW mengambil alih kepengurusan sehingga terbentuk struktur hasil musyawarah. Kegiatannya sebagai berikut:</w:t>
      </w:r>
    </w:p>
    <w:p w14:paraId="4DA234D7" w14:textId="77777777" w:rsidR="001741BF" w:rsidRPr="001741BF" w:rsidRDefault="001741BF" w:rsidP="001741BF">
      <w:pPr>
        <w:pStyle w:val="ListParagraph"/>
        <w:numPr>
          <w:ilvl w:val="0"/>
          <w:numId w:val="16"/>
        </w:numPr>
        <w:spacing w:after="0" w:line="240" w:lineRule="auto"/>
        <w:jc w:val="both"/>
        <w:rPr>
          <w:rFonts w:ascii="Times New Roman" w:hAnsi="Times New Roman"/>
          <w:bCs/>
          <w:sz w:val="24"/>
          <w:szCs w:val="24"/>
        </w:rPr>
      </w:pPr>
      <w:r w:rsidRPr="001741BF">
        <w:rPr>
          <w:rFonts w:ascii="Times New Roman" w:hAnsi="Times New Roman"/>
          <w:bCs/>
          <w:sz w:val="24"/>
          <w:szCs w:val="24"/>
        </w:rPr>
        <w:t>Membentuk struktur organisasi dengan susunan sebagai berikut:</w:t>
      </w:r>
    </w:p>
    <w:p w14:paraId="62D1F365"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sz w:val="24"/>
          <w:szCs w:val="24"/>
        </w:rPr>
        <w:t>Ketua</w:t>
      </w:r>
      <w:r w:rsidRPr="001741BF">
        <w:rPr>
          <w:rFonts w:ascii="Times New Roman" w:hAnsi="Times New Roman"/>
          <w:bCs/>
          <w:sz w:val="24"/>
          <w:szCs w:val="24"/>
        </w:rPr>
        <w:tab/>
      </w:r>
      <w:r w:rsidRPr="001741BF">
        <w:rPr>
          <w:rFonts w:ascii="Times New Roman" w:hAnsi="Times New Roman"/>
          <w:bCs/>
          <w:sz w:val="24"/>
          <w:szCs w:val="24"/>
        </w:rPr>
        <w:tab/>
      </w:r>
      <w:r w:rsidRPr="001741BF">
        <w:rPr>
          <w:rFonts w:ascii="Times New Roman" w:hAnsi="Times New Roman"/>
          <w:bCs/>
          <w:sz w:val="24"/>
          <w:szCs w:val="24"/>
        </w:rPr>
        <w:tab/>
        <w:t>: Deni</w:t>
      </w:r>
    </w:p>
    <w:p w14:paraId="2B735AFC"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sz w:val="24"/>
          <w:szCs w:val="24"/>
        </w:rPr>
        <w:t>Sekretaris</w:t>
      </w:r>
      <w:r w:rsidRPr="001741BF">
        <w:rPr>
          <w:rFonts w:ascii="Times New Roman" w:hAnsi="Times New Roman"/>
          <w:bCs/>
          <w:sz w:val="24"/>
          <w:szCs w:val="24"/>
        </w:rPr>
        <w:tab/>
      </w:r>
      <w:r w:rsidRPr="001741BF">
        <w:rPr>
          <w:rFonts w:ascii="Times New Roman" w:hAnsi="Times New Roman"/>
          <w:bCs/>
          <w:sz w:val="24"/>
          <w:szCs w:val="24"/>
        </w:rPr>
        <w:tab/>
        <w:t>: Haris</w:t>
      </w:r>
    </w:p>
    <w:p w14:paraId="0376419A"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sz w:val="24"/>
          <w:szCs w:val="24"/>
        </w:rPr>
        <w:t>Bendahara</w:t>
      </w:r>
      <w:r w:rsidRPr="001741BF">
        <w:rPr>
          <w:rFonts w:ascii="Times New Roman" w:hAnsi="Times New Roman"/>
          <w:bCs/>
          <w:sz w:val="24"/>
          <w:szCs w:val="24"/>
        </w:rPr>
        <w:tab/>
      </w:r>
      <w:r w:rsidRPr="001741BF">
        <w:rPr>
          <w:rFonts w:ascii="Times New Roman" w:hAnsi="Times New Roman"/>
          <w:bCs/>
          <w:sz w:val="24"/>
          <w:szCs w:val="24"/>
        </w:rPr>
        <w:tab/>
        <w:t>: Dede</w:t>
      </w:r>
    </w:p>
    <w:p w14:paraId="6ABF726E"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sz w:val="24"/>
          <w:szCs w:val="24"/>
        </w:rPr>
        <w:t>Pelaksana Teknis</w:t>
      </w:r>
      <w:r w:rsidRPr="001741BF">
        <w:rPr>
          <w:rFonts w:ascii="Times New Roman" w:hAnsi="Times New Roman"/>
          <w:bCs/>
          <w:sz w:val="24"/>
          <w:szCs w:val="24"/>
        </w:rPr>
        <w:tab/>
        <w:t xml:space="preserve">: Wawan </w:t>
      </w:r>
    </w:p>
    <w:p w14:paraId="4D95DCB9" w14:textId="77777777" w:rsidR="001741BF" w:rsidRPr="001741BF" w:rsidRDefault="001741BF" w:rsidP="001741BF">
      <w:pPr>
        <w:pStyle w:val="ListParagraph"/>
        <w:spacing w:after="0" w:line="240" w:lineRule="auto"/>
        <w:jc w:val="both"/>
        <w:rPr>
          <w:rFonts w:ascii="Times New Roman" w:hAnsi="Times New Roman"/>
          <w:bCs/>
          <w:sz w:val="24"/>
          <w:szCs w:val="24"/>
        </w:rPr>
      </w:pPr>
    </w:p>
    <w:p w14:paraId="09417B3A"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noProof/>
          <w:sz w:val="24"/>
          <w:szCs w:val="24"/>
          <w:lang w:val="en-US"/>
        </w:rPr>
        <w:lastRenderedPageBreak/>
        <mc:AlternateContent>
          <mc:Choice Requires="wps">
            <w:drawing>
              <wp:anchor distT="0" distB="0" distL="114300" distR="114300" simplePos="0" relativeHeight="251659264" behindDoc="0" locked="0" layoutInCell="1" allowOverlap="1" wp14:anchorId="462FAB8B" wp14:editId="2DD4BB81">
                <wp:simplePos x="0" y="0"/>
                <wp:positionH relativeFrom="column">
                  <wp:posOffset>2670048</wp:posOffset>
                </wp:positionH>
                <wp:positionV relativeFrom="paragraph">
                  <wp:posOffset>539420</wp:posOffset>
                </wp:positionV>
                <wp:extent cx="958291" cy="497434"/>
                <wp:effectExtent l="0" t="0" r="13335" b="17145"/>
                <wp:wrapNone/>
                <wp:docPr id="4" name="Rectangle: Rounded Corners 4"/>
                <wp:cNvGraphicFramePr/>
                <a:graphic xmlns:a="http://schemas.openxmlformats.org/drawingml/2006/main">
                  <a:graphicData uri="http://schemas.microsoft.com/office/word/2010/wordprocessingShape">
                    <wps:wsp>
                      <wps:cNvSpPr/>
                      <wps:spPr>
                        <a:xfrm>
                          <a:off x="0" y="0"/>
                          <a:ext cx="958291" cy="4974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45F4B9" w14:textId="77777777" w:rsidR="001741BF" w:rsidRPr="002761D4" w:rsidRDefault="001741BF" w:rsidP="001741BF">
                            <w:pPr>
                              <w:spacing w:after="0" w:line="240" w:lineRule="auto"/>
                              <w:jc w:val="center"/>
                              <w:rPr>
                                <w:rFonts w:asciiTheme="minorHAnsi" w:hAnsiTheme="minorHAnsi" w:cstheme="minorHAnsi"/>
                                <w:szCs w:val="24"/>
                                <w:u w:val="single"/>
                              </w:rPr>
                            </w:pPr>
                            <w:r w:rsidRPr="002761D4">
                              <w:rPr>
                                <w:rFonts w:asciiTheme="minorHAnsi" w:hAnsiTheme="minorHAnsi" w:cstheme="minorHAnsi"/>
                                <w:szCs w:val="24"/>
                                <w:u w:val="single"/>
                              </w:rPr>
                              <w:t>Bendahara</w:t>
                            </w:r>
                          </w:p>
                          <w:p w14:paraId="13CA146F" w14:textId="77777777" w:rsidR="001741BF" w:rsidRPr="00F32740" w:rsidRDefault="001741BF" w:rsidP="001741BF">
                            <w:pPr>
                              <w:spacing w:after="0" w:line="240" w:lineRule="auto"/>
                              <w:jc w:val="center"/>
                              <w:rPr>
                                <w:rFonts w:asciiTheme="minorHAnsi" w:hAnsiTheme="minorHAnsi" w:cstheme="minorHAnsi"/>
                                <w:szCs w:val="24"/>
                              </w:rPr>
                            </w:pPr>
                            <w:r w:rsidRPr="00F32740">
                              <w:rPr>
                                <w:rFonts w:asciiTheme="minorHAnsi" w:hAnsiTheme="minorHAnsi" w:cstheme="minorHAnsi"/>
                                <w:szCs w:val="24"/>
                              </w:rPr>
                              <w:t>DEDE</w:t>
                            </w:r>
                          </w:p>
                          <w:p w14:paraId="4A7E94C8" w14:textId="77777777" w:rsidR="001741BF" w:rsidRPr="00F32740" w:rsidRDefault="001741BF" w:rsidP="001741BF">
                            <w:pPr>
                              <w:spacing w:after="0" w:line="240" w:lineRule="auto"/>
                              <w:rPr>
                                <w:rFonts w:asciiTheme="minorHAnsi" w:hAnsiTheme="minorHAnsi" w:cstheme="minorHAnsi"/>
                                <w:szCs w:val="24"/>
                              </w:rPr>
                            </w:pPr>
                          </w:p>
                          <w:p w14:paraId="751E87CE" w14:textId="77777777" w:rsidR="001741BF" w:rsidRPr="00F32740" w:rsidRDefault="001741BF" w:rsidP="001741BF">
                            <w:pPr>
                              <w:spacing w:after="0" w:line="240" w:lineRule="auto"/>
                              <w:rPr>
                                <w:rFonts w:asciiTheme="minorHAnsi" w:hAnsiTheme="minorHAnsi" w:cstheme="minorHAns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FAB8B" id="Rectangle: Rounded Corners 4" o:spid="_x0000_s1026" style="position:absolute;left:0;text-align:left;margin-left:210.25pt;margin-top:42.45pt;width:75.45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" fillcolor="#4f81bd [3204]" strokecolor="#243f60 [1604]" strokeweight="2pt">
                <v:textbox>
                  <w:txbxContent>
                    <w:p w14:paraId="2145F4B9" w14:textId="77777777" w:rsidR="001741BF" w:rsidRPr="002761D4" w:rsidRDefault="001741BF" w:rsidP="001741BF">
                      <w:pPr>
                        <w:spacing w:after="0" w:line="240" w:lineRule="auto"/>
                        <w:jc w:val="center"/>
                        <w:rPr>
                          <w:rFonts w:asciiTheme="minorHAnsi" w:hAnsiTheme="minorHAnsi" w:cstheme="minorHAnsi"/>
                          <w:szCs w:val="24"/>
                          <w:u w:val="single"/>
                        </w:rPr>
                      </w:pPr>
                      <w:r w:rsidRPr="002761D4">
                        <w:rPr>
                          <w:rFonts w:asciiTheme="minorHAnsi" w:hAnsiTheme="minorHAnsi" w:cstheme="minorHAnsi"/>
                          <w:szCs w:val="24"/>
                          <w:u w:val="single"/>
                        </w:rPr>
                        <w:t>Bendahara</w:t>
                      </w:r>
                    </w:p>
                    <w:p w14:paraId="13CA146F" w14:textId="77777777" w:rsidR="001741BF" w:rsidRPr="00F32740" w:rsidRDefault="001741BF" w:rsidP="001741BF">
                      <w:pPr>
                        <w:spacing w:after="0" w:line="240" w:lineRule="auto"/>
                        <w:jc w:val="center"/>
                        <w:rPr>
                          <w:rFonts w:asciiTheme="minorHAnsi" w:hAnsiTheme="minorHAnsi" w:cstheme="minorHAnsi"/>
                          <w:szCs w:val="24"/>
                        </w:rPr>
                      </w:pPr>
                      <w:r w:rsidRPr="00F32740">
                        <w:rPr>
                          <w:rFonts w:asciiTheme="minorHAnsi" w:hAnsiTheme="minorHAnsi" w:cstheme="minorHAnsi"/>
                          <w:szCs w:val="24"/>
                        </w:rPr>
                        <w:t>DEDE</w:t>
                      </w:r>
                    </w:p>
                    <w:p w14:paraId="4A7E94C8" w14:textId="77777777" w:rsidR="001741BF" w:rsidRPr="00F32740" w:rsidRDefault="001741BF" w:rsidP="001741BF">
                      <w:pPr>
                        <w:spacing w:after="0" w:line="240" w:lineRule="auto"/>
                        <w:rPr>
                          <w:rFonts w:asciiTheme="minorHAnsi" w:hAnsiTheme="minorHAnsi" w:cstheme="minorHAnsi"/>
                          <w:szCs w:val="24"/>
                        </w:rPr>
                      </w:pPr>
                    </w:p>
                    <w:p w14:paraId="751E87CE" w14:textId="77777777" w:rsidR="001741BF" w:rsidRPr="00F32740" w:rsidRDefault="001741BF" w:rsidP="001741BF">
                      <w:pPr>
                        <w:spacing w:after="0" w:line="240" w:lineRule="auto"/>
                        <w:rPr>
                          <w:rFonts w:asciiTheme="minorHAnsi" w:hAnsiTheme="minorHAnsi" w:cstheme="minorHAnsi"/>
                          <w:szCs w:val="24"/>
                        </w:rPr>
                      </w:pPr>
                    </w:p>
                  </w:txbxContent>
                </v:textbox>
              </v:roundrect>
            </w:pict>
          </mc:Fallback>
        </mc:AlternateContent>
      </w:r>
      <w:r w:rsidRPr="001741BF">
        <w:rPr>
          <w:rFonts w:ascii="Times New Roman" w:hAnsi="Times New Roman"/>
          <w:bCs/>
          <w:noProof/>
          <w:sz w:val="24"/>
          <w:szCs w:val="24"/>
          <w:lang w:val="en-US"/>
        </w:rPr>
        <mc:AlternateContent>
          <mc:Choice Requires="wps">
            <w:drawing>
              <wp:anchor distT="0" distB="0" distL="114300" distR="114300" simplePos="0" relativeHeight="251660288" behindDoc="0" locked="0" layoutInCell="1" allowOverlap="1" wp14:anchorId="552A0CB1" wp14:editId="4935D16B">
                <wp:simplePos x="0" y="0"/>
                <wp:positionH relativeFrom="column">
                  <wp:posOffset>2874874</wp:posOffset>
                </wp:positionH>
                <wp:positionV relativeFrom="paragraph">
                  <wp:posOffset>1102995</wp:posOffset>
                </wp:positionV>
                <wp:extent cx="138988" cy="7315"/>
                <wp:effectExtent l="0" t="0" r="33020" b="31115"/>
                <wp:wrapNone/>
                <wp:docPr id="7" name="Straight Connector 7"/>
                <wp:cNvGraphicFramePr/>
                <a:graphic xmlns:a="http://schemas.openxmlformats.org/drawingml/2006/main">
                  <a:graphicData uri="http://schemas.microsoft.com/office/word/2010/wordprocessingShape">
                    <wps:wsp>
                      <wps:cNvCnPr/>
                      <wps:spPr>
                        <a:xfrm flipV="1">
                          <a:off x="0" y="0"/>
                          <a:ext cx="138988"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212E4"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5pt,86.85pt" to="237.3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" strokecolor="#4579b8 [3044]"/>
            </w:pict>
          </mc:Fallback>
        </mc:AlternateContent>
      </w:r>
      <w:r w:rsidRPr="001741BF">
        <w:rPr>
          <w:rFonts w:ascii="Times New Roman" w:hAnsi="Times New Roman"/>
          <w:bCs/>
          <w:noProof/>
          <w:sz w:val="24"/>
          <w:szCs w:val="24"/>
          <w:lang w:val="en-US"/>
        </w:rPr>
        <w:drawing>
          <wp:inline distT="0" distB="0" distL="0" distR="0" wp14:anchorId="30AFDE06" wp14:editId="65E55216">
            <wp:extent cx="4206240" cy="1682496"/>
            <wp:effectExtent l="0" t="0" r="0" b="514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02127A1" w14:textId="77777777" w:rsidR="001741BF" w:rsidRPr="001741BF" w:rsidRDefault="001741BF" w:rsidP="001741BF">
      <w:pPr>
        <w:spacing w:after="0" w:line="240" w:lineRule="auto"/>
        <w:jc w:val="center"/>
        <w:rPr>
          <w:rFonts w:ascii="Times New Roman" w:hAnsi="Times New Roman"/>
          <w:sz w:val="24"/>
          <w:szCs w:val="24"/>
        </w:rPr>
      </w:pPr>
      <w:r w:rsidRPr="001741BF">
        <w:rPr>
          <w:rFonts w:ascii="Times New Roman" w:hAnsi="Times New Roman"/>
          <w:sz w:val="24"/>
          <w:szCs w:val="24"/>
        </w:rPr>
        <w:t>Gambar 1. Struktur Organisasi</w:t>
      </w:r>
    </w:p>
    <w:p w14:paraId="02FA10E0" w14:textId="77777777" w:rsidR="001741BF" w:rsidRPr="001741BF" w:rsidRDefault="001741BF" w:rsidP="001741BF">
      <w:pPr>
        <w:spacing w:after="0" w:line="240" w:lineRule="auto"/>
        <w:jc w:val="both"/>
        <w:rPr>
          <w:rFonts w:ascii="Times New Roman" w:hAnsi="Times New Roman"/>
          <w:bCs/>
          <w:sz w:val="24"/>
          <w:szCs w:val="24"/>
        </w:rPr>
      </w:pPr>
    </w:p>
    <w:p w14:paraId="4E661C7E" w14:textId="77777777" w:rsidR="001741BF" w:rsidRPr="001741BF" w:rsidRDefault="001741BF" w:rsidP="001741BF">
      <w:pPr>
        <w:pStyle w:val="ListParagraph"/>
        <w:numPr>
          <w:ilvl w:val="0"/>
          <w:numId w:val="16"/>
        </w:numPr>
        <w:spacing w:after="0" w:line="240" w:lineRule="auto"/>
        <w:jc w:val="both"/>
        <w:rPr>
          <w:rFonts w:ascii="Times New Roman" w:hAnsi="Times New Roman"/>
          <w:bCs/>
          <w:sz w:val="24"/>
          <w:szCs w:val="24"/>
        </w:rPr>
      </w:pPr>
      <w:r w:rsidRPr="001741BF">
        <w:rPr>
          <w:rFonts w:ascii="Times New Roman" w:hAnsi="Times New Roman"/>
          <w:bCs/>
          <w:sz w:val="24"/>
          <w:szCs w:val="24"/>
        </w:rPr>
        <w:t>Aturan Pengelolaan</w:t>
      </w:r>
    </w:p>
    <w:p w14:paraId="3E5FF3AE" w14:textId="77777777" w:rsidR="001741BF" w:rsidRPr="001741BF" w:rsidRDefault="001741BF" w:rsidP="001741BF">
      <w:pPr>
        <w:pStyle w:val="ListParagraph"/>
        <w:spacing w:after="0" w:line="240" w:lineRule="auto"/>
        <w:jc w:val="both"/>
        <w:rPr>
          <w:rFonts w:ascii="Times New Roman" w:hAnsi="Times New Roman"/>
          <w:bCs/>
          <w:sz w:val="24"/>
          <w:szCs w:val="24"/>
        </w:rPr>
      </w:pPr>
      <w:r w:rsidRPr="001741BF">
        <w:rPr>
          <w:rFonts w:ascii="Times New Roman" w:hAnsi="Times New Roman"/>
          <w:bCs/>
          <w:sz w:val="24"/>
          <w:szCs w:val="24"/>
        </w:rPr>
        <w:t>Pengelolaan bank sampah LPK Sukses Mandiri masih belum optimal, kendala utamanya bahwa masyarakat belum mengerti tentang apa itu bank sampah, keuntungannya apa, manfaat buat warga dsb, sehingga program yang utama dari tim pengabdian adalah mensosialisasikan terlebih dahulu kepada pengurusnya tentang:</w:t>
      </w:r>
    </w:p>
    <w:p w14:paraId="021425E5"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Memilah sampah yang sudah dipilah dari rumah</w:t>
      </w:r>
    </w:p>
    <w:p w14:paraId="59FE60D6"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Penyetoran sampah ke Bank sampah</w:t>
      </w:r>
    </w:p>
    <w:p w14:paraId="0ED5D6C0"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 xml:space="preserve">Penimbangan </w:t>
      </w:r>
    </w:p>
    <w:p w14:paraId="3C9C4889"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 xml:space="preserve">Pengangkutan </w:t>
      </w:r>
    </w:p>
    <w:p w14:paraId="52977FDE"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Pencatatan: system pencatatan, baik keuangan maupun administrasi lainnya</w:t>
      </w:r>
    </w:p>
    <w:p w14:paraId="19114829"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Sarana pengumpul sampah</w:t>
      </w:r>
    </w:p>
    <w:p w14:paraId="4709FE92"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 xml:space="preserve">Pelatihan Manajemen kepada pengurus </w:t>
      </w:r>
    </w:p>
    <w:p w14:paraId="65781149"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 xml:space="preserve">Jadwal pengumpulan yang disepakati </w:t>
      </w:r>
    </w:p>
    <w:p w14:paraId="4A3C0D16" w14:textId="77777777" w:rsidR="001741BF" w:rsidRPr="001741BF" w:rsidRDefault="001741BF" w:rsidP="001741BF">
      <w:pPr>
        <w:pStyle w:val="ListParagraph"/>
        <w:numPr>
          <w:ilvl w:val="0"/>
          <w:numId w:val="17"/>
        </w:numPr>
        <w:spacing w:after="0" w:line="240" w:lineRule="auto"/>
        <w:jc w:val="both"/>
        <w:rPr>
          <w:rFonts w:ascii="Times New Roman" w:hAnsi="Times New Roman"/>
          <w:bCs/>
          <w:sz w:val="24"/>
          <w:szCs w:val="24"/>
        </w:rPr>
      </w:pPr>
      <w:r w:rsidRPr="001741BF">
        <w:rPr>
          <w:rFonts w:ascii="Times New Roman" w:hAnsi="Times New Roman"/>
          <w:bCs/>
          <w:sz w:val="24"/>
          <w:szCs w:val="24"/>
        </w:rPr>
        <w:t>Buku Tabungan</w:t>
      </w:r>
    </w:p>
    <w:p w14:paraId="7CCEF096" w14:textId="77777777" w:rsidR="001741BF" w:rsidRPr="001741BF" w:rsidRDefault="001741BF" w:rsidP="001741BF">
      <w:pPr>
        <w:spacing w:after="0" w:line="240" w:lineRule="auto"/>
        <w:ind w:firstLine="710"/>
        <w:jc w:val="both"/>
        <w:rPr>
          <w:rFonts w:ascii="Times New Roman" w:hAnsi="Times New Roman"/>
          <w:bCs/>
          <w:sz w:val="24"/>
          <w:szCs w:val="24"/>
        </w:rPr>
      </w:pPr>
      <w:r w:rsidRPr="001741BF">
        <w:rPr>
          <w:rFonts w:ascii="Times New Roman" w:hAnsi="Times New Roman"/>
          <w:bCs/>
          <w:sz w:val="24"/>
          <w:szCs w:val="24"/>
        </w:rPr>
        <w:t>Aturan pengelolaan yang sudah dilakukan mulai dari system pengelolaan sampah, jenis sampah yang dapat disetor dan kondisi sampah yang dapat diterima, jam kerja pelayanan, dan target omzet.</w:t>
      </w:r>
    </w:p>
    <w:p w14:paraId="29F0A467" w14:textId="77777777" w:rsidR="001741BF" w:rsidRPr="001741BF" w:rsidRDefault="001741BF" w:rsidP="001741BF">
      <w:pPr>
        <w:spacing w:after="0" w:line="240" w:lineRule="auto"/>
        <w:ind w:firstLine="710"/>
        <w:jc w:val="both"/>
        <w:rPr>
          <w:rFonts w:ascii="Times New Roman" w:hAnsi="Times New Roman"/>
          <w:bCs/>
          <w:sz w:val="24"/>
          <w:szCs w:val="24"/>
        </w:rPr>
      </w:pPr>
      <w:r w:rsidRPr="001741BF">
        <w:rPr>
          <w:rFonts w:ascii="Times New Roman" w:hAnsi="Times New Roman"/>
          <w:bCs/>
          <w:sz w:val="24"/>
          <w:szCs w:val="24"/>
        </w:rPr>
        <w:t>Tugas selanjutnya dalam pengarahan ini adalah membuka untuk kerjasama dengan pengepul/pembeli sampah. Hal ini harus dilakukan karena masyarakat di sekitar Cangkuang lebih tertarik untuk langsung menjual sampahnya terutama bahan plastic.  Perlu ada sosialisasi lanjutan kepada warga terkait bank sampah yang melibatkan masyarakat yang lebih luas dengan menggandeng Kepala Desa untuk mendapat dukungan program.</w:t>
      </w:r>
    </w:p>
    <w:p w14:paraId="0FDFCB47" w14:textId="77777777" w:rsidR="001741BF" w:rsidRPr="001741BF" w:rsidRDefault="001741BF" w:rsidP="001741BF">
      <w:pPr>
        <w:spacing w:after="0" w:line="240" w:lineRule="auto"/>
        <w:ind w:firstLine="710"/>
        <w:jc w:val="both"/>
        <w:rPr>
          <w:rFonts w:ascii="Times New Roman" w:hAnsi="Times New Roman"/>
          <w:bCs/>
          <w:sz w:val="24"/>
          <w:szCs w:val="24"/>
        </w:rPr>
      </w:pPr>
      <w:r w:rsidRPr="001741BF">
        <w:rPr>
          <w:rFonts w:ascii="Times New Roman" w:hAnsi="Times New Roman"/>
          <w:bCs/>
          <w:sz w:val="24"/>
          <w:szCs w:val="24"/>
        </w:rPr>
        <w:t xml:space="preserve">Foto kegiatan pendampingan pengelolaan bank sampah LPK Sukses Mandiri Cimaung Kab Bandung sebagai berikut:    </w:t>
      </w:r>
    </w:p>
    <w:p w14:paraId="17861DB0" w14:textId="77777777" w:rsidR="001741BF" w:rsidRPr="001741BF" w:rsidRDefault="001741BF" w:rsidP="001741BF">
      <w:pPr>
        <w:spacing w:after="0" w:line="240" w:lineRule="auto"/>
        <w:ind w:firstLine="710"/>
        <w:jc w:val="both"/>
        <w:rPr>
          <w:rFonts w:ascii="Times New Roman" w:hAnsi="Times New Roman"/>
          <w:bCs/>
          <w:sz w:val="24"/>
          <w:szCs w:val="24"/>
        </w:rPr>
      </w:pPr>
    </w:p>
    <w:p w14:paraId="0F2DB9F0" w14:textId="3B720765" w:rsidR="001741BF" w:rsidRPr="001741BF" w:rsidRDefault="001741BF" w:rsidP="001741BF">
      <w:pPr>
        <w:spacing w:after="0" w:line="240" w:lineRule="auto"/>
        <w:jc w:val="both"/>
        <w:rPr>
          <w:rFonts w:ascii="Times New Roman" w:hAnsi="Times New Roman"/>
          <w:bCs/>
          <w:sz w:val="24"/>
          <w:szCs w:val="24"/>
        </w:rPr>
      </w:pPr>
      <w:r w:rsidRPr="001741BF">
        <w:rPr>
          <w:rFonts w:ascii="Times New Roman" w:hAnsi="Times New Roman"/>
          <w:noProof/>
          <w:sz w:val="24"/>
          <w:szCs w:val="24"/>
          <w:lang w:val="en-US"/>
        </w:rPr>
        <w:drawing>
          <wp:inline distT="0" distB="0" distL="0" distR="0" wp14:anchorId="209289B5" wp14:editId="0E8668EE">
            <wp:extent cx="2768600" cy="134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2629" cy="1362746"/>
                    </a:xfrm>
                    <a:prstGeom prst="rect">
                      <a:avLst/>
                    </a:prstGeom>
                  </pic:spPr>
                </pic:pic>
              </a:graphicData>
            </a:graphic>
          </wp:inline>
        </w:drawing>
      </w:r>
      <w:r w:rsidRPr="001741BF">
        <w:rPr>
          <w:rFonts w:ascii="Times New Roman" w:hAnsi="Times New Roman"/>
          <w:noProof/>
          <w:sz w:val="24"/>
          <w:szCs w:val="24"/>
          <w:lang w:val="en-US"/>
        </w:rPr>
        <w:drawing>
          <wp:inline distT="0" distB="0" distL="0" distR="0" wp14:anchorId="702FCBC2" wp14:editId="524E89A7">
            <wp:extent cx="2514600" cy="135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5658" cy="1402007"/>
                    </a:xfrm>
                    <a:prstGeom prst="rect">
                      <a:avLst/>
                    </a:prstGeom>
                  </pic:spPr>
                </pic:pic>
              </a:graphicData>
            </a:graphic>
          </wp:inline>
        </w:drawing>
      </w:r>
    </w:p>
    <w:p w14:paraId="6842ED39" w14:textId="77777777" w:rsidR="001741BF" w:rsidRPr="001741BF" w:rsidRDefault="001741BF" w:rsidP="001741BF">
      <w:pPr>
        <w:spacing w:after="0" w:line="240" w:lineRule="auto"/>
        <w:jc w:val="both"/>
        <w:rPr>
          <w:rFonts w:ascii="Times New Roman" w:hAnsi="Times New Roman"/>
          <w:bCs/>
          <w:sz w:val="24"/>
          <w:szCs w:val="24"/>
        </w:rPr>
      </w:pPr>
    </w:p>
    <w:p w14:paraId="6A939705" w14:textId="77777777" w:rsidR="001741BF" w:rsidRPr="001741BF" w:rsidRDefault="001741BF" w:rsidP="001741BF">
      <w:pPr>
        <w:spacing w:after="0" w:line="240" w:lineRule="auto"/>
        <w:jc w:val="center"/>
        <w:rPr>
          <w:rFonts w:ascii="Times New Roman" w:hAnsi="Times New Roman"/>
          <w:sz w:val="24"/>
          <w:szCs w:val="24"/>
        </w:rPr>
      </w:pPr>
      <w:r w:rsidRPr="001741BF">
        <w:rPr>
          <w:rFonts w:ascii="Times New Roman" w:hAnsi="Times New Roman"/>
          <w:sz w:val="24"/>
          <w:szCs w:val="24"/>
        </w:rPr>
        <w:lastRenderedPageBreak/>
        <w:t xml:space="preserve">Gambar 2. Bimbingan </w:t>
      </w:r>
      <w:r w:rsidRPr="001741BF">
        <w:rPr>
          <w:rFonts w:ascii="Times New Roman" w:hAnsi="Times New Roman"/>
          <w:bCs/>
          <w:sz w:val="24"/>
          <w:szCs w:val="24"/>
        </w:rPr>
        <w:t>Manajemen Pengelolaan dan Keuangan</w:t>
      </w:r>
      <w:r w:rsidRPr="001741BF">
        <w:rPr>
          <w:rFonts w:ascii="Times New Roman" w:hAnsi="Times New Roman"/>
          <w:sz w:val="24"/>
          <w:szCs w:val="24"/>
        </w:rPr>
        <w:t xml:space="preserve"> kepada Pengurus Bank Sampah </w:t>
      </w:r>
      <w:r w:rsidRPr="001741BF">
        <w:rPr>
          <w:rFonts w:ascii="Times New Roman" w:hAnsi="Times New Roman"/>
          <w:bCs/>
          <w:sz w:val="24"/>
          <w:szCs w:val="24"/>
        </w:rPr>
        <w:t>LPK Sukses Mandiri</w:t>
      </w:r>
    </w:p>
    <w:p w14:paraId="3B158990" w14:textId="77777777" w:rsidR="001741BF" w:rsidRPr="001741BF" w:rsidRDefault="001741BF" w:rsidP="001741BF">
      <w:pPr>
        <w:spacing w:after="0" w:line="240" w:lineRule="auto"/>
        <w:jc w:val="both"/>
        <w:rPr>
          <w:rFonts w:ascii="Times New Roman" w:hAnsi="Times New Roman"/>
          <w:bCs/>
          <w:sz w:val="24"/>
          <w:szCs w:val="24"/>
        </w:rPr>
      </w:pPr>
    </w:p>
    <w:p w14:paraId="444B1E9F" w14:textId="77777777" w:rsidR="001741BF" w:rsidRPr="001741BF" w:rsidRDefault="001741BF" w:rsidP="001741BF">
      <w:pPr>
        <w:pStyle w:val="ListParagraph"/>
        <w:spacing w:after="0" w:line="240" w:lineRule="auto"/>
        <w:ind w:left="284"/>
        <w:rPr>
          <w:rFonts w:ascii="Times New Roman" w:hAnsi="Times New Roman"/>
          <w:bCs/>
          <w:sz w:val="24"/>
          <w:szCs w:val="24"/>
        </w:rPr>
      </w:pPr>
    </w:p>
    <w:p w14:paraId="10E29447" w14:textId="77777777" w:rsidR="001741BF" w:rsidRPr="001741BF" w:rsidRDefault="001741BF" w:rsidP="001741BF">
      <w:pPr>
        <w:pStyle w:val="ListParagraph"/>
        <w:spacing w:after="0" w:line="240" w:lineRule="auto"/>
        <w:ind w:left="284"/>
        <w:jc w:val="center"/>
        <w:rPr>
          <w:rFonts w:ascii="Times New Roman" w:hAnsi="Times New Roman"/>
          <w:bCs/>
          <w:sz w:val="24"/>
          <w:szCs w:val="24"/>
        </w:rPr>
      </w:pPr>
      <w:r w:rsidRPr="001741BF">
        <w:rPr>
          <w:rFonts w:ascii="Times New Roman" w:hAnsi="Times New Roman"/>
          <w:noProof/>
          <w:sz w:val="24"/>
          <w:szCs w:val="24"/>
          <w:lang w:val="en-US"/>
        </w:rPr>
        <w:drawing>
          <wp:inline distT="0" distB="0" distL="0" distR="0" wp14:anchorId="0BCB8E99" wp14:editId="1B2A4599">
            <wp:extent cx="3257550" cy="15355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2841" cy="1537996"/>
                    </a:xfrm>
                    <a:prstGeom prst="rect">
                      <a:avLst/>
                    </a:prstGeom>
                  </pic:spPr>
                </pic:pic>
              </a:graphicData>
            </a:graphic>
          </wp:inline>
        </w:drawing>
      </w:r>
    </w:p>
    <w:p w14:paraId="5F5F2B74" w14:textId="77777777" w:rsidR="001741BF" w:rsidRPr="001741BF" w:rsidRDefault="001741BF" w:rsidP="001741BF">
      <w:pPr>
        <w:pStyle w:val="ListParagraph"/>
        <w:spacing w:after="0" w:line="240" w:lineRule="auto"/>
        <w:ind w:left="284"/>
        <w:jc w:val="center"/>
        <w:rPr>
          <w:rFonts w:ascii="Times New Roman" w:hAnsi="Times New Roman"/>
          <w:bCs/>
          <w:sz w:val="24"/>
          <w:szCs w:val="24"/>
        </w:rPr>
      </w:pPr>
      <w:r w:rsidRPr="001741BF">
        <w:rPr>
          <w:rFonts w:ascii="Times New Roman" w:hAnsi="Times New Roman"/>
          <w:bCs/>
          <w:sz w:val="24"/>
          <w:szCs w:val="24"/>
        </w:rPr>
        <w:t xml:space="preserve">Gambar 3. Pemberian bantuan peralatan untuk pengrajin bahan plastic bekas </w:t>
      </w:r>
    </w:p>
    <w:p w14:paraId="6112DBCD" w14:textId="77777777" w:rsidR="001741BF" w:rsidRPr="001741BF" w:rsidRDefault="001741BF" w:rsidP="001741BF">
      <w:pPr>
        <w:pStyle w:val="ListParagraph"/>
        <w:spacing w:after="0" w:line="240" w:lineRule="auto"/>
        <w:ind w:left="284"/>
        <w:jc w:val="center"/>
        <w:rPr>
          <w:rFonts w:ascii="Times New Roman" w:hAnsi="Times New Roman"/>
          <w:bCs/>
          <w:sz w:val="24"/>
          <w:szCs w:val="24"/>
        </w:rPr>
      </w:pPr>
      <w:r w:rsidRPr="001741BF">
        <w:rPr>
          <w:rFonts w:ascii="Times New Roman" w:hAnsi="Times New Roman"/>
          <w:bCs/>
          <w:sz w:val="24"/>
          <w:szCs w:val="24"/>
        </w:rPr>
        <w:t>kepada Ketua Kelompok Ibu Budi.</w:t>
      </w:r>
    </w:p>
    <w:p w14:paraId="2B873F6F" w14:textId="77777777" w:rsidR="001741BF" w:rsidRPr="001741BF" w:rsidRDefault="001741BF" w:rsidP="001741BF">
      <w:pPr>
        <w:pStyle w:val="ListParagraph"/>
        <w:numPr>
          <w:ilvl w:val="0"/>
          <w:numId w:val="18"/>
        </w:numPr>
        <w:spacing w:after="0" w:line="240" w:lineRule="auto"/>
        <w:ind w:left="284" w:hanging="284"/>
        <w:rPr>
          <w:rFonts w:ascii="Times New Roman" w:hAnsi="Times New Roman"/>
          <w:b/>
          <w:sz w:val="24"/>
          <w:szCs w:val="24"/>
        </w:rPr>
      </w:pPr>
      <w:r w:rsidRPr="001741BF">
        <w:rPr>
          <w:rFonts w:ascii="Times New Roman" w:hAnsi="Times New Roman"/>
          <w:b/>
          <w:sz w:val="24"/>
          <w:szCs w:val="24"/>
        </w:rPr>
        <w:t>Pengelolaan dan Pencatatan Keuangan</w:t>
      </w:r>
    </w:p>
    <w:p w14:paraId="7E9957BE" w14:textId="77777777" w:rsidR="001741BF" w:rsidRPr="001741BF" w:rsidRDefault="001741BF" w:rsidP="001741BF">
      <w:pPr>
        <w:pStyle w:val="ListParagraph"/>
        <w:numPr>
          <w:ilvl w:val="0"/>
          <w:numId w:val="15"/>
        </w:numPr>
        <w:spacing w:after="160" w:line="240" w:lineRule="auto"/>
        <w:ind w:left="709" w:hanging="425"/>
        <w:jc w:val="both"/>
        <w:rPr>
          <w:rFonts w:ascii="Times New Roman" w:hAnsi="Times New Roman"/>
          <w:sz w:val="24"/>
          <w:szCs w:val="24"/>
        </w:rPr>
      </w:pPr>
      <w:r w:rsidRPr="001741BF">
        <w:rPr>
          <w:rFonts w:ascii="Times New Roman" w:hAnsi="Times New Roman"/>
          <w:sz w:val="24"/>
          <w:szCs w:val="24"/>
        </w:rPr>
        <w:t>Pencatatan keuangan di kelompok masih belum terorganisir dengan baik.  Pencatatan keuangan yang ada hanya mencatat penerimaan dan pengeluaran seadanya.  Pendapatan dari penjualan sampah plastik tidak terlalu besar.  Warga/masyarakat sekitar belum mengenal bank sampah.  Masyarakat hanya mengumpulkan sampah plastik, dan menunggu diambil oleh petugas.  Dua kali dalam seminggu, Petugas berkeliling mengambil sampah plastik ke rumah warga.  Sebagian kecil masyarakat memilah sampah plastik, dan menyerahkan sampah ke petugas.  Ada yang menjual sampah plastik/bekas, ada juga yang memberikan dengan ikhlas, sehingga petugas pun menerima titipan sampah plastik dengan bervariasi.  Barang bekas/sampah plastik itu kemudian dikumpulkan oleh petugas, dan dijual kepada pengepul.  Hasil penjualan disimpan, dengan rata-rata pendapatan perbulannya Rp.500.000,- - Rp.1.000.000,-.  Setiap sebulan sekali, hasil penjualan tersebut dibagikan untuk petugas yang mengurus barang bekas/sampah tersebut. Pengarahan dari tim bahwa setiap transaksi harus tercatat dalam buku tabungan dan diberikan arahan cara mengisinya, buku tabungan sebagai berikut:</w:t>
      </w:r>
    </w:p>
    <w:p w14:paraId="5BC80CBB" w14:textId="77777777" w:rsidR="001741BF" w:rsidRPr="001741BF" w:rsidRDefault="001741BF" w:rsidP="001741BF">
      <w:pPr>
        <w:spacing w:after="0" w:line="240" w:lineRule="auto"/>
        <w:ind w:left="1134"/>
        <w:jc w:val="center"/>
        <w:rPr>
          <w:rFonts w:ascii="Times New Roman" w:hAnsi="Times New Roman"/>
          <w:b/>
          <w:bCs/>
          <w:sz w:val="24"/>
          <w:szCs w:val="24"/>
        </w:rPr>
      </w:pPr>
      <w:r w:rsidRPr="001741BF">
        <w:rPr>
          <w:rFonts w:ascii="Times New Roman" w:hAnsi="Times New Roman"/>
          <w:b/>
          <w:bCs/>
          <w:sz w:val="24"/>
          <w:szCs w:val="24"/>
        </w:rPr>
        <w:t>BUKU TABUNGAN NASABAH</w:t>
      </w:r>
    </w:p>
    <w:p w14:paraId="249D53C0" w14:textId="77777777" w:rsidR="001741BF" w:rsidRPr="001741BF" w:rsidRDefault="001741BF" w:rsidP="001741BF">
      <w:pPr>
        <w:spacing w:after="0" w:line="240" w:lineRule="auto"/>
        <w:ind w:left="1134"/>
        <w:jc w:val="center"/>
        <w:rPr>
          <w:rFonts w:ascii="Times New Roman" w:hAnsi="Times New Roman"/>
          <w:b/>
          <w:bCs/>
          <w:sz w:val="24"/>
          <w:szCs w:val="24"/>
        </w:rPr>
      </w:pPr>
      <w:r w:rsidRPr="001741BF">
        <w:rPr>
          <w:rFonts w:ascii="Times New Roman" w:hAnsi="Times New Roman"/>
          <w:b/>
          <w:bCs/>
          <w:sz w:val="24"/>
          <w:szCs w:val="24"/>
        </w:rPr>
        <w:t>BANK SAMPAH SUKSES MANDIRI</w:t>
      </w:r>
    </w:p>
    <w:tbl>
      <w:tblPr>
        <w:tblStyle w:val="TableGrid"/>
        <w:tblW w:w="0" w:type="auto"/>
        <w:tblInd w:w="1208" w:type="dxa"/>
        <w:tblLook w:val="04A0" w:firstRow="1" w:lastRow="0" w:firstColumn="1" w:lastColumn="0" w:noHBand="0" w:noVBand="1"/>
      </w:tblPr>
      <w:tblGrid>
        <w:gridCol w:w="641"/>
        <w:gridCol w:w="1430"/>
        <w:gridCol w:w="997"/>
        <w:gridCol w:w="1030"/>
        <w:gridCol w:w="1163"/>
        <w:gridCol w:w="1043"/>
        <w:gridCol w:w="840"/>
      </w:tblGrid>
      <w:tr w:rsidR="001741BF" w:rsidRPr="001741BF" w14:paraId="31DE7F09" w14:textId="77777777" w:rsidTr="00C944E8">
        <w:trPr>
          <w:trHeight w:val="403"/>
        </w:trPr>
        <w:tc>
          <w:tcPr>
            <w:tcW w:w="643" w:type="dxa"/>
            <w:shd w:val="clear" w:color="auto" w:fill="D9D9D9" w:themeFill="background1" w:themeFillShade="D9"/>
            <w:vAlign w:val="center"/>
          </w:tcPr>
          <w:p w14:paraId="42A2C338" w14:textId="77777777" w:rsidR="001741BF" w:rsidRPr="001741BF" w:rsidRDefault="001741BF" w:rsidP="00C944E8">
            <w:pPr>
              <w:spacing w:after="0" w:line="240" w:lineRule="auto"/>
              <w:jc w:val="center"/>
              <w:rPr>
                <w:b/>
                <w:bCs/>
                <w:sz w:val="24"/>
                <w:szCs w:val="24"/>
              </w:rPr>
            </w:pPr>
            <w:r w:rsidRPr="001741BF">
              <w:rPr>
                <w:b/>
                <w:bCs/>
                <w:sz w:val="24"/>
                <w:szCs w:val="24"/>
              </w:rPr>
              <w:t>NO</w:t>
            </w:r>
          </w:p>
        </w:tc>
        <w:tc>
          <w:tcPr>
            <w:tcW w:w="1376" w:type="dxa"/>
            <w:shd w:val="clear" w:color="auto" w:fill="D9D9D9" w:themeFill="background1" w:themeFillShade="D9"/>
            <w:vAlign w:val="center"/>
          </w:tcPr>
          <w:p w14:paraId="79280658" w14:textId="77777777" w:rsidR="001741BF" w:rsidRPr="001741BF" w:rsidRDefault="001741BF" w:rsidP="00C944E8">
            <w:pPr>
              <w:spacing w:after="0" w:line="240" w:lineRule="auto"/>
              <w:jc w:val="center"/>
              <w:rPr>
                <w:b/>
                <w:bCs/>
                <w:sz w:val="24"/>
                <w:szCs w:val="24"/>
              </w:rPr>
            </w:pPr>
            <w:r w:rsidRPr="001741BF">
              <w:rPr>
                <w:b/>
                <w:bCs/>
                <w:sz w:val="24"/>
                <w:szCs w:val="24"/>
              </w:rPr>
              <w:t>TANGGAL</w:t>
            </w:r>
          </w:p>
        </w:tc>
        <w:tc>
          <w:tcPr>
            <w:tcW w:w="998" w:type="dxa"/>
            <w:shd w:val="clear" w:color="auto" w:fill="D9D9D9" w:themeFill="background1" w:themeFillShade="D9"/>
            <w:vAlign w:val="center"/>
          </w:tcPr>
          <w:p w14:paraId="0F88575B" w14:textId="77777777" w:rsidR="001741BF" w:rsidRPr="001741BF" w:rsidRDefault="001741BF" w:rsidP="00C944E8">
            <w:pPr>
              <w:spacing w:after="0" w:line="240" w:lineRule="auto"/>
              <w:jc w:val="center"/>
              <w:rPr>
                <w:b/>
                <w:bCs/>
                <w:sz w:val="24"/>
                <w:szCs w:val="24"/>
              </w:rPr>
            </w:pPr>
            <w:r w:rsidRPr="001741BF">
              <w:rPr>
                <w:b/>
                <w:bCs/>
                <w:sz w:val="24"/>
                <w:szCs w:val="24"/>
              </w:rPr>
              <w:t>SANDI</w:t>
            </w:r>
          </w:p>
        </w:tc>
        <w:tc>
          <w:tcPr>
            <w:tcW w:w="1006" w:type="dxa"/>
            <w:shd w:val="clear" w:color="auto" w:fill="D9D9D9" w:themeFill="background1" w:themeFillShade="D9"/>
            <w:vAlign w:val="center"/>
          </w:tcPr>
          <w:p w14:paraId="7C8BFB6C" w14:textId="77777777" w:rsidR="001741BF" w:rsidRPr="001741BF" w:rsidRDefault="001741BF" w:rsidP="00C944E8">
            <w:pPr>
              <w:spacing w:after="0" w:line="240" w:lineRule="auto"/>
              <w:jc w:val="center"/>
              <w:rPr>
                <w:b/>
                <w:bCs/>
                <w:sz w:val="24"/>
                <w:szCs w:val="24"/>
              </w:rPr>
            </w:pPr>
            <w:r w:rsidRPr="001741BF">
              <w:rPr>
                <w:b/>
                <w:bCs/>
                <w:sz w:val="24"/>
                <w:szCs w:val="24"/>
              </w:rPr>
              <w:t>DEBET</w:t>
            </w:r>
          </w:p>
        </w:tc>
        <w:tc>
          <w:tcPr>
            <w:tcW w:w="1096" w:type="dxa"/>
            <w:shd w:val="clear" w:color="auto" w:fill="D9D9D9" w:themeFill="background1" w:themeFillShade="D9"/>
            <w:vAlign w:val="center"/>
          </w:tcPr>
          <w:p w14:paraId="2139555F" w14:textId="77777777" w:rsidR="001741BF" w:rsidRPr="001741BF" w:rsidRDefault="001741BF" w:rsidP="00C944E8">
            <w:pPr>
              <w:spacing w:after="0" w:line="240" w:lineRule="auto"/>
              <w:jc w:val="center"/>
              <w:rPr>
                <w:b/>
                <w:bCs/>
                <w:sz w:val="24"/>
                <w:szCs w:val="24"/>
              </w:rPr>
            </w:pPr>
            <w:r w:rsidRPr="001741BF">
              <w:rPr>
                <w:b/>
                <w:bCs/>
                <w:sz w:val="24"/>
                <w:szCs w:val="24"/>
              </w:rPr>
              <w:t>KREDIT</w:t>
            </w:r>
          </w:p>
        </w:tc>
        <w:tc>
          <w:tcPr>
            <w:tcW w:w="1017" w:type="dxa"/>
            <w:shd w:val="clear" w:color="auto" w:fill="D9D9D9" w:themeFill="background1" w:themeFillShade="D9"/>
            <w:vAlign w:val="center"/>
          </w:tcPr>
          <w:p w14:paraId="2F8CF029" w14:textId="77777777" w:rsidR="001741BF" w:rsidRPr="001741BF" w:rsidRDefault="001741BF" w:rsidP="00C944E8">
            <w:pPr>
              <w:spacing w:after="0" w:line="240" w:lineRule="auto"/>
              <w:jc w:val="center"/>
              <w:rPr>
                <w:b/>
                <w:bCs/>
                <w:sz w:val="24"/>
                <w:szCs w:val="24"/>
              </w:rPr>
            </w:pPr>
            <w:r w:rsidRPr="001741BF">
              <w:rPr>
                <w:b/>
                <w:bCs/>
                <w:sz w:val="24"/>
                <w:szCs w:val="24"/>
              </w:rPr>
              <w:t>SALDO</w:t>
            </w:r>
          </w:p>
        </w:tc>
        <w:tc>
          <w:tcPr>
            <w:tcW w:w="844" w:type="dxa"/>
            <w:shd w:val="clear" w:color="auto" w:fill="D9D9D9" w:themeFill="background1" w:themeFillShade="D9"/>
            <w:vAlign w:val="center"/>
          </w:tcPr>
          <w:p w14:paraId="4CE615C8" w14:textId="77777777" w:rsidR="001741BF" w:rsidRPr="001741BF" w:rsidRDefault="001741BF" w:rsidP="00C944E8">
            <w:pPr>
              <w:spacing w:after="0" w:line="240" w:lineRule="auto"/>
              <w:jc w:val="center"/>
              <w:rPr>
                <w:b/>
                <w:bCs/>
                <w:sz w:val="24"/>
                <w:szCs w:val="24"/>
              </w:rPr>
            </w:pPr>
            <w:r w:rsidRPr="001741BF">
              <w:rPr>
                <w:b/>
                <w:bCs/>
                <w:sz w:val="24"/>
                <w:szCs w:val="24"/>
              </w:rPr>
              <w:t>TTD</w:t>
            </w:r>
          </w:p>
        </w:tc>
      </w:tr>
      <w:tr w:rsidR="001741BF" w:rsidRPr="001741BF" w14:paraId="2C6DCC2A" w14:textId="77777777" w:rsidTr="00C944E8">
        <w:tc>
          <w:tcPr>
            <w:tcW w:w="643" w:type="dxa"/>
          </w:tcPr>
          <w:p w14:paraId="3FBC4CE5" w14:textId="77777777" w:rsidR="001741BF" w:rsidRPr="001741BF" w:rsidRDefault="001741BF" w:rsidP="006D66B8">
            <w:pPr>
              <w:spacing w:after="0" w:line="240" w:lineRule="auto"/>
              <w:jc w:val="both"/>
              <w:rPr>
                <w:sz w:val="24"/>
                <w:szCs w:val="24"/>
              </w:rPr>
            </w:pPr>
          </w:p>
        </w:tc>
        <w:tc>
          <w:tcPr>
            <w:tcW w:w="1376" w:type="dxa"/>
          </w:tcPr>
          <w:p w14:paraId="35DEB1C0" w14:textId="77777777" w:rsidR="001741BF" w:rsidRPr="001741BF" w:rsidRDefault="001741BF" w:rsidP="006D66B8">
            <w:pPr>
              <w:spacing w:after="0" w:line="240" w:lineRule="auto"/>
              <w:jc w:val="both"/>
              <w:rPr>
                <w:sz w:val="24"/>
                <w:szCs w:val="24"/>
              </w:rPr>
            </w:pPr>
          </w:p>
        </w:tc>
        <w:tc>
          <w:tcPr>
            <w:tcW w:w="998" w:type="dxa"/>
          </w:tcPr>
          <w:p w14:paraId="3B55F44F" w14:textId="77777777" w:rsidR="001741BF" w:rsidRPr="001741BF" w:rsidRDefault="001741BF" w:rsidP="006D66B8">
            <w:pPr>
              <w:spacing w:after="0" w:line="240" w:lineRule="auto"/>
              <w:jc w:val="both"/>
              <w:rPr>
                <w:sz w:val="24"/>
                <w:szCs w:val="24"/>
              </w:rPr>
            </w:pPr>
          </w:p>
        </w:tc>
        <w:tc>
          <w:tcPr>
            <w:tcW w:w="1006" w:type="dxa"/>
          </w:tcPr>
          <w:p w14:paraId="6B8A4134" w14:textId="77777777" w:rsidR="001741BF" w:rsidRPr="001741BF" w:rsidRDefault="001741BF" w:rsidP="006D66B8">
            <w:pPr>
              <w:spacing w:after="0" w:line="240" w:lineRule="auto"/>
              <w:jc w:val="both"/>
              <w:rPr>
                <w:sz w:val="24"/>
                <w:szCs w:val="24"/>
              </w:rPr>
            </w:pPr>
          </w:p>
        </w:tc>
        <w:tc>
          <w:tcPr>
            <w:tcW w:w="1096" w:type="dxa"/>
          </w:tcPr>
          <w:p w14:paraId="31F4652C" w14:textId="77777777" w:rsidR="001741BF" w:rsidRPr="001741BF" w:rsidRDefault="001741BF" w:rsidP="006D66B8">
            <w:pPr>
              <w:spacing w:after="0" w:line="240" w:lineRule="auto"/>
              <w:jc w:val="both"/>
              <w:rPr>
                <w:sz w:val="24"/>
                <w:szCs w:val="24"/>
              </w:rPr>
            </w:pPr>
          </w:p>
        </w:tc>
        <w:tc>
          <w:tcPr>
            <w:tcW w:w="1017" w:type="dxa"/>
          </w:tcPr>
          <w:p w14:paraId="07DA1770" w14:textId="77777777" w:rsidR="001741BF" w:rsidRPr="001741BF" w:rsidRDefault="001741BF" w:rsidP="006D66B8">
            <w:pPr>
              <w:spacing w:after="0" w:line="240" w:lineRule="auto"/>
              <w:jc w:val="both"/>
              <w:rPr>
                <w:sz w:val="24"/>
                <w:szCs w:val="24"/>
              </w:rPr>
            </w:pPr>
          </w:p>
        </w:tc>
        <w:tc>
          <w:tcPr>
            <w:tcW w:w="844" w:type="dxa"/>
          </w:tcPr>
          <w:p w14:paraId="54C1DDFB" w14:textId="77777777" w:rsidR="001741BF" w:rsidRPr="001741BF" w:rsidRDefault="001741BF" w:rsidP="006D66B8">
            <w:pPr>
              <w:spacing w:after="0" w:line="240" w:lineRule="auto"/>
              <w:jc w:val="both"/>
              <w:rPr>
                <w:sz w:val="24"/>
                <w:szCs w:val="24"/>
              </w:rPr>
            </w:pPr>
          </w:p>
        </w:tc>
      </w:tr>
      <w:tr w:rsidR="001741BF" w:rsidRPr="001741BF" w14:paraId="5FF7E351" w14:textId="77777777" w:rsidTr="006D66B8">
        <w:trPr>
          <w:trHeight w:val="370"/>
        </w:trPr>
        <w:tc>
          <w:tcPr>
            <w:tcW w:w="643" w:type="dxa"/>
          </w:tcPr>
          <w:p w14:paraId="0B3E22E7" w14:textId="77777777" w:rsidR="001741BF" w:rsidRPr="001741BF" w:rsidRDefault="001741BF" w:rsidP="006D66B8">
            <w:pPr>
              <w:spacing w:after="0" w:line="240" w:lineRule="auto"/>
              <w:jc w:val="both"/>
              <w:rPr>
                <w:sz w:val="24"/>
                <w:szCs w:val="24"/>
              </w:rPr>
            </w:pPr>
          </w:p>
        </w:tc>
        <w:tc>
          <w:tcPr>
            <w:tcW w:w="1376" w:type="dxa"/>
          </w:tcPr>
          <w:p w14:paraId="69CDC1DF" w14:textId="77777777" w:rsidR="001741BF" w:rsidRPr="001741BF" w:rsidRDefault="001741BF" w:rsidP="006D66B8">
            <w:pPr>
              <w:spacing w:after="0" w:line="240" w:lineRule="auto"/>
              <w:jc w:val="both"/>
              <w:rPr>
                <w:sz w:val="24"/>
                <w:szCs w:val="24"/>
              </w:rPr>
            </w:pPr>
          </w:p>
        </w:tc>
        <w:tc>
          <w:tcPr>
            <w:tcW w:w="998" w:type="dxa"/>
          </w:tcPr>
          <w:p w14:paraId="15936C92" w14:textId="77777777" w:rsidR="001741BF" w:rsidRPr="001741BF" w:rsidRDefault="001741BF" w:rsidP="006D66B8">
            <w:pPr>
              <w:spacing w:after="0" w:line="240" w:lineRule="auto"/>
              <w:jc w:val="both"/>
              <w:rPr>
                <w:sz w:val="24"/>
                <w:szCs w:val="24"/>
              </w:rPr>
            </w:pPr>
          </w:p>
        </w:tc>
        <w:tc>
          <w:tcPr>
            <w:tcW w:w="1006" w:type="dxa"/>
          </w:tcPr>
          <w:p w14:paraId="53B8C75F" w14:textId="77777777" w:rsidR="001741BF" w:rsidRPr="001741BF" w:rsidRDefault="001741BF" w:rsidP="006D66B8">
            <w:pPr>
              <w:spacing w:after="0" w:line="240" w:lineRule="auto"/>
              <w:jc w:val="both"/>
              <w:rPr>
                <w:sz w:val="24"/>
                <w:szCs w:val="24"/>
              </w:rPr>
            </w:pPr>
          </w:p>
        </w:tc>
        <w:tc>
          <w:tcPr>
            <w:tcW w:w="1096" w:type="dxa"/>
          </w:tcPr>
          <w:p w14:paraId="72C57966" w14:textId="77777777" w:rsidR="001741BF" w:rsidRPr="001741BF" w:rsidRDefault="001741BF" w:rsidP="006D66B8">
            <w:pPr>
              <w:spacing w:after="0" w:line="240" w:lineRule="auto"/>
              <w:jc w:val="both"/>
              <w:rPr>
                <w:sz w:val="24"/>
                <w:szCs w:val="24"/>
              </w:rPr>
            </w:pPr>
          </w:p>
        </w:tc>
        <w:tc>
          <w:tcPr>
            <w:tcW w:w="1017" w:type="dxa"/>
          </w:tcPr>
          <w:p w14:paraId="1CCF41DB" w14:textId="77777777" w:rsidR="001741BF" w:rsidRPr="001741BF" w:rsidRDefault="001741BF" w:rsidP="006D66B8">
            <w:pPr>
              <w:spacing w:after="0" w:line="240" w:lineRule="auto"/>
              <w:jc w:val="both"/>
              <w:rPr>
                <w:sz w:val="24"/>
                <w:szCs w:val="24"/>
              </w:rPr>
            </w:pPr>
          </w:p>
        </w:tc>
        <w:tc>
          <w:tcPr>
            <w:tcW w:w="844" w:type="dxa"/>
          </w:tcPr>
          <w:p w14:paraId="561E3584" w14:textId="77777777" w:rsidR="001741BF" w:rsidRPr="001741BF" w:rsidRDefault="001741BF" w:rsidP="006D66B8">
            <w:pPr>
              <w:spacing w:after="0" w:line="240" w:lineRule="auto"/>
              <w:jc w:val="both"/>
              <w:rPr>
                <w:sz w:val="24"/>
                <w:szCs w:val="24"/>
              </w:rPr>
            </w:pPr>
          </w:p>
        </w:tc>
      </w:tr>
      <w:tr w:rsidR="001741BF" w:rsidRPr="001741BF" w14:paraId="0868F6AE" w14:textId="77777777" w:rsidTr="00C944E8">
        <w:tc>
          <w:tcPr>
            <w:tcW w:w="643" w:type="dxa"/>
          </w:tcPr>
          <w:p w14:paraId="43D87683" w14:textId="77777777" w:rsidR="001741BF" w:rsidRPr="001741BF" w:rsidRDefault="001741BF" w:rsidP="006D66B8">
            <w:pPr>
              <w:spacing w:after="0" w:line="240" w:lineRule="auto"/>
              <w:jc w:val="both"/>
              <w:rPr>
                <w:sz w:val="24"/>
                <w:szCs w:val="24"/>
              </w:rPr>
            </w:pPr>
          </w:p>
        </w:tc>
        <w:tc>
          <w:tcPr>
            <w:tcW w:w="1376" w:type="dxa"/>
          </w:tcPr>
          <w:p w14:paraId="6247627E" w14:textId="77777777" w:rsidR="001741BF" w:rsidRPr="001741BF" w:rsidRDefault="001741BF" w:rsidP="006D66B8">
            <w:pPr>
              <w:spacing w:after="0" w:line="240" w:lineRule="auto"/>
              <w:jc w:val="both"/>
              <w:rPr>
                <w:sz w:val="24"/>
                <w:szCs w:val="24"/>
              </w:rPr>
            </w:pPr>
          </w:p>
        </w:tc>
        <w:tc>
          <w:tcPr>
            <w:tcW w:w="998" w:type="dxa"/>
          </w:tcPr>
          <w:p w14:paraId="679A72FB" w14:textId="77777777" w:rsidR="001741BF" w:rsidRPr="001741BF" w:rsidRDefault="001741BF" w:rsidP="006D66B8">
            <w:pPr>
              <w:spacing w:after="0" w:line="240" w:lineRule="auto"/>
              <w:jc w:val="both"/>
              <w:rPr>
                <w:sz w:val="24"/>
                <w:szCs w:val="24"/>
              </w:rPr>
            </w:pPr>
          </w:p>
        </w:tc>
        <w:tc>
          <w:tcPr>
            <w:tcW w:w="1006" w:type="dxa"/>
          </w:tcPr>
          <w:p w14:paraId="2B3A0703" w14:textId="77777777" w:rsidR="001741BF" w:rsidRPr="001741BF" w:rsidRDefault="001741BF" w:rsidP="006D66B8">
            <w:pPr>
              <w:spacing w:after="0" w:line="240" w:lineRule="auto"/>
              <w:jc w:val="both"/>
              <w:rPr>
                <w:sz w:val="24"/>
                <w:szCs w:val="24"/>
              </w:rPr>
            </w:pPr>
          </w:p>
        </w:tc>
        <w:tc>
          <w:tcPr>
            <w:tcW w:w="1096" w:type="dxa"/>
          </w:tcPr>
          <w:p w14:paraId="6C2BD348" w14:textId="77777777" w:rsidR="001741BF" w:rsidRPr="001741BF" w:rsidRDefault="001741BF" w:rsidP="006D66B8">
            <w:pPr>
              <w:spacing w:after="0" w:line="240" w:lineRule="auto"/>
              <w:jc w:val="both"/>
              <w:rPr>
                <w:sz w:val="24"/>
                <w:szCs w:val="24"/>
              </w:rPr>
            </w:pPr>
          </w:p>
        </w:tc>
        <w:tc>
          <w:tcPr>
            <w:tcW w:w="1017" w:type="dxa"/>
          </w:tcPr>
          <w:p w14:paraId="68555F26" w14:textId="77777777" w:rsidR="001741BF" w:rsidRPr="001741BF" w:rsidRDefault="001741BF" w:rsidP="006D66B8">
            <w:pPr>
              <w:spacing w:after="0" w:line="240" w:lineRule="auto"/>
              <w:jc w:val="both"/>
              <w:rPr>
                <w:sz w:val="24"/>
                <w:szCs w:val="24"/>
              </w:rPr>
            </w:pPr>
          </w:p>
        </w:tc>
        <w:tc>
          <w:tcPr>
            <w:tcW w:w="844" w:type="dxa"/>
          </w:tcPr>
          <w:p w14:paraId="2E302785" w14:textId="77777777" w:rsidR="001741BF" w:rsidRPr="001741BF" w:rsidRDefault="001741BF" w:rsidP="006D66B8">
            <w:pPr>
              <w:spacing w:after="0" w:line="240" w:lineRule="auto"/>
              <w:jc w:val="both"/>
              <w:rPr>
                <w:sz w:val="24"/>
                <w:szCs w:val="24"/>
              </w:rPr>
            </w:pPr>
          </w:p>
        </w:tc>
      </w:tr>
      <w:tr w:rsidR="001741BF" w:rsidRPr="001741BF" w14:paraId="1F2BA115" w14:textId="77777777" w:rsidTr="00C944E8">
        <w:tc>
          <w:tcPr>
            <w:tcW w:w="643" w:type="dxa"/>
          </w:tcPr>
          <w:p w14:paraId="3DCC3120" w14:textId="77777777" w:rsidR="001741BF" w:rsidRPr="001741BF" w:rsidRDefault="001741BF" w:rsidP="006D66B8">
            <w:pPr>
              <w:spacing w:after="0" w:line="240" w:lineRule="auto"/>
              <w:jc w:val="both"/>
              <w:rPr>
                <w:sz w:val="24"/>
                <w:szCs w:val="24"/>
              </w:rPr>
            </w:pPr>
          </w:p>
        </w:tc>
        <w:tc>
          <w:tcPr>
            <w:tcW w:w="1376" w:type="dxa"/>
          </w:tcPr>
          <w:p w14:paraId="5D857024" w14:textId="77777777" w:rsidR="001741BF" w:rsidRPr="001741BF" w:rsidRDefault="001741BF" w:rsidP="006D66B8">
            <w:pPr>
              <w:spacing w:after="0" w:line="240" w:lineRule="auto"/>
              <w:jc w:val="both"/>
              <w:rPr>
                <w:sz w:val="24"/>
                <w:szCs w:val="24"/>
              </w:rPr>
            </w:pPr>
          </w:p>
        </w:tc>
        <w:tc>
          <w:tcPr>
            <w:tcW w:w="998" w:type="dxa"/>
          </w:tcPr>
          <w:p w14:paraId="632BF4E9" w14:textId="77777777" w:rsidR="001741BF" w:rsidRPr="001741BF" w:rsidRDefault="001741BF" w:rsidP="006D66B8">
            <w:pPr>
              <w:spacing w:after="0" w:line="240" w:lineRule="auto"/>
              <w:jc w:val="both"/>
              <w:rPr>
                <w:sz w:val="24"/>
                <w:szCs w:val="24"/>
              </w:rPr>
            </w:pPr>
          </w:p>
        </w:tc>
        <w:tc>
          <w:tcPr>
            <w:tcW w:w="1006" w:type="dxa"/>
          </w:tcPr>
          <w:p w14:paraId="285F74B3" w14:textId="77777777" w:rsidR="001741BF" w:rsidRPr="001741BF" w:rsidRDefault="001741BF" w:rsidP="006D66B8">
            <w:pPr>
              <w:spacing w:after="0" w:line="240" w:lineRule="auto"/>
              <w:jc w:val="both"/>
              <w:rPr>
                <w:sz w:val="24"/>
                <w:szCs w:val="24"/>
              </w:rPr>
            </w:pPr>
          </w:p>
        </w:tc>
        <w:tc>
          <w:tcPr>
            <w:tcW w:w="1096" w:type="dxa"/>
          </w:tcPr>
          <w:p w14:paraId="710CB9A3" w14:textId="77777777" w:rsidR="001741BF" w:rsidRPr="001741BF" w:rsidRDefault="001741BF" w:rsidP="006D66B8">
            <w:pPr>
              <w:spacing w:after="0" w:line="240" w:lineRule="auto"/>
              <w:jc w:val="both"/>
              <w:rPr>
                <w:sz w:val="24"/>
                <w:szCs w:val="24"/>
              </w:rPr>
            </w:pPr>
          </w:p>
        </w:tc>
        <w:tc>
          <w:tcPr>
            <w:tcW w:w="1017" w:type="dxa"/>
          </w:tcPr>
          <w:p w14:paraId="103A8E6A" w14:textId="77777777" w:rsidR="001741BF" w:rsidRPr="001741BF" w:rsidRDefault="001741BF" w:rsidP="006D66B8">
            <w:pPr>
              <w:spacing w:after="0" w:line="240" w:lineRule="auto"/>
              <w:jc w:val="both"/>
              <w:rPr>
                <w:sz w:val="24"/>
                <w:szCs w:val="24"/>
              </w:rPr>
            </w:pPr>
          </w:p>
        </w:tc>
        <w:tc>
          <w:tcPr>
            <w:tcW w:w="844" w:type="dxa"/>
          </w:tcPr>
          <w:p w14:paraId="31763713" w14:textId="77777777" w:rsidR="001741BF" w:rsidRPr="001741BF" w:rsidRDefault="001741BF" w:rsidP="006D66B8">
            <w:pPr>
              <w:spacing w:after="0" w:line="240" w:lineRule="auto"/>
              <w:jc w:val="both"/>
              <w:rPr>
                <w:sz w:val="24"/>
                <w:szCs w:val="24"/>
              </w:rPr>
            </w:pPr>
          </w:p>
        </w:tc>
      </w:tr>
    </w:tbl>
    <w:p w14:paraId="67CF598D" w14:textId="77777777" w:rsidR="001741BF" w:rsidRPr="001741BF" w:rsidRDefault="001741BF" w:rsidP="001741BF">
      <w:pPr>
        <w:spacing w:line="240" w:lineRule="auto"/>
        <w:jc w:val="center"/>
        <w:rPr>
          <w:rFonts w:ascii="Times New Roman" w:hAnsi="Times New Roman"/>
          <w:sz w:val="24"/>
          <w:szCs w:val="24"/>
        </w:rPr>
      </w:pPr>
      <w:r w:rsidRPr="001741BF">
        <w:rPr>
          <w:rFonts w:ascii="Times New Roman" w:hAnsi="Times New Roman"/>
          <w:bCs/>
          <w:sz w:val="24"/>
          <w:szCs w:val="24"/>
        </w:rPr>
        <w:t>Gambar 3. Contoh Buku Tabungan</w:t>
      </w:r>
    </w:p>
    <w:p w14:paraId="18AB5589" w14:textId="77777777" w:rsidR="001741BF" w:rsidRPr="001741BF" w:rsidRDefault="001741BF" w:rsidP="001741BF">
      <w:pPr>
        <w:pStyle w:val="ListParagraph"/>
        <w:numPr>
          <w:ilvl w:val="0"/>
          <w:numId w:val="15"/>
        </w:numPr>
        <w:spacing w:after="160" w:line="240" w:lineRule="auto"/>
        <w:ind w:left="709" w:hanging="425"/>
        <w:jc w:val="both"/>
        <w:rPr>
          <w:rFonts w:ascii="Times New Roman" w:hAnsi="Times New Roman"/>
          <w:sz w:val="24"/>
          <w:szCs w:val="24"/>
        </w:rPr>
      </w:pPr>
      <w:r w:rsidRPr="001741BF">
        <w:rPr>
          <w:rFonts w:ascii="Times New Roman" w:hAnsi="Times New Roman"/>
          <w:sz w:val="24"/>
          <w:szCs w:val="24"/>
        </w:rPr>
        <w:t>Dengan kondisi seperti itu, tim pengabdian memberikan pelatihan terkait pencatatan/pembukuan untuk bank sampah.  Tim pengabdian menjelaskan tentang pencatatan/pembukuan sederhana, disertai contoh pencatatan/pembukuan dan buku tabungan.  Petugas antusias mengikuti pelatihan dan berharap ke depannya dapat melakukan pencatatan/pembukuan dengan baik, sehingga bank sampah dapat berjalan dengan baik.</w:t>
      </w:r>
    </w:p>
    <w:p w14:paraId="7FFD1E0A" w14:textId="77777777" w:rsidR="001741BF" w:rsidRPr="001741BF" w:rsidRDefault="001741BF" w:rsidP="001741BF">
      <w:pPr>
        <w:pStyle w:val="ListParagraph"/>
        <w:numPr>
          <w:ilvl w:val="0"/>
          <w:numId w:val="15"/>
        </w:numPr>
        <w:spacing w:after="160" w:line="240" w:lineRule="auto"/>
        <w:ind w:left="709" w:hanging="425"/>
        <w:jc w:val="both"/>
        <w:rPr>
          <w:rFonts w:ascii="Times New Roman" w:hAnsi="Times New Roman"/>
          <w:sz w:val="24"/>
          <w:szCs w:val="24"/>
        </w:rPr>
      </w:pPr>
      <w:r w:rsidRPr="001741BF">
        <w:rPr>
          <w:rFonts w:ascii="Times New Roman" w:hAnsi="Times New Roman"/>
          <w:sz w:val="24"/>
          <w:szCs w:val="24"/>
        </w:rPr>
        <w:lastRenderedPageBreak/>
        <w:t>Karena masih kondisi pandemi, masyarakat/warga tidak mengikuti kegiatan ini, sehingga masih ada kesulitan untuk sosialisasi bank sampah kepada warga/masyarakat.  Sehingga kedepannya, apabila bank sampah sudah berjalan, sebaiknya diadakan sosialisasi kepada warga/masyarakat, agar warga lebih memahami dan dapat menjadi nasabah bank sampah.</w:t>
      </w:r>
    </w:p>
    <w:p w14:paraId="2C766B75" w14:textId="77777777" w:rsidR="001741BF" w:rsidRPr="001741BF" w:rsidRDefault="001741BF" w:rsidP="001741BF">
      <w:pPr>
        <w:pStyle w:val="ListParagraph"/>
        <w:numPr>
          <w:ilvl w:val="0"/>
          <w:numId w:val="15"/>
        </w:numPr>
        <w:spacing w:after="0" w:line="240" w:lineRule="auto"/>
        <w:ind w:left="709" w:hanging="425"/>
        <w:jc w:val="both"/>
        <w:rPr>
          <w:rFonts w:ascii="Times New Roman" w:hAnsi="Times New Roman"/>
          <w:sz w:val="24"/>
          <w:szCs w:val="24"/>
        </w:rPr>
      </w:pPr>
      <w:r w:rsidRPr="001741BF">
        <w:rPr>
          <w:rFonts w:ascii="Times New Roman" w:hAnsi="Times New Roman"/>
          <w:sz w:val="24"/>
          <w:szCs w:val="24"/>
        </w:rPr>
        <w:t>Penghitungan biaya dengan benar</w:t>
      </w:r>
    </w:p>
    <w:p w14:paraId="56052ADD" w14:textId="77777777" w:rsidR="001741BF" w:rsidRPr="001741BF" w:rsidRDefault="001741BF" w:rsidP="001741BF">
      <w:pPr>
        <w:pStyle w:val="ListParagraph"/>
        <w:spacing w:after="0" w:line="240" w:lineRule="auto"/>
        <w:ind w:left="709"/>
        <w:jc w:val="both"/>
        <w:rPr>
          <w:rFonts w:ascii="Times New Roman" w:hAnsi="Times New Roman"/>
          <w:sz w:val="24"/>
          <w:szCs w:val="24"/>
        </w:rPr>
      </w:pPr>
      <w:r w:rsidRPr="001741BF">
        <w:rPr>
          <w:rFonts w:ascii="Times New Roman" w:hAnsi="Times New Roman"/>
          <w:sz w:val="24"/>
          <w:szCs w:val="24"/>
        </w:rPr>
        <w:t>Penghitungan biaya memiliki peranan penting untuk mengetahui unsur apa saja  yang membutuhkan pendanaan serta  besaran biayanya. Biaya produksi juga merupakan komponen penting dalam pelaporan keuangan perusahaan.</w:t>
      </w:r>
    </w:p>
    <w:p w14:paraId="1F4A4571" w14:textId="77777777" w:rsidR="001741BF" w:rsidRPr="001741BF" w:rsidRDefault="001741BF" w:rsidP="001741BF">
      <w:pPr>
        <w:pStyle w:val="ListParagraph"/>
        <w:numPr>
          <w:ilvl w:val="0"/>
          <w:numId w:val="15"/>
        </w:numPr>
        <w:spacing w:after="0" w:line="240" w:lineRule="auto"/>
        <w:ind w:left="709" w:hanging="425"/>
        <w:jc w:val="both"/>
        <w:rPr>
          <w:rFonts w:ascii="Times New Roman" w:hAnsi="Times New Roman"/>
          <w:sz w:val="24"/>
          <w:szCs w:val="24"/>
        </w:rPr>
      </w:pPr>
      <w:r w:rsidRPr="001741BF">
        <w:rPr>
          <w:rFonts w:ascii="Times New Roman" w:hAnsi="Times New Roman"/>
          <w:sz w:val="24"/>
          <w:szCs w:val="24"/>
        </w:rPr>
        <w:t>Pengelolaan arus kas</w:t>
      </w:r>
    </w:p>
    <w:p w14:paraId="7F56BBC4" w14:textId="77777777" w:rsidR="001741BF" w:rsidRPr="001741BF" w:rsidRDefault="001741BF" w:rsidP="001741BF">
      <w:pPr>
        <w:pStyle w:val="ListParagraph"/>
        <w:spacing w:after="0" w:line="240" w:lineRule="auto"/>
        <w:ind w:left="709" w:hanging="87"/>
        <w:jc w:val="both"/>
        <w:rPr>
          <w:rFonts w:ascii="Times New Roman" w:hAnsi="Times New Roman"/>
          <w:sz w:val="24"/>
          <w:szCs w:val="24"/>
        </w:rPr>
      </w:pPr>
      <w:r w:rsidRPr="001741BF">
        <w:rPr>
          <w:rFonts w:ascii="Times New Roman" w:hAnsi="Times New Roman"/>
          <w:sz w:val="24"/>
          <w:szCs w:val="24"/>
        </w:rPr>
        <w:t xml:space="preserve"> Arus kas merupakan indicator penting untuk mengukur seberapa efektif penggunaan modal dan strategi yang sudah dijalankan. Mengelola arus kas  dengan baik dapat memudahkan untuk pengembangan usaha. Beberapa cara untuk mengelola arus kas adalah dengan cara memisahkan rekening kas masuk dan keluar, mengetahui arus kas masuk dan arus kas keluar dengan baik dan membuat laporan arus kas secara berkala</w:t>
      </w:r>
    </w:p>
    <w:p w14:paraId="3D6E457D" w14:textId="77777777" w:rsidR="001741BF" w:rsidRPr="001741BF" w:rsidRDefault="001741BF" w:rsidP="001741BF">
      <w:pPr>
        <w:pStyle w:val="ListParagraph"/>
        <w:numPr>
          <w:ilvl w:val="0"/>
          <w:numId w:val="15"/>
        </w:numPr>
        <w:spacing w:after="0" w:line="240" w:lineRule="auto"/>
        <w:ind w:left="709" w:hanging="425"/>
        <w:jc w:val="both"/>
        <w:rPr>
          <w:rFonts w:ascii="Times New Roman" w:hAnsi="Times New Roman"/>
          <w:sz w:val="24"/>
          <w:szCs w:val="24"/>
        </w:rPr>
      </w:pPr>
      <w:r w:rsidRPr="001741BF">
        <w:rPr>
          <w:rFonts w:ascii="Times New Roman" w:hAnsi="Times New Roman"/>
          <w:sz w:val="24"/>
          <w:szCs w:val="24"/>
        </w:rPr>
        <w:t xml:space="preserve">Pengendalian terhadap keuangan </w:t>
      </w:r>
    </w:p>
    <w:p w14:paraId="4A6CACD8" w14:textId="77777777" w:rsidR="001741BF" w:rsidRPr="001741BF" w:rsidRDefault="001741BF" w:rsidP="001741BF">
      <w:pPr>
        <w:pStyle w:val="ListParagraph"/>
        <w:spacing w:after="0" w:line="240" w:lineRule="auto"/>
        <w:ind w:left="709"/>
        <w:jc w:val="both"/>
        <w:rPr>
          <w:rFonts w:ascii="Times New Roman" w:hAnsi="Times New Roman"/>
          <w:sz w:val="24"/>
          <w:szCs w:val="24"/>
        </w:rPr>
      </w:pPr>
      <w:r w:rsidRPr="001741BF">
        <w:rPr>
          <w:rFonts w:ascii="Times New Roman" w:hAnsi="Times New Roman"/>
          <w:sz w:val="24"/>
          <w:szCs w:val="24"/>
        </w:rPr>
        <w:t>Pengendalian keuangan dilakukan dengan cara melakukan evaluasi perencanaan keuangan dan realisasinya, tahap ke 3 pengabdian.</w:t>
      </w:r>
    </w:p>
    <w:p w14:paraId="730839BC" w14:textId="77777777" w:rsidR="00F90913" w:rsidRPr="001741BF" w:rsidRDefault="00F90913" w:rsidP="00C73284">
      <w:pPr>
        <w:spacing w:after="0"/>
        <w:jc w:val="both"/>
        <w:rPr>
          <w:rFonts w:ascii="Times New Roman" w:hAnsi="Times New Roman"/>
          <w:b/>
          <w:sz w:val="24"/>
          <w:szCs w:val="24"/>
          <w:lang w:val="en-ID"/>
        </w:rPr>
      </w:pPr>
    </w:p>
    <w:p w14:paraId="1D9BE912" w14:textId="6B866027" w:rsidR="009F3437" w:rsidRDefault="009F3437" w:rsidP="00C73284">
      <w:pPr>
        <w:autoSpaceDE w:val="0"/>
        <w:autoSpaceDN w:val="0"/>
        <w:adjustRightInd w:val="0"/>
        <w:spacing w:after="0"/>
        <w:jc w:val="both"/>
        <w:rPr>
          <w:rFonts w:ascii="Times New Roman" w:hAnsi="Times New Roman"/>
          <w:b/>
          <w:sz w:val="24"/>
          <w:szCs w:val="24"/>
        </w:rPr>
      </w:pPr>
      <w:r w:rsidRPr="001741BF">
        <w:rPr>
          <w:rFonts w:ascii="Times New Roman" w:hAnsi="Times New Roman"/>
          <w:b/>
          <w:sz w:val="24"/>
          <w:szCs w:val="24"/>
        </w:rPr>
        <w:t>SIMPULAN</w:t>
      </w:r>
    </w:p>
    <w:p w14:paraId="32D4E6A7" w14:textId="0E5E73F2" w:rsidR="004C31A0" w:rsidRDefault="001741BF" w:rsidP="004C31A0">
      <w:pPr>
        <w:pStyle w:val="ListParagraph"/>
        <w:numPr>
          <w:ilvl w:val="0"/>
          <w:numId w:val="19"/>
        </w:numPr>
        <w:spacing w:after="0" w:line="240" w:lineRule="auto"/>
        <w:ind w:left="284" w:hanging="284"/>
        <w:jc w:val="both"/>
        <w:rPr>
          <w:rFonts w:ascii="Times New Roman" w:hAnsi="Times New Roman"/>
          <w:sz w:val="24"/>
          <w:szCs w:val="24"/>
        </w:rPr>
      </w:pPr>
      <w:r w:rsidRPr="004C31A0">
        <w:rPr>
          <w:rFonts w:ascii="Times New Roman" w:hAnsi="Times New Roman"/>
          <w:sz w:val="24"/>
          <w:szCs w:val="24"/>
        </w:rPr>
        <w:t xml:space="preserve">Dengan adanya pelatihan terkait pengelolaan Bank Sampah, </w:t>
      </w:r>
      <w:proofErr w:type="spellStart"/>
      <w:r w:rsidR="00323F1A">
        <w:rPr>
          <w:rFonts w:ascii="Times New Roman" w:hAnsi="Times New Roman"/>
          <w:sz w:val="24"/>
          <w:szCs w:val="24"/>
          <w:lang w:val="en-US"/>
        </w:rPr>
        <w:t>maka</w:t>
      </w:r>
      <w:proofErr w:type="spellEnd"/>
      <w:r w:rsidR="00323F1A">
        <w:rPr>
          <w:rFonts w:ascii="Times New Roman" w:hAnsi="Times New Roman"/>
          <w:sz w:val="24"/>
          <w:szCs w:val="24"/>
          <w:lang w:val="en-US"/>
        </w:rPr>
        <w:t xml:space="preserve"> proses </w:t>
      </w:r>
      <w:proofErr w:type="spellStart"/>
      <w:r w:rsidR="00323F1A">
        <w:rPr>
          <w:rFonts w:ascii="Times New Roman" w:hAnsi="Times New Roman"/>
          <w:sz w:val="24"/>
          <w:szCs w:val="24"/>
          <w:lang w:val="en-US"/>
        </w:rPr>
        <w:t>pengelolaan</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sampah</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dari</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hulu</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ke</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hilir</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akan</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berjalan</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dengan</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baik</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Demikian</w:t>
      </w:r>
      <w:proofErr w:type="spellEnd"/>
      <w:r w:rsidR="00323F1A">
        <w:rPr>
          <w:rFonts w:ascii="Times New Roman" w:hAnsi="Times New Roman"/>
          <w:sz w:val="24"/>
          <w:szCs w:val="24"/>
          <w:lang w:val="en-US"/>
        </w:rPr>
        <w:t xml:space="preserve"> juga </w:t>
      </w:r>
      <w:proofErr w:type="spellStart"/>
      <w:r w:rsidR="00323F1A">
        <w:rPr>
          <w:rFonts w:ascii="Times New Roman" w:hAnsi="Times New Roman"/>
          <w:sz w:val="24"/>
          <w:szCs w:val="24"/>
          <w:lang w:val="en-US"/>
        </w:rPr>
        <w:t>dengan</w:t>
      </w:r>
      <w:proofErr w:type="spellEnd"/>
      <w:r w:rsidR="00323F1A">
        <w:rPr>
          <w:rFonts w:ascii="Times New Roman" w:hAnsi="Times New Roman"/>
          <w:sz w:val="24"/>
          <w:szCs w:val="24"/>
          <w:lang w:val="en-US"/>
        </w:rPr>
        <w:t xml:space="preserve"> para </w:t>
      </w:r>
      <w:proofErr w:type="spellStart"/>
      <w:r w:rsidR="00323F1A">
        <w:rPr>
          <w:rFonts w:ascii="Times New Roman" w:hAnsi="Times New Roman"/>
          <w:sz w:val="24"/>
          <w:szCs w:val="24"/>
          <w:lang w:val="en-US"/>
        </w:rPr>
        <w:t>pengelola</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bertambah</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ilmu</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tentang</w:t>
      </w:r>
      <w:proofErr w:type="spellEnd"/>
      <w:r w:rsidR="00323F1A">
        <w:rPr>
          <w:rFonts w:ascii="Times New Roman" w:hAnsi="Times New Roman"/>
          <w:sz w:val="24"/>
          <w:szCs w:val="24"/>
          <w:lang w:val="en-US"/>
        </w:rPr>
        <w:t xml:space="preserve"> </w:t>
      </w:r>
      <w:proofErr w:type="spellStart"/>
      <w:r w:rsidR="00323F1A">
        <w:rPr>
          <w:rFonts w:ascii="Times New Roman" w:hAnsi="Times New Roman"/>
          <w:sz w:val="24"/>
          <w:szCs w:val="24"/>
          <w:lang w:val="en-US"/>
        </w:rPr>
        <w:t>manajemen</w:t>
      </w:r>
      <w:proofErr w:type="spellEnd"/>
      <w:r w:rsidR="00323F1A">
        <w:rPr>
          <w:rFonts w:ascii="Times New Roman" w:hAnsi="Times New Roman"/>
          <w:sz w:val="24"/>
          <w:szCs w:val="24"/>
          <w:lang w:val="en-US"/>
        </w:rPr>
        <w:t xml:space="preserve"> bank </w:t>
      </w:r>
      <w:proofErr w:type="spellStart"/>
      <w:r w:rsidR="00323F1A">
        <w:rPr>
          <w:rFonts w:ascii="Times New Roman" w:hAnsi="Times New Roman"/>
          <w:sz w:val="24"/>
          <w:szCs w:val="24"/>
          <w:lang w:val="en-US"/>
        </w:rPr>
        <w:t>sampah</w:t>
      </w:r>
      <w:proofErr w:type="spellEnd"/>
      <w:r w:rsidR="00323F1A">
        <w:rPr>
          <w:rFonts w:ascii="Times New Roman" w:hAnsi="Times New Roman"/>
          <w:sz w:val="24"/>
          <w:szCs w:val="24"/>
          <w:lang w:val="en-US"/>
        </w:rPr>
        <w:t>.</w:t>
      </w:r>
    </w:p>
    <w:p w14:paraId="3DA4337C" w14:textId="5892C2BC" w:rsidR="001741BF" w:rsidRDefault="001741BF" w:rsidP="004C31A0">
      <w:pPr>
        <w:pStyle w:val="ListParagraph"/>
        <w:numPr>
          <w:ilvl w:val="0"/>
          <w:numId w:val="19"/>
        </w:numPr>
        <w:spacing w:after="0" w:line="240" w:lineRule="auto"/>
        <w:ind w:left="284" w:hanging="284"/>
        <w:jc w:val="both"/>
        <w:rPr>
          <w:rFonts w:ascii="Times New Roman" w:hAnsi="Times New Roman"/>
          <w:sz w:val="24"/>
          <w:szCs w:val="24"/>
        </w:rPr>
      </w:pPr>
      <w:r w:rsidRPr="004C31A0">
        <w:rPr>
          <w:rFonts w:ascii="Times New Roman" w:hAnsi="Times New Roman"/>
          <w:sz w:val="24"/>
          <w:szCs w:val="24"/>
        </w:rPr>
        <w:t xml:space="preserve">manajemen keuangan, dan pembukuan sederhana kepada pengurus Bank Sampah LPK Sukses Mandiri, diharapkan Bank Sampah bisa beroperasi dengan baik, sehingga dapat memberikan kontribusi dan meningkatkan pendapatan untuk warga/masyarakat.  </w:t>
      </w:r>
    </w:p>
    <w:p w14:paraId="11458C81" w14:textId="4F9503BA" w:rsidR="00323F1A" w:rsidRPr="004C31A0" w:rsidRDefault="00323F1A" w:rsidP="004C31A0">
      <w:pPr>
        <w:pStyle w:val="ListParagraph"/>
        <w:numPr>
          <w:ilvl w:val="0"/>
          <w:numId w:val="19"/>
        </w:numPr>
        <w:spacing w:after="0" w:line="240" w:lineRule="auto"/>
        <w:ind w:left="284" w:hanging="284"/>
        <w:jc w:val="both"/>
        <w:rPr>
          <w:rFonts w:ascii="Times New Roman" w:hAnsi="Times New Roman"/>
          <w:sz w:val="24"/>
          <w:szCs w:val="24"/>
        </w:rPr>
      </w:pP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yang professional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terkait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pengelolaan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pengelolaan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layaknya</w:t>
      </w:r>
      <w:proofErr w:type="spellEnd"/>
      <w:r>
        <w:rPr>
          <w:rFonts w:ascii="Times New Roman" w:hAnsi="Times New Roman"/>
          <w:sz w:val="24"/>
          <w:szCs w:val="24"/>
          <w:lang w:val="en-US"/>
        </w:rPr>
        <w:t xml:space="preserve"> bank.</w:t>
      </w:r>
    </w:p>
    <w:p w14:paraId="1D239CCD" w14:textId="7A4315D9" w:rsidR="001741BF" w:rsidRDefault="001741BF" w:rsidP="00C73284">
      <w:pPr>
        <w:autoSpaceDE w:val="0"/>
        <w:autoSpaceDN w:val="0"/>
        <w:adjustRightInd w:val="0"/>
        <w:spacing w:after="0"/>
        <w:jc w:val="both"/>
        <w:rPr>
          <w:rFonts w:ascii="Times New Roman" w:hAnsi="Times New Roman"/>
          <w:b/>
          <w:sz w:val="24"/>
          <w:szCs w:val="24"/>
        </w:rPr>
      </w:pPr>
    </w:p>
    <w:p w14:paraId="7AAA1A91" w14:textId="6ACA2CE0" w:rsidR="001741BF" w:rsidRDefault="001741BF" w:rsidP="00C73284">
      <w:pPr>
        <w:autoSpaceDE w:val="0"/>
        <w:autoSpaceDN w:val="0"/>
        <w:adjustRightInd w:val="0"/>
        <w:spacing w:after="0"/>
        <w:jc w:val="both"/>
        <w:rPr>
          <w:rFonts w:ascii="Times New Roman" w:hAnsi="Times New Roman"/>
          <w:b/>
          <w:sz w:val="24"/>
          <w:szCs w:val="24"/>
        </w:rPr>
      </w:pPr>
    </w:p>
    <w:p w14:paraId="6B2F7F48" w14:textId="77777777" w:rsidR="006D66B8" w:rsidRDefault="009F3437" w:rsidP="006D66B8">
      <w:pPr>
        <w:autoSpaceDE w:val="0"/>
        <w:autoSpaceDN w:val="0"/>
        <w:adjustRightInd w:val="0"/>
        <w:spacing w:after="0"/>
        <w:jc w:val="both"/>
        <w:rPr>
          <w:rFonts w:ascii="Times New Roman" w:hAnsi="Times New Roman"/>
          <w:b/>
          <w:sz w:val="24"/>
          <w:szCs w:val="24"/>
        </w:rPr>
      </w:pPr>
      <w:r w:rsidRPr="00004DBB">
        <w:rPr>
          <w:rFonts w:ascii="Times New Roman" w:hAnsi="Times New Roman"/>
          <w:b/>
          <w:sz w:val="24"/>
          <w:szCs w:val="24"/>
        </w:rPr>
        <w:t>SARAN</w:t>
      </w:r>
    </w:p>
    <w:p w14:paraId="06A3E166" w14:textId="77777777" w:rsidR="006D66B8" w:rsidRPr="006D66B8" w:rsidRDefault="00004DBB" w:rsidP="006D66B8">
      <w:pPr>
        <w:pStyle w:val="ListParagraph"/>
        <w:numPr>
          <w:ilvl w:val="0"/>
          <w:numId w:val="21"/>
        </w:numPr>
        <w:autoSpaceDE w:val="0"/>
        <w:autoSpaceDN w:val="0"/>
        <w:adjustRightInd w:val="0"/>
        <w:spacing w:after="0"/>
        <w:ind w:left="284" w:hanging="284"/>
        <w:jc w:val="both"/>
        <w:rPr>
          <w:rFonts w:ascii="Times New Roman" w:hAnsi="Times New Roman"/>
          <w:b/>
          <w:sz w:val="24"/>
          <w:szCs w:val="24"/>
        </w:rPr>
      </w:pPr>
      <w:proofErr w:type="spellStart"/>
      <w:r w:rsidRPr="006D66B8">
        <w:rPr>
          <w:rFonts w:ascii="Times New Roman" w:hAnsi="Times New Roman"/>
          <w:sz w:val="24"/>
          <w:szCs w:val="24"/>
          <w:lang w:val="en-US"/>
        </w:rPr>
        <w:t>Untuk</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membantu</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pengembangan</w:t>
      </w:r>
      <w:proofErr w:type="spellEnd"/>
      <w:r w:rsidRPr="006D66B8">
        <w:rPr>
          <w:rFonts w:ascii="Times New Roman" w:hAnsi="Times New Roman"/>
          <w:sz w:val="24"/>
          <w:szCs w:val="24"/>
        </w:rPr>
        <w:t xml:space="preserve"> bank sampah ke depan, diperlukan dukungan dan peran dari pemerintah daerah. Terutama dalam bentuk sosialisasi</w:t>
      </w:r>
      <w:r w:rsidRPr="006D66B8">
        <w:rPr>
          <w:rFonts w:ascii="Times New Roman" w:hAnsi="Times New Roman"/>
          <w:sz w:val="24"/>
          <w:szCs w:val="24"/>
          <w:lang w:val="en-US"/>
        </w:rPr>
        <w:t xml:space="preserve"> yang </w:t>
      </w:r>
      <w:proofErr w:type="spellStart"/>
      <w:r w:rsidRPr="006D66B8">
        <w:rPr>
          <w:rFonts w:ascii="Times New Roman" w:hAnsi="Times New Roman"/>
          <w:sz w:val="24"/>
          <w:szCs w:val="24"/>
          <w:lang w:val="en-US"/>
        </w:rPr>
        <w:t>intens</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kepada</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masyarakat</w:t>
      </w:r>
      <w:proofErr w:type="spellEnd"/>
      <w:r w:rsidRPr="006D66B8">
        <w:rPr>
          <w:rFonts w:ascii="Times New Roman" w:hAnsi="Times New Roman"/>
          <w:sz w:val="24"/>
          <w:szCs w:val="24"/>
          <w:lang w:val="en-US"/>
        </w:rPr>
        <w:t xml:space="preserve"> agar </w:t>
      </w:r>
      <w:proofErr w:type="spellStart"/>
      <w:r w:rsidRPr="006D66B8">
        <w:rPr>
          <w:rFonts w:ascii="Times New Roman" w:hAnsi="Times New Roman"/>
          <w:sz w:val="24"/>
          <w:szCs w:val="24"/>
          <w:lang w:val="en-US"/>
        </w:rPr>
        <w:t>memahami</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keberadaan</w:t>
      </w:r>
      <w:proofErr w:type="spellEnd"/>
      <w:r w:rsidRPr="006D66B8">
        <w:rPr>
          <w:rFonts w:ascii="Times New Roman" w:hAnsi="Times New Roman"/>
          <w:sz w:val="24"/>
          <w:szCs w:val="24"/>
          <w:lang w:val="en-US"/>
        </w:rPr>
        <w:t xml:space="preserve"> dan </w:t>
      </w:r>
      <w:proofErr w:type="spellStart"/>
      <w:r w:rsidRPr="006D66B8">
        <w:rPr>
          <w:rFonts w:ascii="Times New Roman" w:hAnsi="Times New Roman"/>
          <w:sz w:val="24"/>
          <w:szCs w:val="24"/>
          <w:lang w:val="en-US"/>
        </w:rPr>
        <w:t>manfaat</w:t>
      </w:r>
      <w:proofErr w:type="spellEnd"/>
      <w:r w:rsidRPr="006D66B8">
        <w:rPr>
          <w:rFonts w:ascii="Times New Roman" w:hAnsi="Times New Roman"/>
          <w:sz w:val="24"/>
          <w:szCs w:val="24"/>
          <w:lang w:val="en-US"/>
        </w:rPr>
        <w:t xml:space="preserve"> Bank </w:t>
      </w:r>
      <w:proofErr w:type="spellStart"/>
      <w:r w:rsidRPr="006D66B8">
        <w:rPr>
          <w:rFonts w:ascii="Times New Roman" w:hAnsi="Times New Roman"/>
          <w:sz w:val="24"/>
          <w:szCs w:val="24"/>
          <w:lang w:val="en-US"/>
        </w:rPr>
        <w:t>Sampah</w:t>
      </w:r>
      <w:proofErr w:type="spellEnd"/>
      <w:r w:rsidRPr="006D66B8">
        <w:rPr>
          <w:rFonts w:ascii="Times New Roman" w:hAnsi="Times New Roman"/>
          <w:sz w:val="24"/>
          <w:szCs w:val="24"/>
        </w:rPr>
        <w:t>, pemberian dana hibah atau pinjaman modal, dan pelibatan pihak swasta, melalui Corporate Social Responsibility (CSR)</w:t>
      </w:r>
      <w:r w:rsidRPr="006D66B8">
        <w:rPr>
          <w:rFonts w:ascii="Times New Roman" w:hAnsi="Times New Roman"/>
          <w:sz w:val="24"/>
          <w:szCs w:val="24"/>
          <w:lang w:val="en-US"/>
        </w:rPr>
        <w:t xml:space="preserve">.  </w:t>
      </w:r>
    </w:p>
    <w:p w14:paraId="6CBDE12F" w14:textId="5BED087B" w:rsidR="00004DBB" w:rsidRPr="006D66B8" w:rsidRDefault="00004DBB" w:rsidP="006D66B8">
      <w:pPr>
        <w:pStyle w:val="ListParagraph"/>
        <w:numPr>
          <w:ilvl w:val="0"/>
          <w:numId w:val="21"/>
        </w:numPr>
        <w:autoSpaceDE w:val="0"/>
        <w:autoSpaceDN w:val="0"/>
        <w:adjustRightInd w:val="0"/>
        <w:spacing w:after="0"/>
        <w:ind w:left="284" w:hanging="284"/>
        <w:jc w:val="both"/>
        <w:rPr>
          <w:rFonts w:ascii="Times New Roman" w:hAnsi="Times New Roman"/>
          <w:b/>
          <w:sz w:val="24"/>
          <w:szCs w:val="24"/>
        </w:rPr>
      </w:pPr>
      <w:proofErr w:type="spellStart"/>
      <w:r w:rsidRPr="006D66B8">
        <w:rPr>
          <w:rFonts w:ascii="Times New Roman" w:hAnsi="Times New Roman"/>
          <w:sz w:val="24"/>
          <w:szCs w:val="24"/>
          <w:lang w:val="en-US"/>
        </w:rPr>
        <w:t>Diperlukan</w:t>
      </w:r>
      <w:proofErr w:type="spellEnd"/>
      <w:r w:rsidRPr="006D66B8">
        <w:rPr>
          <w:rFonts w:ascii="Times New Roman" w:hAnsi="Times New Roman"/>
          <w:sz w:val="24"/>
          <w:szCs w:val="24"/>
          <w:lang w:val="en-US"/>
        </w:rPr>
        <w:t xml:space="preserve"> pula </w:t>
      </w:r>
      <w:r w:rsidRPr="006D66B8">
        <w:rPr>
          <w:rFonts w:ascii="Times New Roman" w:hAnsi="Times New Roman"/>
          <w:sz w:val="24"/>
          <w:szCs w:val="24"/>
        </w:rPr>
        <w:t xml:space="preserve">teknologi persampahan yang mempunyai nilai ekonomis lebih tinggi, untuk menjaga kestabilan harga dan memotivasi nasabah dengan memberikan harga yang lebih tinggi terhadap sampahnya. </w:t>
      </w:r>
      <w:r w:rsidRPr="006D66B8">
        <w:rPr>
          <w:rFonts w:ascii="Times New Roman" w:hAnsi="Times New Roman"/>
          <w:sz w:val="24"/>
          <w:szCs w:val="24"/>
          <w:lang w:val="en-US"/>
        </w:rPr>
        <w:t xml:space="preserve"> </w:t>
      </w:r>
      <w:proofErr w:type="spellStart"/>
      <w:r w:rsidR="00D64B69" w:rsidRPr="006D66B8">
        <w:rPr>
          <w:rFonts w:ascii="Times New Roman" w:hAnsi="Times New Roman"/>
          <w:sz w:val="24"/>
          <w:szCs w:val="24"/>
          <w:lang w:val="en-US"/>
        </w:rPr>
        <w:t>Dengan</w:t>
      </w:r>
      <w:proofErr w:type="spellEnd"/>
      <w:r w:rsidR="00D64B69" w:rsidRPr="006D66B8">
        <w:rPr>
          <w:rFonts w:ascii="Times New Roman" w:hAnsi="Times New Roman"/>
          <w:sz w:val="24"/>
          <w:szCs w:val="24"/>
          <w:lang w:val="en-US"/>
        </w:rPr>
        <w:t xml:space="preserve"> </w:t>
      </w:r>
      <w:proofErr w:type="spellStart"/>
      <w:r w:rsidR="00D64B69" w:rsidRPr="006D66B8">
        <w:rPr>
          <w:rFonts w:ascii="Times New Roman" w:hAnsi="Times New Roman"/>
          <w:sz w:val="24"/>
          <w:szCs w:val="24"/>
          <w:lang w:val="en-US"/>
        </w:rPr>
        <w:t>demikian</w:t>
      </w:r>
      <w:proofErr w:type="spellEnd"/>
      <w:r w:rsidR="00D64B69" w:rsidRPr="006D66B8">
        <w:rPr>
          <w:rFonts w:ascii="Times New Roman" w:hAnsi="Times New Roman"/>
          <w:sz w:val="24"/>
          <w:szCs w:val="24"/>
          <w:lang w:val="en-US"/>
        </w:rPr>
        <w:t xml:space="preserve">, </w:t>
      </w:r>
      <w:proofErr w:type="spellStart"/>
      <w:r w:rsidR="00D64B69" w:rsidRPr="006D66B8">
        <w:rPr>
          <w:rFonts w:ascii="Times New Roman" w:hAnsi="Times New Roman"/>
          <w:sz w:val="24"/>
          <w:szCs w:val="24"/>
          <w:lang w:val="en-US"/>
        </w:rPr>
        <w:t>diharapkan</w:t>
      </w:r>
      <w:proofErr w:type="spellEnd"/>
      <w:r w:rsidR="00D64B69" w:rsidRPr="006D66B8">
        <w:rPr>
          <w:rFonts w:ascii="Times New Roman" w:hAnsi="Times New Roman"/>
          <w:sz w:val="24"/>
          <w:szCs w:val="24"/>
          <w:lang w:val="en-US"/>
        </w:rPr>
        <w:t xml:space="preserve"> p</w:t>
      </w:r>
      <w:r w:rsidRPr="006D66B8">
        <w:rPr>
          <w:rFonts w:ascii="Times New Roman" w:hAnsi="Times New Roman"/>
          <w:sz w:val="24"/>
          <w:szCs w:val="24"/>
          <w:lang w:val="en-US"/>
        </w:rPr>
        <w:t xml:space="preserve">ada </w:t>
      </w:r>
      <w:proofErr w:type="spellStart"/>
      <w:r w:rsidRPr="006D66B8">
        <w:rPr>
          <w:rFonts w:ascii="Times New Roman" w:hAnsi="Times New Roman"/>
          <w:sz w:val="24"/>
          <w:szCs w:val="24"/>
          <w:lang w:val="en-US"/>
        </w:rPr>
        <w:t>akhirnya</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dapat</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meningkatkan</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kesejahteraan</w:t>
      </w:r>
      <w:proofErr w:type="spellEnd"/>
      <w:r w:rsidRPr="006D66B8">
        <w:rPr>
          <w:rFonts w:ascii="Times New Roman" w:hAnsi="Times New Roman"/>
          <w:sz w:val="24"/>
          <w:szCs w:val="24"/>
          <w:lang w:val="en-US"/>
        </w:rPr>
        <w:t xml:space="preserve"> </w:t>
      </w:r>
      <w:proofErr w:type="spellStart"/>
      <w:r w:rsidRPr="006D66B8">
        <w:rPr>
          <w:rFonts w:ascii="Times New Roman" w:hAnsi="Times New Roman"/>
          <w:sz w:val="24"/>
          <w:szCs w:val="24"/>
          <w:lang w:val="en-US"/>
        </w:rPr>
        <w:t>masyarakatnya</w:t>
      </w:r>
      <w:proofErr w:type="spellEnd"/>
      <w:r w:rsidRPr="006D66B8">
        <w:rPr>
          <w:rFonts w:ascii="Times New Roman" w:hAnsi="Times New Roman"/>
          <w:sz w:val="24"/>
          <w:szCs w:val="24"/>
          <w:lang w:val="en-US"/>
        </w:rPr>
        <w:t xml:space="preserve">. </w:t>
      </w:r>
    </w:p>
    <w:p w14:paraId="2F6B3ADD" w14:textId="18120E95" w:rsidR="006D66B8" w:rsidRDefault="006D66B8" w:rsidP="006D66B8">
      <w:pPr>
        <w:autoSpaceDE w:val="0"/>
        <w:autoSpaceDN w:val="0"/>
        <w:adjustRightInd w:val="0"/>
        <w:spacing w:after="0"/>
        <w:jc w:val="both"/>
        <w:rPr>
          <w:rFonts w:ascii="Times New Roman" w:hAnsi="Times New Roman"/>
          <w:b/>
          <w:sz w:val="24"/>
          <w:szCs w:val="24"/>
        </w:rPr>
      </w:pPr>
    </w:p>
    <w:p w14:paraId="07C619F0" w14:textId="77777777" w:rsidR="006D66B8" w:rsidRPr="006D66B8" w:rsidRDefault="006D66B8" w:rsidP="006D66B8">
      <w:pPr>
        <w:autoSpaceDE w:val="0"/>
        <w:autoSpaceDN w:val="0"/>
        <w:adjustRightInd w:val="0"/>
        <w:spacing w:after="0"/>
        <w:jc w:val="both"/>
        <w:rPr>
          <w:rFonts w:ascii="Times New Roman" w:hAnsi="Times New Roman"/>
          <w:b/>
          <w:sz w:val="24"/>
          <w:szCs w:val="24"/>
        </w:rPr>
      </w:pPr>
    </w:p>
    <w:p w14:paraId="3295FA66" w14:textId="77777777" w:rsidR="009F3437" w:rsidRPr="001741BF" w:rsidRDefault="009F3437" w:rsidP="00C73284">
      <w:pPr>
        <w:autoSpaceDE w:val="0"/>
        <w:autoSpaceDN w:val="0"/>
        <w:adjustRightInd w:val="0"/>
        <w:spacing w:after="0"/>
        <w:jc w:val="both"/>
        <w:rPr>
          <w:rFonts w:ascii="Times New Roman" w:hAnsi="Times New Roman"/>
          <w:sz w:val="24"/>
          <w:szCs w:val="24"/>
        </w:rPr>
      </w:pPr>
    </w:p>
    <w:p w14:paraId="3EB3F592" w14:textId="22BCE624" w:rsidR="00D7610B" w:rsidRDefault="00D7610B" w:rsidP="00C73284">
      <w:pPr>
        <w:spacing w:after="0"/>
        <w:jc w:val="both"/>
        <w:rPr>
          <w:rFonts w:ascii="Times New Roman" w:hAnsi="Times New Roman"/>
          <w:b/>
          <w:sz w:val="24"/>
          <w:szCs w:val="24"/>
          <w:lang w:val="en-ID"/>
        </w:rPr>
      </w:pPr>
      <w:r w:rsidRPr="001741BF">
        <w:rPr>
          <w:rFonts w:ascii="Times New Roman" w:hAnsi="Times New Roman"/>
          <w:b/>
          <w:sz w:val="24"/>
          <w:szCs w:val="24"/>
          <w:lang w:val="en-ID"/>
        </w:rPr>
        <w:lastRenderedPageBreak/>
        <w:t>UCAPAN TERIMA KASIH</w:t>
      </w:r>
    </w:p>
    <w:p w14:paraId="2C3D705C" w14:textId="77777777" w:rsidR="00CA2170" w:rsidRDefault="00323F1A" w:rsidP="00C73284">
      <w:pPr>
        <w:spacing w:after="0"/>
        <w:jc w:val="both"/>
        <w:rPr>
          <w:rFonts w:ascii="Times New Roman" w:hAnsi="Times New Roman"/>
          <w:bCs/>
          <w:sz w:val="24"/>
          <w:szCs w:val="24"/>
          <w:lang w:val="en-ID"/>
        </w:rPr>
      </w:pPr>
      <w:proofErr w:type="spellStart"/>
      <w:r w:rsidRPr="00323F1A">
        <w:rPr>
          <w:rFonts w:ascii="Times New Roman" w:hAnsi="Times New Roman"/>
          <w:bCs/>
          <w:sz w:val="24"/>
          <w:szCs w:val="24"/>
          <w:lang w:val="en-ID"/>
        </w:rPr>
        <w:t>Kegiatan</w:t>
      </w:r>
      <w:proofErr w:type="spellEnd"/>
      <w:r w:rsidRPr="00323F1A">
        <w:rPr>
          <w:rFonts w:ascii="Times New Roman" w:hAnsi="Times New Roman"/>
          <w:bCs/>
          <w:sz w:val="24"/>
          <w:szCs w:val="24"/>
          <w:lang w:val="en-ID"/>
        </w:rPr>
        <w:t xml:space="preserve"> </w:t>
      </w:r>
      <w:proofErr w:type="spellStart"/>
      <w:r w:rsidRPr="00323F1A">
        <w:rPr>
          <w:rFonts w:ascii="Times New Roman" w:hAnsi="Times New Roman"/>
          <w:bCs/>
          <w:sz w:val="24"/>
          <w:szCs w:val="24"/>
          <w:lang w:val="en-ID"/>
        </w:rPr>
        <w:t>pengabdian</w:t>
      </w:r>
      <w:proofErr w:type="spellEnd"/>
      <w:r w:rsidRPr="00323F1A">
        <w:rPr>
          <w:rFonts w:ascii="Times New Roman" w:hAnsi="Times New Roman"/>
          <w:bCs/>
          <w:sz w:val="24"/>
          <w:szCs w:val="24"/>
          <w:lang w:val="en-ID"/>
        </w:rPr>
        <w:t xml:space="preserve"> </w:t>
      </w:r>
      <w:proofErr w:type="spellStart"/>
      <w:r w:rsidRPr="00323F1A">
        <w:rPr>
          <w:rFonts w:ascii="Times New Roman" w:hAnsi="Times New Roman"/>
          <w:bCs/>
          <w:sz w:val="24"/>
          <w:szCs w:val="24"/>
          <w:lang w:val="en-ID"/>
        </w:rPr>
        <w:t>ini</w:t>
      </w:r>
      <w:proofErr w:type="spellEnd"/>
      <w:r w:rsidRPr="00323F1A">
        <w:rPr>
          <w:rFonts w:ascii="Times New Roman" w:hAnsi="Times New Roman"/>
          <w:bCs/>
          <w:sz w:val="24"/>
          <w:szCs w:val="24"/>
          <w:lang w:val="en-ID"/>
        </w:rPr>
        <w:t xml:space="preserve"> </w:t>
      </w:r>
      <w:proofErr w:type="spellStart"/>
      <w:r w:rsidRPr="00323F1A">
        <w:rPr>
          <w:rFonts w:ascii="Times New Roman" w:hAnsi="Times New Roman"/>
          <w:bCs/>
          <w:sz w:val="24"/>
          <w:szCs w:val="24"/>
          <w:lang w:val="en-ID"/>
        </w:rPr>
        <w:t>terselenggara</w:t>
      </w:r>
      <w:proofErr w:type="spellEnd"/>
      <w:r w:rsidRPr="00323F1A">
        <w:rPr>
          <w:rFonts w:ascii="Times New Roman" w:hAnsi="Times New Roman"/>
          <w:bCs/>
          <w:sz w:val="24"/>
          <w:szCs w:val="24"/>
          <w:lang w:val="en-ID"/>
        </w:rPr>
        <w:t xml:space="preserve"> </w:t>
      </w:r>
      <w:proofErr w:type="spellStart"/>
      <w:r w:rsidRPr="00323F1A">
        <w:rPr>
          <w:rFonts w:ascii="Times New Roman" w:hAnsi="Times New Roman"/>
          <w:bCs/>
          <w:sz w:val="24"/>
          <w:szCs w:val="24"/>
          <w:lang w:val="en-ID"/>
        </w:rPr>
        <w:t>atas</w:t>
      </w:r>
      <w:proofErr w:type="spellEnd"/>
      <w:r w:rsidRPr="00323F1A">
        <w:rPr>
          <w:rFonts w:ascii="Times New Roman" w:hAnsi="Times New Roman"/>
          <w:bCs/>
          <w:sz w:val="24"/>
          <w:szCs w:val="24"/>
          <w:lang w:val="en-ID"/>
        </w:rPr>
        <w:t xml:space="preserve"> Kerjasama yang </w:t>
      </w:r>
      <w:proofErr w:type="spellStart"/>
      <w:r w:rsidRPr="00323F1A">
        <w:rPr>
          <w:rFonts w:ascii="Times New Roman" w:hAnsi="Times New Roman"/>
          <w:bCs/>
          <w:sz w:val="24"/>
          <w:szCs w:val="24"/>
          <w:lang w:val="en-ID"/>
        </w:rPr>
        <w:t>baik</w:t>
      </w:r>
      <w:proofErr w:type="spellEnd"/>
      <w:r w:rsidRPr="00323F1A">
        <w:rPr>
          <w:rFonts w:ascii="Times New Roman" w:hAnsi="Times New Roman"/>
          <w:bCs/>
          <w:sz w:val="24"/>
          <w:szCs w:val="24"/>
          <w:lang w:val="en-ID"/>
        </w:rPr>
        <w:t xml:space="preserve"> </w:t>
      </w:r>
      <w:proofErr w:type="spellStart"/>
      <w:r w:rsidRPr="00323F1A">
        <w:rPr>
          <w:rFonts w:ascii="Times New Roman" w:hAnsi="Times New Roman"/>
          <w:bCs/>
          <w:sz w:val="24"/>
          <w:szCs w:val="24"/>
          <w:lang w:val="en-ID"/>
        </w:rPr>
        <w:t>antara</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berbagai</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pihak</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unutk</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itu</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ucapan</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terimakasih</w:t>
      </w:r>
      <w:proofErr w:type="spellEnd"/>
      <w:r w:rsidR="00CA2170">
        <w:rPr>
          <w:rFonts w:ascii="Times New Roman" w:hAnsi="Times New Roman"/>
          <w:bCs/>
          <w:sz w:val="24"/>
          <w:szCs w:val="24"/>
          <w:lang w:val="en-ID"/>
        </w:rPr>
        <w:t xml:space="preserve"> </w:t>
      </w:r>
      <w:proofErr w:type="spellStart"/>
      <w:r w:rsidR="00CA2170">
        <w:rPr>
          <w:rFonts w:ascii="Times New Roman" w:hAnsi="Times New Roman"/>
          <w:bCs/>
          <w:sz w:val="24"/>
          <w:szCs w:val="24"/>
          <w:lang w:val="en-ID"/>
        </w:rPr>
        <w:t>kepada</w:t>
      </w:r>
      <w:proofErr w:type="spellEnd"/>
      <w:r w:rsidR="00CA2170">
        <w:rPr>
          <w:rFonts w:ascii="Times New Roman" w:hAnsi="Times New Roman"/>
          <w:bCs/>
          <w:sz w:val="24"/>
          <w:szCs w:val="24"/>
          <w:lang w:val="en-ID"/>
        </w:rPr>
        <w:t>;</w:t>
      </w:r>
    </w:p>
    <w:p w14:paraId="2BEDF985" w14:textId="79C9F333" w:rsidR="00CA2170" w:rsidRDefault="00CA2170" w:rsidP="00CA2170">
      <w:pPr>
        <w:pStyle w:val="ListParagraph"/>
        <w:numPr>
          <w:ilvl w:val="0"/>
          <w:numId w:val="20"/>
        </w:numPr>
        <w:spacing w:after="0"/>
        <w:ind w:left="284" w:hanging="284"/>
        <w:jc w:val="both"/>
        <w:rPr>
          <w:rFonts w:ascii="Times New Roman" w:hAnsi="Times New Roman"/>
          <w:bCs/>
          <w:sz w:val="24"/>
          <w:szCs w:val="24"/>
          <w:lang w:val="en-ID"/>
        </w:rPr>
      </w:pPr>
      <w:r>
        <w:rPr>
          <w:rFonts w:ascii="Times New Roman" w:hAnsi="Times New Roman"/>
          <w:bCs/>
          <w:sz w:val="24"/>
          <w:szCs w:val="24"/>
          <w:lang w:val="en-ID"/>
        </w:rPr>
        <w:t xml:space="preserve">STIE EKUITAS </w:t>
      </w:r>
      <w:proofErr w:type="spellStart"/>
      <w:r>
        <w:rPr>
          <w:rFonts w:ascii="Times New Roman" w:hAnsi="Times New Roman"/>
          <w:bCs/>
          <w:sz w:val="24"/>
          <w:szCs w:val="24"/>
          <w:lang w:val="en-ID"/>
        </w:rPr>
        <w:t>sebagai</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penyandang</w:t>
      </w:r>
      <w:proofErr w:type="spellEnd"/>
      <w:r>
        <w:rPr>
          <w:rFonts w:ascii="Times New Roman" w:hAnsi="Times New Roman"/>
          <w:bCs/>
          <w:sz w:val="24"/>
          <w:szCs w:val="24"/>
          <w:lang w:val="en-ID"/>
        </w:rPr>
        <w:t xml:space="preserve"> dana </w:t>
      </w:r>
      <w:proofErr w:type="spellStart"/>
      <w:r>
        <w:rPr>
          <w:rFonts w:ascii="Times New Roman" w:hAnsi="Times New Roman"/>
          <w:bCs/>
          <w:sz w:val="24"/>
          <w:szCs w:val="24"/>
          <w:lang w:val="en-ID"/>
        </w:rPr>
        <w:t>kegiatan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pengabdian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masyarakat</w:t>
      </w:r>
      <w:proofErr w:type="spellEnd"/>
      <w:r>
        <w:rPr>
          <w:rFonts w:ascii="Times New Roman" w:hAnsi="Times New Roman"/>
          <w:bCs/>
          <w:sz w:val="24"/>
          <w:szCs w:val="24"/>
          <w:lang w:val="en-ID"/>
        </w:rPr>
        <w:t xml:space="preserve"> </w:t>
      </w:r>
    </w:p>
    <w:p w14:paraId="43D5B850" w14:textId="215DF0DC" w:rsidR="00323F1A" w:rsidRDefault="00323F1A" w:rsidP="00CA2170">
      <w:pPr>
        <w:pStyle w:val="ListParagraph"/>
        <w:numPr>
          <w:ilvl w:val="0"/>
          <w:numId w:val="20"/>
        </w:numPr>
        <w:spacing w:after="0"/>
        <w:ind w:left="284" w:hanging="284"/>
        <w:jc w:val="both"/>
        <w:rPr>
          <w:rFonts w:ascii="Times New Roman" w:hAnsi="Times New Roman"/>
          <w:bCs/>
          <w:sz w:val="24"/>
          <w:szCs w:val="24"/>
          <w:lang w:val="en-ID"/>
        </w:rPr>
      </w:pPr>
      <w:r w:rsidRPr="00CA2170">
        <w:rPr>
          <w:rFonts w:ascii="Times New Roman" w:hAnsi="Times New Roman"/>
          <w:bCs/>
          <w:sz w:val="24"/>
          <w:szCs w:val="24"/>
          <w:lang w:val="en-ID"/>
        </w:rPr>
        <w:t xml:space="preserve">LP3M STIE EKUITAS </w:t>
      </w:r>
      <w:proofErr w:type="spellStart"/>
      <w:r w:rsidRPr="00CA2170">
        <w:rPr>
          <w:rFonts w:ascii="Times New Roman" w:hAnsi="Times New Roman"/>
          <w:bCs/>
          <w:sz w:val="24"/>
          <w:szCs w:val="24"/>
          <w:lang w:val="en-ID"/>
        </w:rPr>
        <w:t>sebagai</w:t>
      </w:r>
      <w:proofErr w:type="spellEnd"/>
      <w:r w:rsidRPr="00CA2170">
        <w:rPr>
          <w:rFonts w:ascii="Times New Roman" w:hAnsi="Times New Roman"/>
          <w:bCs/>
          <w:sz w:val="24"/>
          <w:szCs w:val="24"/>
          <w:lang w:val="en-ID"/>
        </w:rPr>
        <w:t xml:space="preserve"> Lembaga yang </w:t>
      </w:r>
      <w:proofErr w:type="spellStart"/>
      <w:r w:rsidRPr="00CA2170">
        <w:rPr>
          <w:rFonts w:ascii="Times New Roman" w:hAnsi="Times New Roman"/>
          <w:bCs/>
          <w:sz w:val="24"/>
          <w:szCs w:val="24"/>
          <w:lang w:val="en-ID"/>
        </w:rPr>
        <w:t>mengkoordinir</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kegiatan</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pengabdian</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kepada</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masyarakat</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sebagai</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kewaiban</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Tridharma</w:t>
      </w:r>
      <w:proofErr w:type="spellEnd"/>
      <w:r w:rsidRPr="00CA2170">
        <w:rPr>
          <w:rFonts w:ascii="Times New Roman" w:hAnsi="Times New Roman"/>
          <w:bCs/>
          <w:sz w:val="24"/>
          <w:szCs w:val="24"/>
          <w:lang w:val="en-ID"/>
        </w:rPr>
        <w:t xml:space="preserve"> PT </w:t>
      </w:r>
      <w:proofErr w:type="spellStart"/>
      <w:r w:rsidRPr="00CA2170">
        <w:rPr>
          <w:rFonts w:ascii="Times New Roman" w:hAnsi="Times New Roman"/>
          <w:bCs/>
          <w:sz w:val="24"/>
          <w:szCs w:val="24"/>
          <w:lang w:val="en-ID"/>
        </w:rPr>
        <w:t>bagi</w:t>
      </w:r>
      <w:proofErr w:type="spellEnd"/>
      <w:r w:rsidRPr="00CA2170">
        <w:rPr>
          <w:rFonts w:ascii="Times New Roman" w:hAnsi="Times New Roman"/>
          <w:bCs/>
          <w:sz w:val="24"/>
          <w:szCs w:val="24"/>
          <w:lang w:val="en-ID"/>
        </w:rPr>
        <w:t xml:space="preserve"> </w:t>
      </w:r>
      <w:proofErr w:type="spellStart"/>
      <w:r w:rsidRPr="00CA2170">
        <w:rPr>
          <w:rFonts w:ascii="Times New Roman" w:hAnsi="Times New Roman"/>
          <w:bCs/>
          <w:sz w:val="24"/>
          <w:szCs w:val="24"/>
          <w:lang w:val="en-ID"/>
        </w:rPr>
        <w:t>dosen</w:t>
      </w:r>
      <w:proofErr w:type="spellEnd"/>
      <w:r w:rsidR="00CA2170" w:rsidRPr="00CA2170">
        <w:rPr>
          <w:rFonts w:ascii="Times New Roman" w:hAnsi="Times New Roman"/>
          <w:bCs/>
          <w:sz w:val="24"/>
          <w:szCs w:val="24"/>
          <w:lang w:val="en-ID"/>
        </w:rPr>
        <w:t xml:space="preserve"> dan agenda </w:t>
      </w:r>
      <w:proofErr w:type="spellStart"/>
      <w:r w:rsidR="00CA2170" w:rsidRPr="00CA2170">
        <w:rPr>
          <w:rFonts w:ascii="Times New Roman" w:hAnsi="Times New Roman"/>
          <w:bCs/>
          <w:sz w:val="24"/>
          <w:szCs w:val="24"/>
          <w:lang w:val="en-ID"/>
        </w:rPr>
        <w:t>tahunan</w:t>
      </w:r>
      <w:proofErr w:type="spellEnd"/>
    </w:p>
    <w:p w14:paraId="046D93E9" w14:textId="00B9A934" w:rsidR="00CA2170" w:rsidRDefault="00CA2170" w:rsidP="00CA2170">
      <w:pPr>
        <w:pStyle w:val="ListParagraph"/>
        <w:numPr>
          <w:ilvl w:val="0"/>
          <w:numId w:val="20"/>
        </w:numPr>
        <w:spacing w:after="0"/>
        <w:ind w:left="284" w:hanging="284"/>
        <w:jc w:val="both"/>
        <w:rPr>
          <w:rFonts w:ascii="Times New Roman" w:hAnsi="Times New Roman"/>
          <w:bCs/>
          <w:sz w:val="24"/>
          <w:szCs w:val="24"/>
          <w:lang w:val="en-ID"/>
        </w:rPr>
      </w:pPr>
      <w:proofErr w:type="spellStart"/>
      <w:r>
        <w:rPr>
          <w:rFonts w:ascii="Times New Roman" w:hAnsi="Times New Roman"/>
          <w:bCs/>
          <w:sz w:val="24"/>
          <w:szCs w:val="24"/>
          <w:lang w:val="en-ID"/>
        </w:rPr>
        <w:t>Pemerintah</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Kabupaten</w:t>
      </w:r>
      <w:proofErr w:type="spellEnd"/>
      <w:r>
        <w:rPr>
          <w:rFonts w:ascii="Times New Roman" w:hAnsi="Times New Roman"/>
          <w:bCs/>
          <w:sz w:val="24"/>
          <w:szCs w:val="24"/>
          <w:lang w:val="en-ID"/>
        </w:rPr>
        <w:t xml:space="preserve"> Bandung </w:t>
      </w:r>
      <w:proofErr w:type="spellStart"/>
      <w:r>
        <w:rPr>
          <w:rFonts w:ascii="Times New Roman" w:hAnsi="Times New Roman"/>
          <w:bCs/>
          <w:sz w:val="24"/>
          <w:szCs w:val="24"/>
          <w:lang w:val="en-ID"/>
        </w:rPr>
        <w:t>u.p</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bagian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kerjasama</w:t>
      </w:r>
      <w:proofErr w:type="spellEnd"/>
    </w:p>
    <w:p w14:paraId="7A5BFCA0" w14:textId="5383DACC" w:rsidR="00CA2170" w:rsidRPr="00CA2170" w:rsidRDefault="00CA2170" w:rsidP="00CA2170">
      <w:pPr>
        <w:pStyle w:val="ListParagraph"/>
        <w:numPr>
          <w:ilvl w:val="0"/>
          <w:numId w:val="20"/>
        </w:numPr>
        <w:spacing w:after="0"/>
        <w:ind w:left="284" w:hanging="284"/>
        <w:jc w:val="both"/>
        <w:rPr>
          <w:rFonts w:ascii="Times New Roman" w:hAnsi="Times New Roman"/>
          <w:bCs/>
          <w:sz w:val="24"/>
          <w:szCs w:val="24"/>
          <w:lang w:val="en-ID"/>
        </w:rPr>
      </w:pPr>
      <w:proofErr w:type="spellStart"/>
      <w:r>
        <w:rPr>
          <w:rFonts w:ascii="Times New Roman" w:hAnsi="Times New Roman"/>
          <w:bCs/>
          <w:sz w:val="24"/>
          <w:szCs w:val="24"/>
          <w:lang w:val="en-ID"/>
        </w:rPr>
        <w:t>Kelompok</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binaan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Sukses</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Mandiri</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dibawah</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pimpinan</w:t>
      </w:r>
      <w:proofErr w:type="spellEnd"/>
      <w:r>
        <w:rPr>
          <w:rFonts w:ascii="Times New Roman" w:hAnsi="Times New Roman"/>
          <w:bCs/>
          <w:sz w:val="24"/>
          <w:szCs w:val="24"/>
          <w:lang w:val="en-ID"/>
        </w:rPr>
        <w:t xml:space="preserve"> Ibu Budi dan </w:t>
      </w:r>
      <w:proofErr w:type="spellStart"/>
      <w:r>
        <w:rPr>
          <w:rFonts w:ascii="Times New Roman" w:hAnsi="Times New Roman"/>
          <w:bCs/>
          <w:sz w:val="24"/>
          <w:szCs w:val="24"/>
          <w:lang w:val="en-ID"/>
        </w:rPr>
        <w:t>masyarakat</w:t>
      </w:r>
      <w:proofErr w:type="spellEnd"/>
      <w:r>
        <w:rPr>
          <w:rFonts w:ascii="Times New Roman" w:hAnsi="Times New Roman"/>
          <w:bCs/>
          <w:sz w:val="24"/>
          <w:szCs w:val="24"/>
          <w:lang w:val="en-ID"/>
        </w:rPr>
        <w:t xml:space="preserve"> Ds </w:t>
      </w:r>
      <w:proofErr w:type="spellStart"/>
      <w:r>
        <w:rPr>
          <w:rFonts w:ascii="Times New Roman" w:hAnsi="Times New Roman"/>
          <w:bCs/>
          <w:sz w:val="24"/>
          <w:szCs w:val="24"/>
          <w:lang w:val="en-ID"/>
        </w:rPr>
        <w:t>Cimaung</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Kabupaten</w:t>
      </w:r>
      <w:proofErr w:type="spellEnd"/>
      <w:r>
        <w:rPr>
          <w:rFonts w:ascii="Times New Roman" w:hAnsi="Times New Roman"/>
          <w:bCs/>
          <w:sz w:val="24"/>
          <w:szCs w:val="24"/>
          <w:lang w:val="en-ID"/>
        </w:rPr>
        <w:t xml:space="preserve"> Bandung.</w:t>
      </w:r>
    </w:p>
    <w:p w14:paraId="5971BDE5" w14:textId="77777777" w:rsidR="00D7610B" w:rsidRPr="001741BF" w:rsidRDefault="00D7610B" w:rsidP="00C73284">
      <w:pPr>
        <w:spacing w:after="0"/>
        <w:ind w:firstLine="360"/>
        <w:jc w:val="both"/>
        <w:rPr>
          <w:rFonts w:ascii="Times New Roman" w:hAnsi="Times New Roman"/>
          <w:b/>
          <w:sz w:val="24"/>
          <w:szCs w:val="24"/>
        </w:rPr>
      </w:pPr>
    </w:p>
    <w:p w14:paraId="7B8EF30C" w14:textId="77777777" w:rsidR="00D7610B" w:rsidRPr="001741BF" w:rsidRDefault="00D7610B" w:rsidP="00C73284">
      <w:pPr>
        <w:spacing w:after="0"/>
        <w:jc w:val="both"/>
        <w:rPr>
          <w:rFonts w:ascii="Times New Roman" w:hAnsi="Times New Roman"/>
          <w:b/>
          <w:sz w:val="24"/>
          <w:szCs w:val="24"/>
          <w:lang w:val="en-ID"/>
        </w:rPr>
      </w:pPr>
      <w:r w:rsidRPr="001741BF">
        <w:rPr>
          <w:rFonts w:ascii="Times New Roman" w:hAnsi="Times New Roman"/>
          <w:b/>
          <w:sz w:val="24"/>
          <w:szCs w:val="24"/>
        </w:rPr>
        <w:t>DAFTAR PUSTAKA</w:t>
      </w:r>
    </w:p>
    <w:p w14:paraId="1463C91A" w14:textId="5326B453" w:rsidR="00CA2170"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Davis, Keith   dan   John   W.   Newstrom. 2013. </w:t>
      </w:r>
      <w:r w:rsidRPr="001741BF">
        <w:rPr>
          <w:rFonts w:ascii="Times New Roman" w:hAnsi="Times New Roman"/>
          <w:bCs/>
          <w:i/>
          <w:sz w:val="24"/>
          <w:szCs w:val="24"/>
        </w:rPr>
        <w:t>Perilaku dalam Organisasi</w:t>
      </w:r>
      <w:r w:rsidRPr="001741BF">
        <w:rPr>
          <w:rFonts w:ascii="Times New Roman" w:hAnsi="Times New Roman"/>
          <w:bCs/>
          <w:sz w:val="24"/>
          <w:szCs w:val="24"/>
        </w:rPr>
        <w:t>. Jakarta: Erlangga.</w:t>
      </w:r>
    </w:p>
    <w:p w14:paraId="0B392824" w14:textId="77777777" w:rsidR="001741BF"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Daryanto dkk, 2011. </w:t>
      </w:r>
      <w:r w:rsidRPr="001741BF">
        <w:rPr>
          <w:rFonts w:ascii="Times New Roman" w:hAnsi="Times New Roman"/>
          <w:bCs/>
          <w:i/>
          <w:sz w:val="24"/>
          <w:szCs w:val="24"/>
        </w:rPr>
        <w:t>Strategi Kemitraan Usaha Dalam Rangka Peningkatan Daya Saing Agribisnis Cabi Merah Di Jawa Tengah</w:t>
      </w:r>
    </w:p>
    <w:p w14:paraId="2AC59205" w14:textId="77777777" w:rsidR="001741BF"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Ni Made Retriabirani. 2016. </w:t>
      </w:r>
      <w:r w:rsidRPr="001741BF">
        <w:rPr>
          <w:rFonts w:ascii="Times New Roman" w:hAnsi="Times New Roman"/>
          <w:bCs/>
          <w:i/>
          <w:sz w:val="24"/>
          <w:szCs w:val="24"/>
        </w:rPr>
        <w:t>Partisipasi Masyarakat dalam Program Bank Sampah Model Logit</w:t>
      </w:r>
      <w:r w:rsidRPr="001741BF">
        <w:rPr>
          <w:rFonts w:ascii="Times New Roman" w:hAnsi="Times New Roman"/>
          <w:bCs/>
          <w:sz w:val="24"/>
          <w:szCs w:val="24"/>
        </w:rPr>
        <w:t>. Jurnal Ekonomi Kualitatif Terapan Vol 9 No 1 Feb 2016 ISSN: 2301-8968.</w:t>
      </w:r>
    </w:p>
    <w:p w14:paraId="787F9258" w14:textId="77777777" w:rsidR="001741BF" w:rsidRPr="001741BF" w:rsidRDefault="001741BF" w:rsidP="001741BF">
      <w:pPr>
        <w:spacing w:after="0" w:line="240" w:lineRule="auto"/>
        <w:ind w:left="547" w:hanging="547"/>
        <w:jc w:val="both"/>
        <w:rPr>
          <w:rFonts w:ascii="Times New Roman" w:hAnsi="Times New Roman"/>
          <w:b/>
          <w:bCs/>
          <w:iCs/>
          <w:sz w:val="24"/>
          <w:szCs w:val="24"/>
        </w:rPr>
      </w:pPr>
      <w:r w:rsidRPr="001741BF">
        <w:rPr>
          <w:rFonts w:ascii="Times New Roman" w:hAnsi="Times New Roman"/>
          <w:bCs/>
          <w:iCs/>
          <w:sz w:val="24"/>
          <w:szCs w:val="24"/>
        </w:rPr>
        <w:t>Hellen Last Fitriani, 2017,</w:t>
      </w:r>
      <w:r w:rsidRPr="001741BF">
        <w:rPr>
          <w:rFonts w:ascii="Times New Roman" w:eastAsia="Times New Roman" w:hAnsi="Times New Roman"/>
          <w:color w:val="333B77"/>
          <w:sz w:val="24"/>
          <w:szCs w:val="24"/>
        </w:rPr>
        <w:t xml:space="preserve"> </w:t>
      </w:r>
      <w:r w:rsidRPr="001741BF">
        <w:rPr>
          <w:rFonts w:ascii="Times New Roman" w:hAnsi="Times New Roman"/>
          <w:bCs/>
          <w:i/>
          <w:sz w:val="24"/>
          <w:szCs w:val="24"/>
        </w:rPr>
        <w:t>Pendampingan Manajemen Pengelolaan Bank Sampah Berspektif Gender</w:t>
      </w:r>
      <w:r w:rsidRPr="001741BF">
        <w:rPr>
          <w:rFonts w:ascii="Times New Roman" w:hAnsi="Times New Roman"/>
          <w:bCs/>
          <w:iCs/>
          <w:sz w:val="24"/>
          <w:szCs w:val="24"/>
        </w:rPr>
        <w:t>, Volume 5 No 1 tahun 2020 J. Dinamika ISSN 2503-1031</w:t>
      </w:r>
    </w:p>
    <w:p w14:paraId="511E3394" w14:textId="77777777" w:rsidR="001741BF" w:rsidRPr="001741BF" w:rsidRDefault="001741BF" w:rsidP="001741BF">
      <w:pPr>
        <w:spacing w:after="0" w:line="240" w:lineRule="auto"/>
        <w:ind w:left="547" w:hanging="547"/>
        <w:jc w:val="both"/>
        <w:rPr>
          <w:rFonts w:ascii="Times New Roman" w:hAnsi="Times New Roman"/>
          <w:b/>
          <w:bCs/>
          <w:iCs/>
          <w:sz w:val="24"/>
          <w:szCs w:val="24"/>
        </w:rPr>
      </w:pPr>
      <w:r w:rsidRPr="001741BF">
        <w:rPr>
          <w:rFonts w:ascii="Times New Roman" w:hAnsi="Times New Roman"/>
          <w:sz w:val="24"/>
          <w:szCs w:val="24"/>
        </w:rPr>
        <w:t>Peraturan Pemerintah Republik Indonesia nomor 81 tahun 2012 tentang Pengelolaan Sampah Rumah Tangga dan Sampah Sejenis Sampah Rumah Tangga</w:t>
      </w:r>
      <w:r w:rsidRPr="001741BF">
        <w:rPr>
          <w:rFonts w:ascii="Times New Roman" w:hAnsi="Times New Roman"/>
          <w:bCs/>
          <w:sz w:val="24"/>
          <w:szCs w:val="24"/>
        </w:rPr>
        <w:t>.</w:t>
      </w:r>
    </w:p>
    <w:p w14:paraId="0EAD871D" w14:textId="77777777" w:rsidR="001741BF"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Peraturan Menteri Lingkungan Hidup RI Nomor 13 Tahun 2012 tentang Pedoman Pelaksanaan </w:t>
      </w:r>
      <w:r w:rsidRPr="001741BF">
        <w:rPr>
          <w:rFonts w:ascii="Times New Roman" w:hAnsi="Times New Roman"/>
          <w:bCs/>
          <w:i/>
          <w:sz w:val="24"/>
          <w:szCs w:val="24"/>
        </w:rPr>
        <w:t>Reduce, Reuse dan Recycle</w:t>
      </w:r>
      <w:r w:rsidRPr="001741BF">
        <w:rPr>
          <w:rFonts w:ascii="Times New Roman" w:hAnsi="Times New Roman"/>
          <w:bCs/>
          <w:sz w:val="24"/>
          <w:szCs w:val="24"/>
        </w:rPr>
        <w:t xml:space="preserve"> Melalui Bank Sampah</w:t>
      </w:r>
    </w:p>
    <w:p w14:paraId="32252EEA" w14:textId="77777777" w:rsidR="001741BF"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Rahardjo Adisasmita, Pembangunan Pedesaan: </w:t>
      </w:r>
      <w:r w:rsidRPr="001741BF">
        <w:rPr>
          <w:rFonts w:ascii="Times New Roman" w:hAnsi="Times New Roman"/>
          <w:bCs/>
          <w:i/>
          <w:sz w:val="24"/>
          <w:szCs w:val="24"/>
        </w:rPr>
        <w:t>Pendekatan Partisipasif, Tipologi, Konsep Dasar DesaPusat Pertumbuhan</w:t>
      </w:r>
      <w:r w:rsidRPr="001741BF">
        <w:rPr>
          <w:rFonts w:ascii="Times New Roman" w:hAnsi="Times New Roman"/>
          <w:bCs/>
          <w:sz w:val="24"/>
          <w:szCs w:val="24"/>
        </w:rPr>
        <w:t>, (Yogyakarta: Graha Ilmu, 2013), hlm 79-80</w:t>
      </w:r>
    </w:p>
    <w:p w14:paraId="57859681" w14:textId="77777777" w:rsidR="001741BF" w:rsidRPr="001741BF" w:rsidRDefault="001741BF" w:rsidP="001741BF">
      <w:pPr>
        <w:spacing w:after="0" w:line="240" w:lineRule="auto"/>
        <w:ind w:left="547" w:hanging="547"/>
        <w:jc w:val="both"/>
        <w:rPr>
          <w:rFonts w:ascii="Times New Roman" w:hAnsi="Times New Roman"/>
          <w:bCs/>
          <w:sz w:val="24"/>
          <w:szCs w:val="24"/>
        </w:rPr>
      </w:pPr>
      <w:r w:rsidRPr="001741BF">
        <w:rPr>
          <w:rFonts w:ascii="Times New Roman" w:hAnsi="Times New Roman"/>
          <w:bCs/>
          <w:sz w:val="24"/>
          <w:szCs w:val="24"/>
        </w:rPr>
        <w:t xml:space="preserve">Rustanto, B.  2013.  </w:t>
      </w:r>
      <w:r w:rsidRPr="001741BF">
        <w:rPr>
          <w:rFonts w:ascii="Times New Roman" w:hAnsi="Times New Roman"/>
          <w:bCs/>
          <w:i/>
          <w:sz w:val="24"/>
          <w:szCs w:val="24"/>
        </w:rPr>
        <w:t>Bank Sampah</w:t>
      </w:r>
      <w:r w:rsidRPr="001741BF">
        <w:rPr>
          <w:rFonts w:ascii="Times New Roman" w:hAnsi="Times New Roman"/>
          <w:bCs/>
          <w:sz w:val="24"/>
          <w:szCs w:val="24"/>
        </w:rPr>
        <w:t xml:space="preserve">.  Diakses  pukul  14.10  WIB/  5 Januari 2021  oleh:  http://bambang-rustanto.blogspot.com/2013/08/bank-sampah.html  </w:t>
      </w:r>
    </w:p>
    <w:p w14:paraId="3AEBC85A" w14:textId="77777777" w:rsidR="001741BF" w:rsidRPr="001741BF" w:rsidRDefault="001741BF" w:rsidP="001741BF">
      <w:pPr>
        <w:pStyle w:val="Heading3"/>
        <w:spacing w:before="0"/>
        <w:ind w:left="547" w:right="-14" w:hanging="547"/>
        <w:jc w:val="both"/>
        <w:rPr>
          <w:rFonts w:ascii="Times New Roman" w:hAnsi="Times New Roman"/>
          <w:b w:val="0"/>
          <w:bCs w:val="0"/>
          <w:iCs/>
          <w:color w:val="000000"/>
          <w:sz w:val="24"/>
          <w:szCs w:val="24"/>
          <w:shd w:val="clear" w:color="auto" w:fill="FFFFFF"/>
        </w:rPr>
      </w:pPr>
      <w:proofErr w:type="spellStart"/>
      <w:r w:rsidRPr="001741BF">
        <w:rPr>
          <w:rStyle w:val="Emphasis"/>
          <w:rFonts w:ascii="Times New Roman" w:hAnsi="Times New Roman"/>
          <w:b w:val="0"/>
          <w:bCs w:val="0"/>
          <w:i w:val="0"/>
          <w:iCs w:val="0"/>
          <w:color w:val="000000"/>
          <w:sz w:val="24"/>
          <w:szCs w:val="24"/>
          <w:shd w:val="clear" w:color="auto" w:fill="FFFFFF"/>
        </w:rPr>
        <w:t>Wahyuningsih</w:t>
      </w:r>
      <w:proofErr w:type="spellEnd"/>
      <w:r w:rsidRPr="001741BF">
        <w:rPr>
          <w:rStyle w:val="Emphasis"/>
          <w:rFonts w:ascii="Times New Roman" w:hAnsi="Times New Roman"/>
          <w:b w:val="0"/>
          <w:bCs w:val="0"/>
          <w:i w:val="0"/>
          <w:iCs w:val="0"/>
          <w:color w:val="000000"/>
          <w:sz w:val="24"/>
          <w:szCs w:val="24"/>
          <w:shd w:val="clear" w:color="auto" w:fill="FFFFFF"/>
        </w:rPr>
        <w:t xml:space="preserve">, </w:t>
      </w:r>
      <w:proofErr w:type="spellStart"/>
      <w:r w:rsidRPr="001741BF">
        <w:rPr>
          <w:rStyle w:val="Emphasis"/>
          <w:rFonts w:ascii="Times New Roman" w:hAnsi="Times New Roman"/>
          <w:b w:val="0"/>
          <w:bCs w:val="0"/>
          <w:i w:val="0"/>
          <w:iCs w:val="0"/>
          <w:color w:val="000000"/>
          <w:sz w:val="24"/>
          <w:szCs w:val="24"/>
          <w:shd w:val="clear" w:color="auto" w:fill="FFFFFF"/>
        </w:rPr>
        <w:t>Iis</w:t>
      </w:r>
      <w:proofErr w:type="spellEnd"/>
      <w:r w:rsidRPr="001741BF">
        <w:rPr>
          <w:rStyle w:val="Emphasis"/>
          <w:rFonts w:ascii="Times New Roman" w:hAnsi="Times New Roman"/>
          <w:b w:val="0"/>
          <w:bCs w:val="0"/>
          <w:i w:val="0"/>
          <w:iCs w:val="0"/>
          <w:color w:val="000000"/>
          <w:sz w:val="24"/>
          <w:szCs w:val="24"/>
          <w:shd w:val="clear" w:color="auto" w:fill="FFFFFF"/>
        </w:rPr>
        <w:t>, 2018</w:t>
      </w:r>
      <w:r w:rsidRPr="001741BF">
        <w:rPr>
          <w:rStyle w:val="Emphasis"/>
          <w:rFonts w:ascii="Times New Roman" w:hAnsi="Times New Roman"/>
          <w:b w:val="0"/>
          <w:bCs w:val="0"/>
          <w:color w:val="000000"/>
          <w:sz w:val="24"/>
          <w:szCs w:val="24"/>
          <w:shd w:val="clear" w:color="auto" w:fill="FFFFFF"/>
        </w:rPr>
        <w:t xml:space="preserve">. </w:t>
      </w:r>
      <w:proofErr w:type="spellStart"/>
      <w:r w:rsidRPr="001741BF">
        <w:rPr>
          <w:rFonts w:ascii="Times New Roman" w:hAnsi="Times New Roman"/>
          <w:b w:val="0"/>
          <w:bCs w:val="0"/>
          <w:i/>
          <w:color w:val="000000"/>
          <w:sz w:val="24"/>
          <w:szCs w:val="24"/>
          <w:shd w:val="clear" w:color="auto" w:fill="FFFFFF"/>
        </w:rPr>
        <w:t>Pendampingan</w:t>
      </w:r>
      <w:proofErr w:type="spellEnd"/>
      <w:r w:rsidRPr="001741BF">
        <w:rPr>
          <w:rFonts w:ascii="Times New Roman" w:hAnsi="Times New Roman"/>
          <w:b w:val="0"/>
          <w:bCs w:val="0"/>
          <w:i/>
          <w:color w:val="000000"/>
          <w:sz w:val="24"/>
          <w:szCs w:val="24"/>
          <w:shd w:val="clear" w:color="auto" w:fill="FFFFFF"/>
        </w:rPr>
        <w:t xml:space="preserve"> program bank </w:t>
      </w:r>
      <w:proofErr w:type="spellStart"/>
      <w:r w:rsidRPr="001741BF">
        <w:rPr>
          <w:rFonts w:ascii="Times New Roman" w:hAnsi="Times New Roman"/>
          <w:b w:val="0"/>
          <w:bCs w:val="0"/>
          <w:i/>
          <w:color w:val="000000"/>
          <w:sz w:val="24"/>
          <w:szCs w:val="24"/>
          <w:shd w:val="clear" w:color="auto" w:fill="FFFFFF"/>
        </w:rPr>
        <w:t>sampah</w:t>
      </w:r>
      <w:proofErr w:type="spellEnd"/>
      <w:r w:rsidRPr="001741BF">
        <w:rPr>
          <w:rFonts w:ascii="Times New Roman" w:hAnsi="Times New Roman"/>
          <w:b w:val="0"/>
          <w:bCs w:val="0"/>
          <w:i/>
          <w:color w:val="000000"/>
          <w:sz w:val="24"/>
          <w:szCs w:val="24"/>
          <w:shd w:val="clear" w:color="auto" w:fill="FFFFFF"/>
        </w:rPr>
        <w:t xml:space="preserve"> di </w:t>
      </w:r>
      <w:proofErr w:type="spellStart"/>
      <w:r w:rsidRPr="001741BF">
        <w:rPr>
          <w:rFonts w:ascii="Times New Roman" w:hAnsi="Times New Roman"/>
          <w:b w:val="0"/>
          <w:bCs w:val="0"/>
          <w:i/>
          <w:color w:val="000000"/>
          <w:sz w:val="24"/>
          <w:szCs w:val="24"/>
          <w:shd w:val="clear" w:color="auto" w:fill="FFFFFF"/>
        </w:rPr>
        <w:t>Prawirodirjan</w:t>
      </w:r>
      <w:proofErr w:type="spellEnd"/>
      <w:r w:rsidRPr="001741BF">
        <w:rPr>
          <w:rFonts w:ascii="Times New Roman" w:hAnsi="Times New Roman"/>
          <w:b w:val="0"/>
          <w:bCs w:val="0"/>
          <w:i/>
          <w:color w:val="000000"/>
          <w:sz w:val="24"/>
          <w:szCs w:val="24"/>
          <w:shd w:val="clear" w:color="auto" w:fill="FFFFFF"/>
        </w:rPr>
        <w:t>,</w:t>
      </w:r>
      <w:r w:rsidRPr="001741BF">
        <w:rPr>
          <w:rFonts w:ascii="Times New Roman" w:hAnsi="Times New Roman"/>
          <w:b w:val="0"/>
          <w:bCs w:val="0"/>
          <w:iCs/>
          <w:color w:val="000000"/>
          <w:sz w:val="24"/>
          <w:szCs w:val="24"/>
          <w:shd w:val="clear" w:color="auto" w:fill="FFFFFF"/>
        </w:rPr>
        <w:t xml:space="preserve"> Yogyakarta, Vol. 2, No. 3, </w:t>
      </w:r>
      <w:proofErr w:type="spellStart"/>
      <w:r w:rsidRPr="001741BF">
        <w:rPr>
          <w:rFonts w:ascii="Times New Roman" w:hAnsi="Times New Roman"/>
          <w:b w:val="0"/>
          <w:bCs w:val="0"/>
          <w:iCs/>
          <w:color w:val="000000"/>
          <w:sz w:val="24"/>
          <w:szCs w:val="24"/>
          <w:shd w:val="clear" w:color="auto" w:fill="FFFFFF"/>
        </w:rPr>
        <w:t>Desember</w:t>
      </w:r>
      <w:proofErr w:type="spellEnd"/>
      <w:r w:rsidRPr="001741BF">
        <w:rPr>
          <w:rFonts w:ascii="Times New Roman" w:hAnsi="Times New Roman"/>
          <w:b w:val="0"/>
          <w:bCs w:val="0"/>
          <w:iCs/>
          <w:color w:val="000000"/>
          <w:sz w:val="24"/>
          <w:szCs w:val="24"/>
          <w:shd w:val="clear" w:color="auto" w:fill="FFFFFF"/>
        </w:rPr>
        <w:t xml:space="preserve"> 2018, Hal. 421-424 ISSN: 2088 4559; </w:t>
      </w:r>
    </w:p>
    <w:p w14:paraId="66905C14" w14:textId="37441964" w:rsidR="001741BF" w:rsidRDefault="001741BF" w:rsidP="001741BF">
      <w:pPr>
        <w:pStyle w:val="Heading3"/>
        <w:shd w:val="clear" w:color="auto" w:fill="FFFFFF"/>
        <w:spacing w:before="0"/>
        <w:ind w:left="547" w:right="-14" w:hanging="547"/>
        <w:jc w:val="both"/>
        <w:rPr>
          <w:rFonts w:ascii="Times New Roman" w:hAnsi="Times New Roman"/>
          <w:b w:val="0"/>
          <w:bCs w:val="0"/>
          <w:color w:val="000000" w:themeColor="text1"/>
          <w:spacing w:val="15"/>
          <w:sz w:val="24"/>
          <w:szCs w:val="24"/>
        </w:rPr>
      </w:pPr>
      <w:proofErr w:type="spellStart"/>
      <w:r w:rsidRPr="001741BF">
        <w:rPr>
          <w:rStyle w:val="Emphasis"/>
          <w:rFonts w:ascii="Times New Roman" w:hAnsi="Times New Roman"/>
          <w:b w:val="0"/>
          <w:bCs w:val="0"/>
          <w:i w:val="0"/>
          <w:iCs w:val="0"/>
          <w:color w:val="000000"/>
          <w:sz w:val="24"/>
          <w:szCs w:val="24"/>
          <w:shd w:val="clear" w:color="auto" w:fill="FFFFFF"/>
        </w:rPr>
        <w:t>Yusa</w:t>
      </w:r>
      <w:proofErr w:type="spellEnd"/>
      <w:r w:rsidRPr="001741BF">
        <w:rPr>
          <w:rStyle w:val="Emphasis"/>
          <w:rFonts w:ascii="Times New Roman" w:hAnsi="Times New Roman"/>
          <w:b w:val="0"/>
          <w:bCs w:val="0"/>
          <w:i w:val="0"/>
          <w:iCs w:val="0"/>
          <w:color w:val="000000"/>
          <w:sz w:val="24"/>
          <w:szCs w:val="24"/>
          <w:shd w:val="clear" w:color="auto" w:fill="FFFFFF"/>
        </w:rPr>
        <w:t xml:space="preserve"> </w:t>
      </w:r>
      <w:proofErr w:type="spellStart"/>
      <w:r w:rsidRPr="001741BF">
        <w:rPr>
          <w:rStyle w:val="Emphasis"/>
          <w:rFonts w:ascii="Times New Roman" w:hAnsi="Times New Roman"/>
          <w:b w:val="0"/>
          <w:bCs w:val="0"/>
          <w:i w:val="0"/>
          <w:iCs w:val="0"/>
          <w:color w:val="000000"/>
          <w:sz w:val="24"/>
          <w:szCs w:val="24"/>
          <w:shd w:val="clear" w:color="auto" w:fill="FFFFFF"/>
        </w:rPr>
        <w:t>Eko</w:t>
      </w:r>
      <w:proofErr w:type="spellEnd"/>
      <w:r w:rsidRPr="001741BF">
        <w:rPr>
          <w:rStyle w:val="Emphasis"/>
          <w:rFonts w:ascii="Times New Roman" w:hAnsi="Times New Roman"/>
          <w:b w:val="0"/>
          <w:bCs w:val="0"/>
          <w:i w:val="0"/>
          <w:iCs w:val="0"/>
          <w:color w:val="000000"/>
          <w:sz w:val="24"/>
          <w:szCs w:val="24"/>
          <w:shd w:val="clear" w:color="auto" w:fill="FFFFFF"/>
        </w:rPr>
        <w:t xml:space="preserve"> </w:t>
      </w:r>
      <w:proofErr w:type="spellStart"/>
      <w:r w:rsidRPr="001741BF">
        <w:rPr>
          <w:rStyle w:val="Emphasis"/>
          <w:rFonts w:ascii="Times New Roman" w:hAnsi="Times New Roman"/>
          <w:b w:val="0"/>
          <w:bCs w:val="0"/>
          <w:i w:val="0"/>
          <w:iCs w:val="0"/>
          <w:color w:val="000000"/>
          <w:sz w:val="24"/>
          <w:szCs w:val="24"/>
          <w:shd w:val="clear" w:color="auto" w:fill="FFFFFF"/>
        </w:rPr>
        <w:t>Saputro</w:t>
      </w:r>
      <w:proofErr w:type="spellEnd"/>
      <w:r w:rsidRPr="001741BF">
        <w:rPr>
          <w:rStyle w:val="Emphasis"/>
          <w:rFonts w:ascii="Times New Roman" w:hAnsi="Times New Roman"/>
          <w:b w:val="0"/>
          <w:bCs w:val="0"/>
          <w:i w:val="0"/>
          <w:iCs w:val="0"/>
          <w:color w:val="000000"/>
          <w:sz w:val="24"/>
          <w:szCs w:val="24"/>
          <w:shd w:val="clear" w:color="auto" w:fill="FFFFFF"/>
        </w:rPr>
        <w:t>,</w:t>
      </w:r>
      <w:r w:rsidRPr="001741BF">
        <w:rPr>
          <w:rStyle w:val="Emphasis"/>
          <w:rFonts w:ascii="Times New Roman" w:hAnsi="Times New Roman"/>
          <w:b w:val="0"/>
          <w:bCs w:val="0"/>
          <w:color w:val="000000"/>
          <w:sz w:val="24"/>
          <w:szCs w:val="24"/>
          <w:shd w:val="clear" w:color="auto" w:fill="FFFFFF"/>
        </w:rPr>
        <w:t xml:space="preserve"> </w:t>
      </w:r>
      <w:proofErr w:type="spellStart"/>
      <w:proofErr w:type="gramStart"/>
      <w:r w:rsidRPr="001741BF">
        <w:rPr>
          <w:rStyle w:val="Emphasis"/>
          <w:rFonts w:ascii="Times New Roman" w:hAnsi="Times New Roman"/>
          <w:b w:val="0"/>
          <w:bCs w:val="0"/>
          <w:color w:val="000000"/>
          <w:sz w:val="24"/>
          <w:szCs w:val="24"/>
          <w:shd w:val="clear" w:color="auto" w:fill="FFFFFF"/>
        </w:rPr>
        <w:t>dkk</w:t>
      </w:r>
      <w:proofErr w:type="spellEnd"/>
      <w:r w:rsidRPr="001741BF">
        <w:rPr>
          <w:rStyle w:val="Emphasis"/>
          <w:rFonts w:ascii="Times New Roman" w:hAnsi="Times New Roman"/>
          <w:b w:val="0"/>
          <w:bCs w:val="0"/>
          <w:color w:val="000000"/>
          <w:sz w:val="24"/>
          <w:szCs w:val="24"/>
          <w:shd w:val="clear" w:color="auto" w:fill="FFFFFF"/>
        </w:rPr>
        <w:t>,.</w:t>
      </w:r>
      <w:proofErr w:type="gramEnd"/>
      <w:r w:rsidRPr="001741BF">
        <w:rPr>
          <w:rStyle w:val="Emphasis"/>
          <w:rFonts w:ascii="Times New Roman" w:hAnsi="Times New Roman"/>
          <w:b w:val="0"/>
          <w:bCs w:val="0"/>
          <w:color w:val="000000"/>
          <w:sz w:val="24"/>
          <w:szCs w:val="24"/>
          <w:shd w:val="clear" w:color="auto" w:fill="FFFFFF"/>
        </w:rPr>
        <w:t xml:space="preserve"> 2015. </w:t>
      </w:r>
      <w:proofErr w:type="spellStart"/>
      <w:r w:rsidRPr="001741BF">
        <w:rPr>
          <w:rStyle w:val="Emphasis"/>
          <w:rFonts w:ascii="Times New Roman" w:hAnsi="Times New Roman"/>
          <w:b w:val="0"/>
          <w:bCs w:val="0"/>
          <w:color w:val="000000" w:themeColor="text1"/>
          <w:sz w:val="24"/>
          <w:szCs w:val="24"/>
          <w:shd w:val="clear" w:color="auto" w:fill="FFFFFF"/>
        </w:rPr>
        <w:t>P</w:t>
      </w:r>
      <w:r w:rsidRPr="001741BF">
        <w:rPr>
          <w:rFonts w:ascii="Times New Roman" w:hAnsi="Times New Roman"/>
          <w:b w:val="0"/>
          <w:bCs w:val="0"/>
          <w:i/>
          <w:color w:val="000000" w:themeColor="text1"/>
          <w:spacing w:val="15"/>
          <w:sz w:val="24"/>
          <w:szCs w:val="24"/>
        </w:rPr>
        <w:t>engelolaan</w:t>
      </w:r>
      <w:proofErr w:type="spellEnd"/>
      <w:r w:rsidRPr="001741BF">
        <w:rPr>
          <w:rFonts w:ascii="Times New Roman" w:hAnsi="Times New Roman"/>
          <w:b w:val="0"/>
          <w:bCs w:val="0"/>
          <w:i/>
          <w:color w:val="000000" w:themeColor="text1"/>
          <w:spacing w:val="15"/>
          <w:sz w:val="24"/>
          <w:szCs w:val="24"/>
        </w:rPr>
        <w:t xml:space="preserve"> </w:t>
      </w:r>
      <w:proofErr w:type="spellStart"/>
      <w:r w:rsidRPr="001741BF">
        <w:rPr>
          <w:rFonts w:ascii="Times New Roman" w:hAnsi="Times New Roman"/>
          <w:b w:val="0"/>
          <w:bCs w:val="0"/>
          <w:i/>
          <w:color w:val="000000" w:themeColor="text1"/>
          <w:spacing w:val="15"/>
          <w:sz w:val="24"/>
          <w:szCs w:val="24"/>
        </w:rPr>
        <w:t>sampah</w:t>
      </w:r>
      <w:proofErr w:type="spellEnd"/>
      <w:r w:rsidRPr="001741BF">
        <w:rPr>
          <w:rFonts w:ascii="Times New Roman" w:hAnsi="Times New Roman"/>
          <w:b w:val="0"/>
          <w:bCs w:val="0"/>
          <w:i/>
          <w:color w:val="000000" w:themeColor="text1"/>
          <w:spacing w:val="15"/>
          <w:sz w:val="24"/>
          <w:szCs w:val="24"/>
        </w:rPr>
        <w:t xml:space="preserve"> </w:t>
      </w:r>
      <w:proofErr w:type="spellStart"/>
      <w:r w:rsidRPr="001741BF">
        <w:rPr>
          <w:rFonts w:ascii="Times New Roman" w:hAnsi="Times New Roman"/>
          <w:b w:val="0"/>
          <w:bCs w:val="0"/>
          <w:i/>
          <w:color w:val="000000" w:themeColor="text1"/>
          <w:spacing w:val="15"/>
          <w:sz w:val="24"/>
          <w:szCs w:val="24"/>
        </w:rPr>
        <w:t>berbasis</w:t>
      </w:r>
      <w:proofErr w:type="spellEnd"/>
      <w:r w:rsidRPr="001741BF">
        <w:rPr>
          <w:rFonts w:ascii="Times New Roman" w:hAnsi="Times New Roman"/>
          <w:b w:val="0"/>
          <w:bCs w:val="0"/>
          <w:i/>
          <w:color w:val="000000" w:themeColor="text1"/>
          <w:spacing w:val="15"/>
          <w:sz w:val="24"/>
          <w:szCs w:val="24"/>
        </w:rPr>
        <w:t xml:space="preserve"> </w:t>
      </w:r>
      <w:proofErr w:type="spellStart"/>
      <w:r w:rsidRPr="001741BF">
        <w:rPr>
          <w:rFonts w:ascii="Times New Roman" w:hAnsi="Times New Roman"/>
          <w:b w:val="0"/>
          <w:bCs w:val="0"/>
          <w:i/>
          <w:color w:val="000000" w:themeColor="text1"/>
          <w:spacing w:val="15"/>
          <w:sz w:val="24"/>
          <w:szCs w:val="24"/>
        </w:rPr>
        <w:t>masyarakat</w:t>
      </w:r>
      <w:proofErr w:type="spellEnd"/>
      <w:r w:rsidRPr="001741BF">
        <w:rPr>
          <w:rFonts w:ascii="Times New Roman" w:hAnsi="Times New Roman"/>
          <w:b w:val="0"/>
          <w:bCs w:val="0"/>
          <w:i/>
          <w:color w:val="000000" w:themeColor="text1"/>
          <w:spacing w:val="15"/>
          <w:sz w:val="24"/>
          <w:szCs w:val="24"/>
        </w:rPr>
        <w:t xml:space="preserve"> </w:t>
      </w:r>
      <w:proofErr w:type="spellStart"/>
      <w:r w:rsidRPr="001741BF">
        <w:rPr>
          <w:rFonts w:ascii="Times New Roman" w:hAnsi="Times New Roman"/>
          <w:b w:val="0"/>
          <w:bCs w:val="0"/>
          <w:i/>
          <w:color w:val="000000" w:themeColor="text1"/>
          <w:spacing w:val="15"/>
          <w:sz w:val="24"/>
          <w:szCs w:val="24"/>
        </w:rPr>
        <w:t>melalui</w:t>
      </w:r>
      <w:proofErr w:type="spellEnd"/>
      <w:r w:rsidRPr="001741BF">
        <w:rPr>
          <w:rFonts w:ascii="Times New Roman" w:hAnsi="Times New Roman"/>
          <w:b w:val="0"/>
          <w:bCs w:val="0"/>
          <w:i/>
          <w:color w:val="000000" w:themeColor="text1"/>
          <w:spacing w:val="15"/>
          <w:sz w:val="24"/>
          <w:szCs w:val="24"/>
        </w:rPr>
        <w:t xml:space="preserve"> bank </w:t>
      </w:r>
      <w:proofErr w:type="spellStart"/>
      <w:r w:rsidRPr="001741BF">
        <w:rPr>
          <w:rFonts w:ascii="Times New Roman" w:hAnsi="Times New Roman"/>
          <w:b w:val="0"/>
          <w:bCs w:val="0"/>
          <w:i/>
          <w:color w:val="000000" w:themeColor="text1"/>
          <w:spacing w:val="15"/>
          <w:sz w:val="24"/>
          <w:szCs w:val="24"/>
        </w:rPr>
        <w:t>sampah</w:t>
      </w:r>
      <w:proofErr w:type="spellEnd"/>
      <w:r w:rsidRPr="001741BF">
        <w:rPr>
          <w:rFonts w:ascii="Times New Roman" w:hAnsi="Times New Roman"/>
          <w:b w:val="0"/>
          <w:bCs w:val="0"/>
          <w:i/>
          <w:color w:val="000000" w:themeColor="text1"/>
          <w:spacing w:val="15"/>
          <w:sz w:val="24"/>
          <w:szCs w:val="24"/>
        </w:rPr>
        <w:t xml:space="preserve"> Indonesian</w:t>
      </w:r>
      <w:r w:rsidRPr="001741BF">
        <w:rPr>
          <w:rFonts w:ascii="Times New Roman" w:hAnsi="Times New Roman"/>
          <w:b w:val="0"/>
          <w:bCs w:val="0"/>
          <w:color w:val="000000" w:themeColor="text1"/>
          <w:spacing w:val="15"/>
          <w:sz w:val="24"/>
          <w:szCs w:val="24"/>
        </w:rPr>
        <w:t xml:space="preserve"> </w:t>
      </w:r>
      <w:proofErr w:type="spellStart"/>
      <w:r w:rsidRPr="001741BF">
        <w:rPr>
          <w:rFonts w:ascii="Times New Roman" w:hAnsi="Times New Roman"/>
          <w:b w:val="0"/>
          <w:bCs w:val="0"/>
          <w:color w:val="000000" w:themeColor="text1"/>
          <w:spacing w:val="15"/>
          <w:sz w:val="24"/>
          <w:szCs w:val="24"/>
        </w:rPr>
        <w:t>Jurnal</w:t>
      </w:r>
      <w:proofErr w:type="spellEnd"/>
      <w:r w:rsidRPr="001741BF">
        <w:rPr>
          <w:rFonts w:ascii="Times New Roman" w:hAnsi="Times New Roman"/>
          <w:b w:val="0"/>
          <w:bCs w:val="0"/>
          <w:color w:val="000000" w:themeColor="text1"/>
          <w:spacing w:val="15"/>
          <w:sz w:val="24"/>
          <w:szCs w:val="24"/>
        </w:rPr>
        <w:t xml:space="preserve"> of </w:t>
      </w:r>
      <w:proofErr w:type="spellStart"/>
      <w:r w:rsidRPr="001741BF">
        <w:rPr>
          <w:rFonts w:ascii="Times New Roman" w:hAnsi="Times New Roman"/>
          <w:b w:val="0"/>
          <w:bCs w:val="0"/>
          <w:color w:val="000000" w:themeColor="text1"/>
          <w:spacing w:val="15"/>
          <w:sz w:val="24"/>
          <w:szCs w:val="24"/>
        </w:rPr>
        <w:t>Concervation</w:t>
      </w:r>
      <w:proofErr w:type="spellEnd"/>
      <w:r w:rsidRPr="001741BF">
        <w:rPr>
          <w:rFonts w:ascii="Times New Roman" w:hAnsi="Times New Roman"/>
          <w:b w:val="0"/>
          <w:bCs w:val="0"/>
          <w:color w:val="000000" w:themeColor="text1"/>
          <w:spacing w:val="15"/>
          <w:sz w:val="24"/>
          <w:szCs w:val="24"/>
        </w:rPr>
        <w:t>, Vol 1https://journal.unnes.ac.id/nju/index.php/ijc/article/view/5162</w:t>
      </w:r>
      <w:r w:rsidR="00CA2170">
        <w:rPr>
          <w:rFonts w:ascii="Times New Roman" w:hAnsi="Times New Roman"/>
          <w:b w:val="0"/>
          <w:bCs w:val="0"/>
          <w:color w:val="000000" w:themeColor="text1"/>
          <w:spacing w:val="15"/>
          <w:sz w:val="24"/>
          <w:szCs w:val="24"/>
        </w:rPr>
        <w:t>.</w:t>
      </w:r>
    </w:p>
    <w:p w14:paraId="4A8EE2A0" w14:textId="77777777" w:rsidR="00CA2170" w:rsidRPr="00CA2170" w:rsidRDefault="00CA2170" w:rsidP="00CA2170">
      <w:pPr>
        <w:rPr>
          <w:lang w:val="en-US"/>
        </w:rPr>
      </w:pPr>
    </w:p>
    <w:sectPr w:rsidR="00CA2170" w:rsidRPr="00CA2170" w:rsidSect="001741BF">
      <w:headerReference w:type="default" r:id="rId17"/>
      <w:footerReference w:type="default" r:id="rId18"/>
      <w:pgSz w:w="11906" w:h="16838" w:code="9"/>
      <w:pgMar w:top="1701" w:right="1701" w:bottom="1701" w:left="1843" w:header="709" w:footer="709" w:gutter="0"/>
      <w:pgNumType w:start="1"/>
      <w:cols w:sep="1"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F8A11" w14:textId="77777777" w:rsidR="00FD6744" w:rsidRDefault="00FD6744" w:rsidP="0056428C">
      <w:pPr>
        <w:spacing w:after="0" w:line="240" w:lineRule="auto"/>
      </w:pPr>
      <w:r>
        <w:separator/>
      </w:r>
    </w:p>
  </w:endnote>
  <w:endnote w:type="continuationSeparator" w:id="0">
    <w:p w14:paraId="5936C698" w14:textId="77777777" w:rsidR="00FD6744" w:rsidRDefault="00FD6744" w:rsidP="0056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039E" w14:textId="69A2444A" w:rsidR="003A3C7C" w:rsidRDefault="00B27BC1">
    <w:pPr>
      <w:pStyle w:val="Footer"/>
      <w:jc w:val="center"/>
    </w:pPr>
    <w:r>
      <w:fldChar w:fldCharType="begin"/>
    </w:r>
    <w:r>
      <w:instrText xml:space="preserve"> PAGE   \* MERGEFORMAT </w:instrText>
    </w:r>
    <w:r>
      <w:fldChar w:fldCharType="separate"/>
    </w:r>
    <w:r w:rsidR="00D64B69">
      <w:rPr>
        <w:noProof/>
      </w:rPr>
      <w:t>8</w:t>
    </w:r>
    <w:r>
      <w:rPr>
        <w:noProof/>
      </w:rPr>
      <w:fldChar w:fldCharType="end"/>
    </w:r>
  </w:p>
  <w:p w14:paraId="36D0A4FB" w14:textId="77777777" w:rsidR="003A3C7C" w:rsidRDefault="003A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CA62" w14:textId="77777777" w:rsidR="00FD6744" w:rsidRDefault="00FD6744" w:rsidP="0056428C">
      <w:pPr>
        <w:spacing w:after="0" w:line="240" w:lineRule="auto"/>
      </w:pPr>
      <w:r>
        <w:separator/>
      </w:r>
    </w:p>
  </w:footnote>
  <w:footnote w:type="continuationSeparator" w:id="0">
    <w:p w14:paraId="4F9590ED" w14:textId="77777777" w:rsidR="00FD6744" w:rsidRDefault="00FD6744" w:rsidP="00564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4417" w14:textId="77777777" w:rsidR="003A3C7C" w:rsidRPr="00C55F4F" w:rsidRDefault="003A3C7C" w:rsidP="003A3C7C">
    <w:pPr>
      <w:pStyle w:val="Header"/>
      <w:rPr>
        <w:sz w:val="22"/>
        <w:szCs w:val="22"/>
      </w:rPr>
    </w:pPr>
    <w:proofErr w:type="gramStart"/>
    <w:r w:rsidRPr="00C55F4F">
      <w:rPr>
        <w:sz w:val="22"/>
        <w:szCs w:val="22"/>
      </w:rPr>
      <w:t>Empowerment :</w:t>
    </w:r>
    <w:proofErr w:type="gramEnd"/>
    <w:r w:rsidRPr="00C55F4F">
      <w:rPr>
        <w:sz w:val="22"/>
        <w:szCs w:val="22"/>
      </w:rPr>
      <w:t xml:space="preserve"> </w:t>
    </w:r>
    <w:proofErr w:type="spellStart"/>
    <w:r w:rsidRPr="00C55F4F">
      <w:rPr>
        <w:sz w:val="22"/>
        <w:szCs w:val="22"/>
      </w:rPr>
      <w:t>Jurnal</w:t>
    </w:r>
    <w:proofErr w:type="spellEnd"/>
    <w:r w:rsidRPr="00C55F4F">
      <w:rPr>
        <w:sz w:val="22"/>
        <w:szCs w:val="22"/>
      </w:rPr>
      <w:t xml:space="preserve"> </w:t>
    </w:r>
    <w:proofErr w:type="spellStart"/>
    <w:r w:rsidRPr="00C55F4F">
      <w:rPr>
        <w:sz w:val="22"/>
        <w:szCs w:val="22"/>
      </w:rPr>
      <w:t>Pengabdian</w:t>
    </w:r>
    <w:proofErr w:type="spellEnd"/>
    <w:r w:rsidRPr="00C55F4F">
      <w:rPr>
        <w:sz w:val="22"/>
        <w:szCs w:val="22"/>
      </w:rPr>
      <w:t xml:space="preserve"> Masyarakat, e-ISSN 2598-2052</w:t>
    </w:r>
  </w:p>
  <w:p w14:paraId="1771F110" w14:textId="77777777" w:rsidR="003A3C7C" w:rsidRPr="00C55F4F" w:rsidRDefault="003A3C7C" w:rsidP="003A3C7C">
    <w:pPr>
      <w:tabs>
        <w:tab w:val="center" w:pos="4680"/>
        <w:tab w:val="right" w:pos="9360"/>
      </w:tabs>
      <w:spacing w:after="0" w:line="240" w:lineRule="auto"/>
      <w:rPr>
        <w:rFonts w:ascii="Times New Roman" w:hAnsi="Times New Roman"/>
      </w:rPr>
    </w:pPr>
    <w:r w:rsidRPr="00C55F4F">
      <w:rPr>
        <w:rFonts w:ascii="Times New Roman" w:eastAsia="Times New Roman" w:hAnsi="Times New Roman"/>
        <w:lang w:val="en-US"/>
      </w:rPr>
      <w:t xml:space="preserve">Vol. </w:t>
    </w:r>
    <w:r w:rsidR="005916B3">
      <w:rPr>
        <w:rFonts w:ascii="Times New Roman" w:eastAsia="Times New Roman" w:hAnsi="Times New Roman"/>
        <w:lang w:val="en-ID"/>
      </w:rPr>
      <w:t>XX</w:t>
    </w:r>
    <w:r w:rsidRPr="00C55F4F">
      <w:rPr>
        <w:rFonts w:ascii="Times New Roman" w:eastAsia="Times New Roman" w:hAnsi="Times New Roman"/>
        <w:lang w:val="en-US"/>
      </w:rPr>
      <w:t xml:space="preserve"> No</w:t>
    </w:r>
    <w:r w:rsidRPr="00C55F4F">
      <w:rPr>
        <w:rFonts w:ascii="Times New Roman" w:eastAsia="Times New Roman" w:hAnsi="Times New Roman"/>
      </w:rPr>
      <w:t>mor</w:t>
    </w:r>
    <w:r w:rsidRPr="00C55F4F">
      <w:rPr>
        <w:rFonts w:ascii="Times New Roman" w:eastAsia="Times New Roman" w:hAnsi="Times New Roman"/>
        <w:lang w:val="en-US"/>
      </w:rPr>
      <w:t xml:space="preserve"> </w:t>
    </w:r>
    <w:r w:rsidR="005916B3">
      <w:rPr>
        <w:rFonts w:ascii="Times New Roman" w:eastAsia="Times New Roman" w:hAnsi="Times New Roman"/>
        <w:lang w:val="en-ID"/>
      </w:rPr>
      <w:t>XX</w:t>
    </w:r>
    <w:r w:rsidR="00C55F4F">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XXXX</w:t>
    </w:r>
    <w:r w:rsidR="00F90913">
      <w:rPr>
        <w:rFonts w:ascii="Times New Roman" w:eastAsia="Times New Roman" w:hAnsi="Times New Roman"/>
        <w:lang w:val="en-US"/>
      </w:rPr>
      <w:t>.</w:t>
    </w:r>
    <w:r w:rsidR="00635BDF">
      <w:rPr>
        <w:rFonts w:ascii="Times New Roman" w:eastAsia="Times New Roman" w:hAnsi="Times New Roman"/>
        <w:lang w:val="en-US"/>
      </w:rPr>
      <w:t xml:space="preserve"> </w:t>
    </w:r>
    <w:r w:rsidR="005916B3">
      <w:rPr>
        <w:rFonts w:ascii="Times New Roman" w:eastAsia="Times New Roman" w:hAnsi="Times New Roman"/>
        <w:lang w:val="en-US"/>
      </w:rPr>
      <w:t>XX</w:t>
    </w:r>
    <w:r w:rsidR="0015579C">
      <w:rPr>
        <w:rFonts w:ascii="Times New Roman" w:eastAsia="Times New Roman" w:hAnsi="Times New Roman"/>
        <w:lang w:val="en-US"/>
      </w:rPr>
      <w:t>-</w:t>
    </w:r>
    <w:r w:rsidR="005916B3">
      <w:rPr>
        <w:rFonts w:ascii="Times New Roman" w:eastAsia="Times New Roman" w:hAnsi="Times New Roman"/>
        <w:lang w:val="en-US"/>
      </w:rPr>
      <w:t>XX</w:t>
    </w:r>
    <w:r w:rsidR="0015579C">
      <w:rPr>
        <w:rFonts w:ascii="Times New Roman" w:eastAsia="Times New Roman" w:hAnsi="Times New Roman"/>
        <w:lang w:val="en-US"/>
      </w:rPr>
      <w:t>.</w:t>
    </w:r>
  </w:p>
  <w:p w14:paraId="0939A9F7" w14:textId="77777777" w:rsidR="003A3C7C" w:rsidRDefault="003A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47FE"/>
    <w:multiLevelType w:val="hybridMultilevel"/>
    <w:tmpl w:val="07BE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5661E"/>
    <w:multiLevelType w:val="hybridMultilevel"/>
    <w:tmpl w:val="19CE483C"/>
    <w:lvl w:ilvl="0" w:tplc="CC8005F2">
      <w:start w:val="1"/>
      <w:numFmt w:val="decimal"/>
      <w:pStyle w:val="Nomor"/>
      <w:lvlText w:val="%1."/>
      <w:lvlJc w:val="left"/>
      <w:pPr>
        <w:tabs>
          <w:tab w:val="num" w:pos="851"/>
        </w:tabs>
        <w:ind w:left="851" w:hanging="494"/>
      </w:pPr>
      <w:rPr>
        <w:rFonts w:ascii="Tahoma" w:hAnsi="Tahoma" w:cs="Tahoma" w:hint="default"/>
        <w:sz w:val="20"/>
        <w:szCs w:val="20"/>
      </w:rPr>
    </w:lvl>
    <w:lvl w:ilvl="1" w:tplc="C1E610DC">
      <w:start w:val="1"/>
      <w:numFmt w:val="lowerLetter"/>
      <w:pStyle w:val="Nomor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F364B8"/>
    <w:multiLevelType w:val="hybridMultilevel"/>
    <w:tmpl w:val="4BF8E0B4"/>
    <w:lvl w:ilvl="0" w:tplc="277AD54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2A627D4"/>
    <w:multiLevelType w:val="hybridMultilevel"/>
    <w:tmpl w:val="006A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96205"/>
    <w:multiLevelType w:val="hybridMultilevel"/>
    <w:tmpl w:val="2684E474"/>
    <w:lvl w:ilvl="0" w:tplc="B07E58D4">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15:restartNumberingAfterBreak="0">
    <w:nsid w:val="2949134F"/>
    <w:multiLevelType w:val="hybridMultilevel"/>
    <w:tmpl w:val="EF6C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407C3"/>
    <w:multiLevelType w:val="hybridMultilevel"/>
    <w:tmpl w:val="951A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91AA6"/>
    <w:multiLevelType w:val="hybridMultilevel"/>
    <w:tmpl w:val="18C2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1C17ED"/>
    <w:multiLevelType w:val="hybridMultilevel"/>
    <w:tmpl w:val="A5FA0EC2"/>
    <w:lvl w:ilvl="0" w:tplc="E496F0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34874A0F"/>
    <w:multiLevelType w:val="hybridMultilevel"/>
    <w:tmpl w:val="3F6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75C4B"/>
    <w:multiLevelType w:val="hybridMultilevel"/>
    <w:tmpl w:val="AD947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57FB5"/>
    <w:multiLevelType w:val="hybridMultilevel"/>
    <w:tmpl w:val="292E1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230AC9"/>
    <w:multiLevelType w:val="hybridMultilevel"/>
    <w:tmpl w:val="80F4AA10"/>
    <w:lvl w:ilvl="0" w:tplc="83281A5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4B471F10"/>
    <w:multiLevelType w:val="hybridMultilevel"/>
    <w:tmpl w:val="DB5AB44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5DC4055E"/>
    <w:multiLevelType w:val="hybridMultilevel"/>
    <w:tmpl w:val="5616006C"/>
    <w:lvl w:ilvl="0" w:tplc="D00E47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67E3D56"/>
    <w:multiLevelType w:val="hybridMultilevel"/>
    <w:tmpl w:val="5C00E2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88A5160"/>
    <w:multiLevelType w:val="hybridMultilevel"/>
    <w:tmpl w:val="1F880E3E"/>
    <w:lvl w:ilvl="0" w:tplc="04090019">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6D6E6F15"/>
    <w:multiLevelType w:val="hybridMultilevel"/>
    <w:tmpl w:val="AD54E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7D5307"/>
    <w:multiLevelType w:val="hybridMultilevel"/>
    <w:tmpl w:val="DF4C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E918DF"/>
    <w:multiLevelType w:val="hybridMultilevel"/>
    <w:tmpl w:val="EB78DD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D945CF8"/>
    <w:multiLevelType w:val="hybridMultilevel"/>
    <w:tmpl w:val="6602D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14"/>
  </w:num>
  <w:num w:numId="3">
    <w:abstractNumId w:val="7"/>
  </w:num>
  <w:num w:numId="4">
    <w:abstractNumId w:val="16"/>
  </w:num>
  <w:num w:numId="5">
    <w:abstractNumId w:val="18"/>
  </w:num>
  <w:num w:numId="6">
    <w:abstractNumId w:val="0"/>
  </w:num>
  <w:num w:numId="7">
    <w:abstractNumId w:val="6"/>
  </w:num>
  <w:num w:numId="8">
    <w:abstractNumId w:val="5"/>
  </w:num>
  <w:num w:numId="9">
    <w:abstractNumId w:val="9"/>
  </w:num>
  <w:num w:numId="10">
    <w:abstractNumId w:val="11"/>
  </w:num>
  <w:num w:numId="11">
    <w:abstractNumId w:val="10"/>
  </w:num>
  <w:num w:numId="12">
    <w:abstractNumId w:val="17"/>
  </w:num>
  <w:num w:numId="13">
    <w:abstractNumId w:val="13"/>
  </w:num>
  <w:num w:numId="14">
    <w:abstractNumId w:val="3"/>
  </w:num>
  <w:num w:numId="15">
    <w:abstractNumId w:val="8"/>
  </w:num>
  <w:num w:numId="16">
    <w:abstractNumId w:val="2"/>
  </w:num>
  <w:num w:numId="17">
    <w:abstractNumId w:val="4"/>
  </w:num>
  <w:num w:numId="18">
    <w:abstractNumId w:val="12"/>
  </w:num>
  <w:num w:numId="19">
    <w:abstractNumId w:val="19"/>
  </w:num>
  <w:num w:numId="20">
    <w:abstractNumId w:val="15"/>
  </w:num>
  <w:num w:numId="2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42"/>
    <w:rsid w:val="00004DBB"/>
    <w:rsid w:val="0001065A"/>
    <w:rsid w:val="00014289"/>
    <w:rsid w:val="00020FC0"/>
    <w:rsid w:val="00022787"/>
    <w:rsid w:val="00024D5A"/>
    <w:rsid w:val="00030A41"/>
    <w:rsid w:val="0003445E"/>
    <w:rsid w:val="00036F4F"/>
    <w:rsid w:val="000528C1"/>
    <w:rsid w:val="000627F0"/>
    <w:rsid w:val="00067270"/>
    <w:rsid w:val="00072302"/>
    <w:rsid w:val="00074688"/>
    <w:rsid w:val="00093832"/>
    <w:rsid w:val="000939E9"/>
    <w:rsid w:val="000A0644"/>
    <w:rsid w:val="000A3ACB"/>
    <w:rsid w:val="000B32B5"/>
    <w:rsid w:val="000B3A93"/>
    <w:rsid w:val="000B6598"/>
    <w:rsid w:val="000C41A8"/>
    <w:rsid w:val="000D038E"/>
    <w:rsid w:val="000D3BD8"/>
    <w:rsid w:val="000F3AC0"/>
    <w:rsid w:val="000F5F49"/>
    <w:rsid w:val="001251A3"/>
    <w:rsid w:val="00125670"/>
    <w:rsid w:val="001263F6"/>
    <w:rsid w:val="00126B71"/>
    <w:rsid w:val="00133599"/>
    <w:rsid w:val="00134E7B"/>
    <w:rsid w:val="00137135"/>
    <w:rsid w:val="00137B60"/>
    <w:rsid w:val="00137C20"/>
    <w:rsid w:val="00147AF3"/>
    <w:rsid w:val="0015579C"/>
    <w:rsid w:val="00156562"/>
    <w:rsid w:val="00166ACB"/>
    <w:rsid w:val="00170AB7"/>
    <w:rsid w:val="001741BF"/>
    <w:rsid w:val="00175D1B"/>
    <w:rsid w:val="001777A7"/>
    <w:rsid w:val="001830CA"/>
    <w:rsid w:val="001838D9"/>
    <w:rsid w:val="00191BB7"/>
    <w:rsid w:val="00196593"/>
    <w:rsid w:val="00196A9E"/>
    <w:rsid w:val="0019720E"/>
    <w:rsid w:val="001A04A5"/>
    <w:rsid w:val="001A1200"/>
    <w:rsid w:val="001A34CE"/>
    <w:rsid w:val="001A3CBF"/>
    <w:rsid w:val="001A652B"/>
    <w:rsid w:val="001B016B"/>
    <w:rsid w:val="001B4388"/>
    <w:rsid w:val="001C064C"/>
    <w:rsid w:val="001C2D64"/>
    <w:rsid w:val="001C3D26"/>
    <w:rsid w:val="001C5E9C"/>
    <w:rsid w:val="001D0151"/>
    <w:rsid w:val="001D33EC"/>
    <w:rsid w:val="001D4686"/>
    <w:rsid w:val="001D527E"/>
    <w:rsid w:val="001D69AE"/>
    <w:rsid w:val="001D69FB"/>
    <w:rsid w:val="001E1D38"/>
    <w:rsid w:val="001E4E12"/>
    <w:rsid w:val="001E549B"/>
    <w:rsid w:val="001F34C3"/>
    <w:rsid w:val="001F3742"/>
    <w:rsid w:val="001F3797"/>
    <w:rsid w:val="001F66A7"/>
    <w:rsid w:val="00200E07"/>
    <w:rsid w:val="002100FB"/>
    <w:rsid w:val="00214235"/>
    <w:rsid w:val="002229D2"/>
    <w:rsid w:val="00230788"/>
    <w:rsid w:val="0023262C"/>
    <w:rsid w:val="00233FA3"/>
    <w:rsid w:val="002451B2"/>
    <w:rsid w:val="0024756E"/>
    <w:rsid w:val="002515FA"/>
    <w:rsid w:val="00260C44"/>
    <w:rsid w:val="00265CDA"/>
    <w:rsid w:val="0027194B"/>
    <w:rsid w:val="00271E3E"/>
    <w:rsid w:val="00271E55"/>
    <w:rsid w:val="002773D8"/>
    <w:rsid w:val="00283070"/>
    <w:rsid w:val="00283A43"/>
    <w:rsid w:val="00286F06"/>
    <w:rsid w:val="00287218"/>
    <w:rsid w:val="002938DF"/>
    <w:rsid w:val="002A3C44"/>
    <w:rsid w:val="002A3EBA"/>
    <w:rsid w:val="002A675B"/>
    <w:rsid w:val="002A6FD0"/>
    <w:rsid w:val="002B1D62"/>
    <w:rsid w:val="002E55DD"/>
    <w:rsid w:val="002F0EF8"/>
    <w:rsid w:val="002F4358"/>
    <w:rsid w:val="002F581C"/>
    <w:rsid w:val="00300E1C"/>
    <w:rsid w:val="00307418"/>
    <w:rsid w:val="00311587"/>
    <w:rsid w:val="00323F1A"/>
    <w:rsid w:val="00336354"/>
    <w:rsid w:val="00337DC6"/>
    <w:rsid w:val="0034188E"/>
    <w:rsid w:val="00347555"/>
    <w:rsid w:val="0035211A"/>
    <w:rsid w:val="00357F5B"/>
    <w:rsid w:val="0037568B"/>
    <w:rsid w:val="00380399"/>
    <w:rsid w:val="003809C4"/>
    <w:rsid w:val="0038702A"/>
    <w:rsid w:val="003A115D"/>
    <w:rsid w:val="003A1196"/>
    <w:rsid w:val="003A1C16"/>
    <w:rsid w:val="003A3C7C"/>
    <w:rsid w:val="003A759E"/>
    <w:rsid w:val="003B2DEA"/>
    <w:rsid w:val="003B56E5"/>
    <w:rsid w:val="003C6850"/>
    <w:rsid w:val="003E014B"/>
    <w:rsid w:val="003E2F92"/>
    <w:rsid w:val="003E33E5"/>
    <w:rsid w:val="003F2C05"/>
    <w:rsid w:val="004063CB"/>
    <w:rsid w:val="00411107"/>
    <w:rsid w:val="00411815"/>
    <w:rsid w:val="00421631"/>
    <w:rsid w:val="00422D1D"/>
    <w:rsid w:val="00422FB9"/>
    <w:rsid w:val="00423579"/>
    <w:rsid w:val="00424244"/>
    <w:rsid w:val="004259BE"/>
    <w:rsid w:val="004261A5"/>
    <w:rsid w:val="00426433"/>
    <w:rsid w:val="00437337"/>
    <w:rsid w:val="00441F89"/>
    <w:rsid w:val="00442DD4"/>
    <w:rsid w:val="0044351B"/>
    <w:rsid w:val="00447338"/>
    <w:rsid w:val="00447D98"/>
    <w:rsid w:val="00450743"/>
    <w:rsid w:val="004652D3"/>
    <w:rsid w:val="00477219"/>
    <w:rsid w:val="0048518A"/>
    <w:rsid w:val="00485FFF"/>
    <w:rsid w:val="00496216"/>
    <w:rsid w:val="004A322A"/>
    <w:rsid w:val="004A45C7"/>
    <w:rsid w:val="004A6459"/>
    <w:rsid w:val="004A6492"/>
    <w:rsid w:val="004A77FD"/>
    <w:rsid w:val="004B01A5"/>
    <w:rsid w:val="004C154E"/>
    <w:rsid w:val="004C31A0"/>
    <w:rsid w:val="004C3330"/>
    <w:rsid w:val="004C622D"/>
    <w:rsid w:val="004D53DE"/>
    <w:rsid w:val="004E1606"/>
    <w:rsid w:val="004E239B"/>
    <w:rsid w:val="004F51D1"/>
    <w:rsid w:val="004F6D7A"/>
    <w:rsid w:val="00501BDF"/>
    <w:rsid w:val="00514554"/>
    <w:rsid w:val="0051769F"/>
    <w:rsid w:val="00520E5D"/>
    <w:rsid w:val="00523C79"/>
    <w:rsid w:val="00530301"/>
    <w:rsid w:val="005331D5"/>
    <w:rsid w:val="00534FA5"/>
    <w:rsid w:val="005360BE"/>
    <w:rsid w:val="00536B04"/>
    <w:rsid w:val="00542392"/>
    <w:rsid w:val="0054390F"/>
    <w:rsid w:val="00550D02"/>
    <w:rsid w:val="005539AF"/>
    <w:rsid w:val="00553C96"/>
    <w:rsid w:val="00560418"/>
    <w:rsid w:val="0056282D"/>
    <w:rsid w:val="0056428C"/>
    <w:rsid w:val="00565845"/>
    <w:rsid w:val="005730F1"/>
    <w:rsid w:val="00573117"/>
    <w:rsid w:val="00585E42"/>
    <w:rsid w:val="005916B3"/>
    <w:rsid w:val="00593555"/>
    <w:rsid w:val="00595325"/>
    <w:rsid w:val="005A1212"/>
    <w:rsid w:val="005A15F4"/>
    <w:rsid w:val="005A43FD"/>
    <w:rsid w:val="005B1399"/>
    <w:rsid w:val="005B1478"/>
    <w:rsid w:val="005C5A95"/>
    <w:rsid w:val="005C72B4"/>
    <w:rsid w:val="005D2441"/>
    <w:rsid w:val="005D5314"/>
    <w:rsid w:val="005D585E"/>
    <w:rsid w:val="005E201B"/>
    <w:rsid w:val="005E6313"/>
    <w:rsid w:val="005F47F5"/>
    <w:rsid w:val="005F779F"/>
    <w:rsid w:val="00601442"/>
    <w:rsid w:val="00604AEB"/>
    <w:rsid w:val="006061CE"/>
    <w:rsid w:val="006075A1"/>
    <w:rsid w:val="006079DE"/>
    <w:rsid w:val="006110C2"/>
    <w:rsid w:val="00616CE0"/>
    <w:rsid w:val="0061795A"/>
    <w:rsid w:val="00635BDF"/>
    <w:rsid w:val="00651411"/>
    <w:rsid w:val="00654EA8"/>
    <w:rsid w:val="00660C0A"/>
    <w:rsid w:val="00666EE6"/>
    <w:rsid w:val="00673D77"/>
    <w:rsid w:val="00677FC5"/>
    <w:rsid w:val="006800FC"/>
    <w:rsid w:val="00681F99"/>
    <w:rsid w:val="00691760"/>
    <w:rsid w:val="006954C3"/>
    <w:rsid w:val="006A139E"/>
    <w:rsid w:val="006A21DD"/>
    <w:rsid w:val="006A5129"/>
    <w:rsid w:val="006B14E6"/>
    <w:rsid w:val="006B1AAB"/>
    <w:rsid w:val="006B6131"/>
    <w:rsid w:val="006C5C5B"/>
    <w:rsid w:val="006C7398"/>
    <w:rsid w:val="006D0AB1"/>
    <w:rsid w:val="006D66B8"/>
    <w:rsid w:val="006D6D44"/>
    <w:rsid w:val="006E7737"/>
    <w:rsid w:val="006F6008"/>
    <w:rsid w:val="006F73F0"/>
    <w:rsid w:val="0070086D"/>
    <w:rsid w:val="00701B51"/>
    <w:rsid w:val="00715504"/>
    <w:rsid w:val="00716CD1"/>
    <w:rsid w:val="0074036D"/>
    <w:rsid w:val="007556F2"/>
    <w:rsid w:val="007607A6"/>
    <w:rsid w:val="007616FA"/>
    <w:rsid w:val="00772860"/>
    <w:rsid w:val="00790D0D"/>
    <w:rsid w:val="00792B17"/>
    <w:rsid w:val="007953B1"/>
    <w:rsid w:val="007959F8"/>
    <w:rsid w:val="00797157"/>
    <w:rsid w:val="007A1A45"/>
    <w:rsid w:val="007A212E"/>
    <w:rsid w:val="007C6F40"/>
    <w:rsid w:val="007D312C"/>
    <w:rsid w:val="007D4B6E"/>
    <w:rsid w:val="007D4F62"/>
    <w:rsid w:val="007D52B4"/>
    <w:rsid w:val="007E1E49"/>
    <w:rsid w:val="007E3AEA"/>
    <w:rsid w:val="007E5FE5"/>
    <w:rsid w:val="007F438E"/>
    <w:rsid w:val="00814219"/>
    <w:rsid w:val="00816928"/>
    <w:rsid w:val="0082030C"/>
    <w:rsid w:val="00827B63"/>
    <w:rsid w:val="00832C66"/>
    <w:rsid w:val="0083474C"/>
    <w:rsid w:val="00835641"/>
    <w:rsid w:val="00850B91"/>
    <w:rsid w:val="00851092"/>
    <w:rsid w:val="00856C55"/>
    <w:rsid w:val="0085794A"/>
    <w:rsid w:val="00857ABD"/>
    <w:rsid w:val="00862899"/>
    <w:rsid w:val="008729A0"/>
    <w:rsid w:val="008762F4"/>
    <w:rsid w:val="0087794C"/>
    <w:rsid w:val="00877AFE"/>
    <w:rsid w:val="0088287B"/>
    <w:rsid w:val="008833BE"/>
    <w:rsid w:val="008945E7"/>
    <w:rsid w:val="008A08AD"/>
    <w:rsid w:val="008A17A1"/>
    <w:rsid w:val="008A6659"/>
    <w:rsid w:val="008B2112"/>
    <w:rsid w:val="008B214A"/>
    <w:rsid w:val="008B357C"/>
    <w:rsid w:val="008B6B52"/>
    <w:rsid w:val="008D0FE6"/>
    <w:rsid w:val="008D666E"/>
    <w:rsid w:val="008D66BF"/>
    <w:rsid w:val="008D6925"/>
    <w:rsid w:val="008E3836"/>
    <w:rsid w:val="008F1497"/>
    <w:rsid w:val="008F41E4"/>
    <w:rsid w:val="008F5F4B"/>
    <w:rsid w:val="009002E5"/>
    <w:rsid w:val="0090273B"/>
    <w:rsid w:val="009049AC"/>
    <w:rsid w:val="00912A60"/>
    <w:rsid w:val="00913B68"/>
    <w:rsid w:val="00923A42"/>
    <w:rsid w:val="00932C9E"/>
    <w:rsid w:val="009354A1"/>
    <w:rsid w:val="009430C3"/>
    <w:rsid w:val="00946D9E"/>
    <w:rsid w:val="0095098A"/>
    <w:rsid w:val="00951705"/>
    <w:rsid w:val="00951C65"/>
    <w:rsid w:val="00952B40"/>
    <w:rsid w:val="0095508E"/>
    <w:rsid w:val="0095556B"/>
    <w:rsid w:val="00957565"/>
    <w:rsid w:val="009623C4"/>
    <w:rsid w:val="00971991"/>
    <w:rsid w:val="00975947"/>
    <w:rsid w:val="00980192"/>
    <w:rsid w:val="00983075"/>
    <w:rsid w:val="00984B3E"/>
    <w:rsid w:val="0099180A"/>
    <w:rsid w:val="00992DB8"/>
    <w:rsid w:val="009A35EF"/>
    <w:rsid w:val="009A4031"/>
    <w:rsid w:val="009A56BB"/>
    <w:rsid w:val="009B3879"/>
    <w:rsid w:val="009C0F33"/>
    <w:rsid w:val="009C2083"/>
    <w:rsid w:val="009D12B9"/>
    <w:rsid w:val="009D5DBA"/>
    <w:rsid w:val="009E4069"/>
    <w:rsid w:val="009E7B69"/>
    <w:rsid w:val="009F2F94"/>
    <w:rsid w:val="009F3437"/>
    <w:rsid w:val="00A01693"/>
    <w:rsid w:val="00A02C53"/>
    <w:rsid w:val="00A0536C"/>
    <w:rsid w:val="00A13FEA"/>
    <w:rsid w:val="00A30655"/>
    <w:rsid w:val="00A30949"/>
    <w:rsid w:val="00A3354C"/>
    <w:rsid w:val="00A43DD1"/>
    <w:rsid w:val="00A463BF"/>
    <w:rsid w:val="00A50A46"/>
    <w:rsid w:val="00A5169C"/>
    <w:rsid w:val="00A54636"/>
    <w:rsid w:val="00A55EA1"/>
    <w:rsid w:val="00A64260"/>
    <w:rsid w:val="00A83BB2"/>
    <w:rsid w:val="00A8750D"/>
    <w:rsid w:val="00A97441"/>
    <w:rsid w:val="00AA05E9"/>
    <w:rsid w:val="00AA0A3C"/>
    <w:rsid w:val="00AA382D"/>
    <w:rsid w:val="00AA491A"/>
    <w:rsid w:val="00AA6C12"/>
    <w:rsid w:val="00AA75F7"/>
    <w:rsid w:val="00AB0DF5"/>
    <w:rsid w:val="00AC5326"/>
    <w:rsid w:val="00AE41C5"/>
    <w:rsid w:val="00AF0304"/>
    <w:rsid w:val="00AF6C5E"/>
    <w:rsid w:val="00B05E05"/>
    <w:rsid w:val="00B06474"/>
    <w:rsid w:val="00B11C4E"/>
    <w:rsid w:val="00B12727"/>
    <w:rsid w:val="00B12B9B"/>
    <w:rsid w:val="00B14540"/>
    <w:rsid w:val="00B14933"/>
    <w:rsid w:val="00B162AC"/>
    <w:rsid w:val="00B212C1"/>
    <w:rsid w:val="00B21FEF"/>
    <w:rsid w:val="00B27BC1"/>
    <w:rsid w:val="00B33BBE"/>
    <w:rsid w:val="00B34E44"/>
    <w:rsid w:val="00B37805"/>
    <w:rsid w:val="00B4177B"/>
    <w:rsid w:val="00B420A2"/>
    <w:rsid w:val="00B446CA"/>
    <w:rsid w:val="00B4524F"/>
    <w:rsid w:val="00B46E04"/>
    <w:rsid w:val="00B543A0"/>
    <w:rsid w:val="00B55D9F"/>
    <w:rsid w:val="00B6020C"/>
    <w:rsid w:val="00B62368"/>
    <w:rsid w:val="00B713EB"/>
    <w:rsid w:val="00B75412"/>
    <w:rsid w:val="00B76109"/>
    <w:rsid w:val="00B84FC7"/>
    <w:rsid w:val="00B85BD2"/>
    <w:rsid w:val="00B94811"/>
    <w:rsid w:val="00BA62C1"/>
    <w:rsid w:val="00BA7CC7"/>
    <w:rsid w:val="00BB1CAA"/>
    <w:rsid w:val="00BB64B8"/>
    <w:rsid w:val="00BC07E0"/>
    <w:rsid w:val="00BC1685"/>
    <w:rsid w:val="00BC2C6B"/>
    <w:rsid w:val="00BC4D52"/>
    <w:rsid w:val="00BC7232"/>
    <w:rsid w:val="00BC75A7"/>
    <w:rsid w:val="00BD16F2"/>
    <w:rsid w:val="00BD292D"/>
    <w:rsid w:val="00BD5D61"/>
    <w:rsid w:val="00BE61C3"/>
    <w:rsid w:val="00BF11C0"/>
    <w:rsid w:val="00BF1972"/>
    <w:rsid w:val="00BF21F2"/>
    <w:rsid w:val="00BF4890"/>
    <w:rsid w:val="00C01192"/>
    <w:rsid w:val="00C074EA"/>
    <w:rsid w:val="00C14155"/>
    <w:rsid w:val="00C21F6A"/>
    <w:rsid w:val="00C2240D"/>
    <w:rsid w:val="00C23B8F"/>
    <w:rsid w:val="00C24261"/>
    <w:rsid w:val="00C248B4"/>
    <w:rsid w:val="00C24AC4"/>
    <w:rsid w:val="00C26424"/>
    <w:rsid w:val="00C50A0E"/>
    <w:rsid w:val="00C5167C"/>
    <w:rsid w:val="00C55F4F"/>
    <w:rsid w:val="00C57CEC"/>
    <w:rsid w:val="00C63460"/>
    <w:rsid w:val="00C63784"/>
    <w:rsid w:val="00C6616E"/>
    <w:rsid w:val="00C72566"/>
    <w:rsid w:val="00C73284"/>
    <w:rsid w:val="00C835C5"/>
    <w:rsid w:val="00C84F85"/>
    <w:rsid w:val="00C854A1"/>
    <w:rsid w:val="00C87AF2"/>
    <w:rsid w:val="00C901AC"/>
    <w:rsid w:val="00C91862"/>
    <w:rsid w:val="00C91AB5"/>
    <w:rsid w:val="00C929BD"/>
    <w:rsid w:val="00C954AB"/>
    <w:rsid w:val="00C97916"/>
    <w:rsid w:val="00CA0E74"/>
    <w:rsid w:val="00CA2170"/>
    <w:rsid w:val="00CA41CA"/>
    <w:rsid w:val="00CA555C"/>
    <w:rsid w:val="00CB0BEA"/>
    <w:rsid w:val="00CB3D3B"/>
    <w:rsid w:val="00CB55F8"/>
    <w:rsid w:val="00CB5C8B"/>
    <w:rsid w:val="00CC2F42"/>
    <w:rsid w:val="00CC3B43"/>
    <w:rsid w:val="00CC7EE3"/>
    <w:rsid w:val="00CD3759"/>
    <w:rsid w:val="00CD6014"/>
    <w:rsid w:val="00CE2D12"/>
    <w:rsid w:val="00CE2D27"/>
    <w:rsid w:val="00CF0E29"/>
    <w:rsid w:val="00CF4B77"/>
    <w:rsid w:val="00D123FD"/>
    <w:rsid w:val="00D124CA"/>
    <w:rsid w:val="00D15913"/>
    <w:rsid w:val="00D15E11"/>
    <w:rsid w:val="00D17377"/>
    <w:rsid w:val="00D2224E"/>
    <w:rsid w:val="00D272D9"/>
    <w:rsid w:val="00D34BED"/>
    <w:rsid w:val="00D37B03"/>
    <w:rsid w:val="00D46237"/>
    <w:rsid w:val="00D46EEE"/>
    <w:rsid w:val="00D47062"/>
    <w:rsid w:val="00D47AEB"/>
    <w:rsid w:val="00D5042B"/>
    <w:rsid w:val="00D52BE5"/>
    <w:rsid w:val="00D53D34"/>
    <w:rsid w:val="00D5538A"/>
    <w:rsid w:val="00D60951"/>
    <w:rsid w:val="00D62E73"/>
    <w:rsid w:val="00D64B69"/>
    <w:rsid w:val="00D755C7"/>
    <w:rsid w:val="00D7610B"/>
    <w:rsid w:val="00D8391E"/>
    <w:rsid w:val="00D87374"/>
    <w:rsid w:val="00D95478"/>
    <w:rsid w:val="00D95A39"/>
    <w:rsid w:val="00D97201"/>
    <w:rsid w:val="00D97719"/>
    <w:rsid w:val="00DA0134"/>
    <w:rsid w:val="00DA308B"/>
    <w:rsid w:val="00DA5E21"/>
    <w:rsid w:val="00DA5F84"/>
    <w:rsid w:val="00DB093C"/>
    <w:rsid w:val="00DB2717"/>
    <w:rsid w:val="00DB3B88"/>
    <w:rsid w:val="00DB4020"/>
    <w:rsid w:val="00DB49EA"/>
    <w:rsid w:val="00DB6D03"/>
    <w:rsid w:val="00DC0E08"/>
    <w:rsid w:val="00DC0E61"/>
    <w:rsid w:val="00DC2B4B"/>
    <w:rsid w:val="00DC6AE8"/>
    <w:rsid w:val="00DC7CF2"/>
    <w:rsid w:val="00DC7F3A"/>
    <w:rsid w:val="00DD2828"/>
    <w:rsid w:val="00DD5E68"/>
    <w:rsid w:val="00DD7C9D"/>
    <w:rsid w:val="00DE3598"/>
    <w:rsid w:val="00DF27E2"/>
    <w:rsid w:val="00DF6B0B"/>
    <w:rsid w:val="00E06311"/>
    <w:rsid w:val="00E162DA"/>
    <w:rsid w:val="00E204B3"/>
    <w:rsid w:val="00E33C94"/>
    <w:rsid w:val="00E343D2"/>
    <w:rsid w:val="00E41097"/>
    <w:rsid w:val="00E431BA"/>
    <w:rsid w:val="00E520AD"/>
    <w:rsid w:val="00E542AF"/>
    <w:rsid w:val="00E80D4E"/>
    <w:rsid w:val="00E81992"/>
    <w:rsid w:val="00E93888"/>
    <w:rsid w:val="00E94CB0"/>
    <w:rsid w:val="00E954AD"/>
    <w:rsid w:val="00E9662D"/>
    <w:rsid w:val="00EA29A1"/>
    <w:rsid w:val="00EA3019"/>
    <w:rsid w:val="00EA433B"/>
    <w:rsid w:val="00EA45AE"/>
    <w:rsid w:val="00EA6F42"/>
    <w:rsid w:val="00EB0A12"/>
    <w:rsid w:val="00EB6E44"/>
    <w:rsid w:val="00EB7874"/>
    <w:rsid w:val="00EC2856"/>
    <w:rsid w:val="00EC5C2A"/>
    <w:rsid w:val="00EC7856"/>
    <w:rsid w:val="00EC7AE4"/>
    <w:rsid w:val="00ED07C0"/>
    <w:rsid w:val="00ED1843"/>
    <w:rsid w:val="00ED3FA0"/>
    <w:rsid w:val="00ED50C4"/>
    <w:rsid w:val="00ED5ECA"/>
    <w:rsid w:val="00EE01FD"/>
    <w:rsid w:val="00EE547E"/>
    <w:rsid w:val="00EE7401"/>
    <w:rsid w:val="00EF0200"/>
    <w:rsid w:val="00EF4155"/>
    <w:rsid w:val="00EF6281"/>
    <w:rsid w:val="00F034A0"/>
    <w:rsid w:val="00F1290B"/>
    <w:rsid w:val="00F14629"/>
    <w:rsid w:val="00F14D99"/>
    <w:rsid w:val="00F16780"/>
    <w:rsid w:val="00F31BD2"/>
    <w:rsid w:val="00F36C95"/>
    <w:rsid w:val="00F43EF2"/>
    <w:rsid w:val="00F44496"/>
    <w:rsid w:val="00F45BD2"/>
    <w:rsid w:val="00F640EB"/>
    <w:rsid w:val="00F70157"/>
    <w:rsid w:val="00F70865"/>
    <w:rsid w:val="00F72F6A"/>
    <w:rsid w:val="00F81AF9"/>
    <w:rsid w:val="00F8352A"/>
    <w:rsid w:val="00F84169"/>
    <w:rsid w:val="00F85459"/>
    <w:rsid w:val="00F85EAB"/>
    <w:rsid w:val="00F90913"/>
    <w:rsid w:val="00F91FDB"/>
    <w:rsid w:val="00F9623C"/>
    <w:rsid w:val="00FA00D8"/>
    <w:rsid w:val="00FA3D86"/>
    <w:rsid w:val="00FB0BA0"/>
    <w:rsid w:val="00FB151C"/>
    <w:rsid w:val="00FB3045"/>
    <w:rsid w:val="00FB4FF1"/>
    <w:rsid w:val="00FC00C2"/>
    <w:rsid w:val="00FD6744"/>
    <w:rsid w:val="00FD6FAA"/>
    <w:rsid w:val="00FE4F9E"/>
    <w:rsid w:val="00FE569D"/>
    <w:rsid w:val="00FE61E9"/>
    <w:rsid w:val="00FF1031"/>
    <w:rsid w:val="00FF41C3"/>
    <w:rsid w:val="00FF4AE7"/>
    <w:rsid w:val="00FF7C83"/>
    <w:rsid w:val="00FF7F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EA094"/>
  <w15:docId w15:val="{AD0A90CF-DE1C-469B-A100-FF20B9CF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42"/>
    <w:pPr>
      <w:spacing w:after="200" w:line="276" w:lineRule="auto"/>
    </w:pPr>
    <w:rPr>
      <w:sz w:val="22"/>
      <w:szCs w:val="22"/>
      <w:lang w:eastAsia="en-US"/>
    </w:rPr>
  </w:style>
  <w:style w:type="paragraph" w:styleId="Heading1">
    <w:name w:val="heading 1"/>
    <w:basedOn w:val="Normal"/>
    <w:next w:val="Normal"/>
    <w:link w:val="Heading1Char"/>
    <w:qFormat/>
    <w:rsid w:val="0056428C"/>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56428C"/>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56428C"/>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56428C"/>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56428C"/>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56428C"/>
    <w:pPr>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56562"/>
  </w:style>
  <w:style w:type="paragraph" w:styleId="FootnoteText">
    <w:name w:val="footnote text"/>
    <w:basedOn w:val="Normal"/>
    <w:link w:val="FootnoteTextChar"/>
    <w:uiPriority w:val="99"/>
    <w:unhideWhenUsed/>
    <w:rsid w:val="002229D2"/>
    <w:pPr>
      <w:spacing w:after="0" w:line="240" w:lineRule="auto"/>
    </w:pPr>
    <w:rPr>
      <w:sz w:val="20"/>
      <w:szCs w:val="20"/>
    </w:rPr>
  </w:style>
  <w:style w:type="character" w:customStyle="1" w:styleId="FootnoteTextChar">
    <w:name w:val="Footnote Text Char"/>
    <w:link w:val="FootnoteText"/>
    <w:uiPriority w:val="99"/>
    <w:rsid w:val="002229D2"/>
    <w:rPr>
      <w:lang w:eastAsia="en-US"/>
    </w:rPr>
  </w:style>
  <w:style w:type="paragraph" w:styleId="ListParagraph">
    <w:name w:val="List Paragraph"/>
    <w:aliases w:val="untuk-tabel,Body of text,List Paragraph1,skripsi,Body Text Char1,Char Char2,kepala"/>
    <w:basedOn w:val="Normal"/>
    <w:link w:val="ListParagraphChar"/>
    <w:uiPriority w:val="34"/>
    <w:qFormat/>
    <w:rsid w:val="002229D2"/>
    <w:pPr>
      <w:ind w:left="720"/>
      <w:contextualSpacing/>
    </w:pPr>
  </w:style>
  <w:style w:type="character" w:styleId="Hyperlink">
    <w:name w:val="Hyperlink"/>
    <w:uiPriority w:val="99"/>
    <w:rsid w:val="002229D2"/>
    <w:rPr>
      <w:color w:val="0000FF"/>
      <w:u w:val="single"/>
    </w:rPr>
  </w:style>
  <w:style w:type="character" w:customStyle="1" w:styleId="gt-ft-text">
    <w:name w:val="gt-ft-text"/>
    <w:basedOn w:val="DefaultParagraphFont"/>
    <w:rsid w:val="005D5314"/>
  </w:style>
  <w:style w:type="character" w:customStyle="1" w:styleId="Heading1Char">
    <w:name w:val="Heading 1 Char"/>
    <w:link w:val="Heading1"/>
    <w:rsid w:val="0056428C"/>
    <w:rPr>
      <w:rFonts w:ascii="Arial" w:eastAsia="Times New Roman" w:hAnsi="Arial" w:cs="Arial"/>
      <w:b/>
      <w:bCs/>
      <w:kern w:val="32"/>
      <w:sz w:val="32"/>
      <w:szCs w:val="32"/>
      <w:lang w:val="en-US" w:eastAsia="en-US"/>
    </w:rPr>
  </w:style>
  <w:style w:type="character" w:customStyle="1" w:styleId="Heading2Char">
    <w:name w:val="Heading 2 Char"/>
    <w:link w:val="Heading2"/>
    <w:rsid w:val="0056428C"/>
    <w:rPr>
      <w:rFonts w:ascii="Arial" w:eastAsia="Times New Roman" w:hAnsi="Arial" w:cs="Arial"/>
      <w:b/>
      <w:bCs/>
      <w:i/>
      <w:iCs/>
      <w:sz w:val="28"/>
      <w:szCs w:val="28"/>
      <w:lang w:val="en-US" w:eastAsia="en-US"/>
    </w:rPr>
  </w:style>
  <w:style w:type="character" w:customStyle="1" w:styleId="Heading3Char">
    <w:name w:val="Heading 3 Char"/>
    <w:link w:val="Heading3"/>
    <w:rsid w:val="0056428C"/>
    <w:rPr>
      <w:rFonts w:ascii="Cambria" w:eastAsia="Times New Roman" w:hAnsi="Cambria"/>
      <w:b/>
      <w:bCs/>
      <w:sz w:val="26"/>
      <w:szCs w:val="26"/>
      <w:lang w:val="en-US" w:eastAsia="en-US"/>
    </w:rPr>
  </w:style>
  <w:style w:type="character" w:customStyle="1" w:styleId="Heading4Char">
    <w:name w:val="Heading 4 Char"/>
    <w:link w:val="Heading4"/>
    <w:rsid w:val="0056428C"/>
    <w:rPr>
      <w:rFonts w:eastAsia="Times New Roman"/>
      <w:b/>
      <w:bCs/>
      <w:sz w:val="28"/>
      <w:szCs w:val="28"/>
      <w:lang w:val="en-US" w:eastAsia="en-US"/>
    </w:rPr>
  </w:style>
  <w:style w:type="character" w:customStyle="1" w:styleId="Heading5Char">
    <w:name w:val="Heading 5 Char"/>
    <w:link w:val="Heading5"/>
    <w:rsid w:val="0056428C"/>
    <w:rPr>
      <w:rFonts w:ascii="Times New Roman" w:eastAsia="Times New Roman" w:hAnsi="Times New Roman"/>
      <w:b/>
      <w:bCs/>
      <w:i/>
      <w:iCs/>
      <w:sz w:val="26"/>
      <w:szCs w:val="26"/>
      <w:lang w:val="en-US" w:eastAsia="en-US"/>
    </w:rPr>
  </w:style>
  <w:style w:type="character" w:customStyle="1" w:styleId="Heading6Char">
    <w:name w:val="Heading 6 Char"/>
    <w:link w:val="Heading6"/>
    <w:rsid w:val="0056428C"/>
    <w:rPr>
      <w:rFonts w:ascii="Times New Roman" w:eastAsia="Times New Roman" w:hAnsi="Times New Roman"/>
      <w:b/>
      <w:bCs/>
      <w:sz w:val="22"/>
      <w:szCs w:val="22"/>
      <w:lang w:val="en-US" w:eastAsia="en-US"/>
    </w:rPr>
  </w:style>
  <w:style w:type="paragraph" w:styleId="NormalWeb">
    <w:name w:val="Normal (Web)"/>
    <w:basedOn w:val="Normal"/>
    <w:uiPriority w:val="99"/>
    <w:rsid w:val="0056428C"/>
    <w:pPr>
      <w:spacing w:before="100" w:beforeAutospacing="1" w:after="100" w:afterAutospacing="1" w:line="240" w:lineRule="auto"/>
    </w:pPr>
    <w:rPr>
      <w:rFonts w:ascii="Times New Roman" w:eastAsia="Times New Roman" w:hAnsi="Times New Roman"/>
      <w:sz w:val="24"/>
      <w:szCs w:val="24"/>
      <w:lang w:val="en-US"/>
    </w:rPr>
  </w:style>
  <w:style w:type="character" w:styleId="FootnoteReference">
    <w:name w:val="footnote reference"/>
    <w:aliases w:val=" BVI fnr,BVI fnr"/>
    <w:uiPriority w:val="99"/>
    <w:rsid w:val="0056428C"/>
    <w:rPr>
      <w:vertAlign w:val="superscript"/>
    </w:rPr>
  </w:style>
  <w:style w:type="character" w:styleId="Emphasis">
    <w:name w:val="Emphasis"/>
    <w:uiPriority w:val="20"/>
    <w:qFormat/>
    <w:rsid w:val="0056428C"/>
    <w:rPr>
      <w:i/>
      <w:iCs/>
    </w:rPr>
  </w:style>
  <w:style w:type="paragraph" w:styleId="Footer">
    <w:name w:val="footer"/>
    <w:basedOn w:val="Normal"/>
    <w:link w:val="FooterChar"/>
    <w:uiPriority w:val="99"/>
    <w:rsid w:val="0056428C"/>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56428C"/>
    <w:rPr>
      <w:rFonts w:ascii="Times New Roman" w:eastAsia="Times New Roman" w:hAnsi="Times New Roman"/>
      <w:sz w:val="24"/>
      <w:szCs w:val="24"/>
      <w:lang w:val="en-US" w:eastAsia="en-US"/>
    </w:rPr>
  </w:style>
  <w:style w:type="character" w:styleId="PageNumber">
    <w:name w:val="page number"/>
    <w:basedOn w:val="DefaultParagraphFont"/>
    <w:rsid w:val="0056428C"/>
  </w:style>
  <w:style w:type="paragraph" w:customStyle="1" w:styleId="Default">
    <w:name w:val="Default"/>
    <w:rsid w:val="0056428C"/>
    <w:pPr>
      <w:autoSpaceDE w:val="0"/>
      <w:autoSpaceDN w:val="0"/>
      <w:adjustRightInd w:val="0"/>
    </w:pPr>
    <w:rPr>
      <w:rFonts w:ascii="Times New Roman" w:eastAsia="Times New Roman" w:hAnsi="Times New Roman"/>
      <w:color w:val="000000"/>
      <w:sz w:val="24"/>
      <w:szCs w:val="24"/>
      <w:lang w:val="en-US" w:eastAsia="en-US"/>
    </w:rPr>
  </w:style>
  <w:style w:type="paragraph" w:styleId="BodyText3">
    <w:name w:val="Body Text 3"/>
    <w:basedOn w:val="Default"/>
    <w:next w:val="Default"/>
    <w:link w:val="BodyText3Char"/>
    <w:rsid w:val="0056428C"/>
    <w:rPr>
      <w:rFonts w:ascii="Arial" w:hAnsi="Arial"/>
      <w:color w:val="auto"/>
    </w:rPr>
  </w:style>
  <w:style w:type="character" w:customStyle="1" w:styleId="BodyText3Char">
    <w:name w:val="Body Text 3 Char"/>
    <w:link w:val="BodyText3"/>
    <w:rsid w:val="0056428C"/>
    <w:rPr>
      <w:rFonts w:ascii="Arial" w:eastAsia="Times New Roman" w:hAnsi="Arial"/>
      <w:sz w:val="24"/>
      <w:szCs w:val="24"/>
      <w:lang w:val="en-US" w:eastAsia="en-US"/>
    </w:rPr>
  </w:style>
  <w:style w:type="paragraph" w:styleId="Header">
    <w:name w:val="header"/>
    <w:basedOn w:val="Normal"/>
    <w:link w:val="HeaderChar"/>
    <w:rsid w:val="0056428C"/>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56428C"/>
    <w:rPr>
      <w:rFonts w:ascii="Times New Roman" w:eastAsia="Times New Roman" w:hAnsi="Times New Roman"/>
      <w:sz w:val="24"/>
      <w:szCs w:val="24"/>
      <w:lang w:val="en-US" w:eastAsia="en-US"/>
    </w:rPr>
  </w:style>
  <w:style w:type="character" w:styleId="Strong">
    <w:name w:val="Strong"/>
    <w:uiPriority w:val="22"/>
    <w:qFormat/>
    <w:rsid w:val="0056428C"/>
    <w:rPr>
      <w:b/>
      <w:bCs/>
    </w:rPr>
  </w:style>
  <w:style w:type="paragraph" w:styleId="BodyText">
    <w:name w:val="Body Text"/>
    <w:basedOn w:val="Normal"/>
    <w:link w:val="BodyTextChar"/>
    <w:rsid w:val="0056428C"/>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56428C"/>
    <w:rPr>
      <w:rFonts w:ascii="Times New Roman" w:eastAsia="Times New Roman" w:hAnsi="Times New Roman"/>
      <w:sz w:val="24"/>
      <w:szCs w:val="24"/>
      <w:lang w:val="en-US" w:eastAsia="en-US"/>
    </w:rPr>
  </w:style>
  <w:style w:type="paragraph" w:styleId="BodyText2">
    <w:name w:val="Body Text 2"/>
    <w:basedOn w:val="Normal"/>
    <w:link w:val="BodyText2Char"/>
    <w:rsid w:val="0056428C"/>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rsid w:val="0056428C"/>
    <w:rPr>
      <w:rFonts w:ascii="Times New Roman" w:eastAsia="Times New Roman" w:hAnsi="Times New Roman"/>
      <w:sz w:val="24"/>
      <w:szCs w:val="24"/>
      <w:lang w:val="en-US" w:eastAsia="en-US"/>
    </w:rPr>
  </w:style>
  <w:style w:type="character" w:styleId="FollowedHyperlink">
    <w:name w:val="FollowedHyperlink"/>
    <w:rsid w:val="0056428C"/>
    <w:rPr>
      <w:color w:val="800080"/>
      <w:u w:val="single"/>
    </w:rPr>
  </w:style>
  <w:style w:type="character" w:styleId="HTMLCode">
    <w:name w:val="HTML Code"/>
    <w:unhideWhenUsed/>
    <w:rsid w:val="0056428C"/>
    <w:rPr>
      <w:rFonts w:ascii="Courier New" w:eastAsia="Times New Roman" w:hAnsi="Courier New" w:cs="Courier New"/>
      <w:sz w:val="20"/>
      <w:szCs w:val="20"/>
    </w:rPr>
  </w:style>
  <w:style w:type="table" w:styleId="TableGrid">
    <w:name w:val="Table Grid"/>
    <w:basedOn w:val="TableNormal"/>
    <w:uiPriority w:val="59"/>
    <w:rsid w:val="0056428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56428C"/>
    <w:pPr>
      <w:spacing w:after="0" w:line="240" w:lineRule="auto"/>
    </w:pPr>
    <w:rPr>
      <w:rFonts w:ascii="Tahoma" w:eastAsia="Times New Roman" w:hAnsi="Tahoma"/>
      <w:sz w:val="16"/>
      <w:szCs w:val="16"/>
      <w:lang w:val="en-US"/>
    </w:rPr>
  </w:style>
  <w:style w:type="character" w:customStyle="1" w:styleId="BalloonTextChar">
    <w:name w:val="Balloon Text Char"/>
    <w:link w:val="BalloonText"/>
    <w:rsid w:val="0056428C"/>
    <w:rPr>
      <w:rFonts w:ascii="Tahoma" w:eastAsia="Times New Roman" w:hAnsi="Tahoma"/>
      <w:sz w:val="16"/>
      <w:szCs w:val="16"/>
      <w:lang w:val="en-US" w:eastAsia="en-US"/>
    </w:rPr>
  </w:style>
  <w:style w:type="character" w:customStyle="1" w:styleId="hps">
    <w:name w:val="hps"/>
    <w:basedOn w:val="DefaultParagraphFont"/>
    <w:rsid w:val="0056428C"/>
  </w:style>
  <w:style w:type="character" w:customStyle="1" w:styleId="apple-converted-space">
    <w:name w:val="apple-converted-space"/>
    <w:basedOn w:val="DefaultParagraphFont"/>
    <w:rsid w:val="0056428C"/>
  </w:style>
  <w:style w:type="character" w:customStyle="1" w:styleId="Headerorfooter">
    <w:name w:val="Header or footer"/>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lang w:val="en-US" w:eastAsia="en-US" w:bidi="en-US"/>
    </w:rPr>
  </w:style>
  <w:style w:type="character" w:customStyle="1" w:styleId="Footnote2NotItalic">
    <w:name w:val="Footnote (2) + Not Italic"/>
    <w:rsid w:val="00036F4F"/>
    <w:rPr>
      <w:rFonts w:ascii="Comic Sans MS" w:eastAsia="Comic Sans MS" w:hAnsi="Comic Sans MS" w:cs="Comic Sans MS"/>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apple-style-span">
    <w:name w:val="apple-style-span"/>
    <w:rsid w:val="00FF1031"/>
  </w:style>
  <w:style w:type="paragraph" w:customStyle="1" w:styleId="section">
    <w:name w:val="section"/>
    <w:link w:val="sectionChar"/>
    <w:autoRedefine/>
    <w:rsid w:val="00FF1031"/>
    <w:pPr>
      <w:spacing w:before="240" w:line="360" w:lineRule="auto"/>
      <w:ind w:firstLine="284"/>
      <w:jc w:val="both"/>
    </w:pPr>
    <w:rPr>
      <w:rFonts w:ascii="Times New Roman" w:eastAsia="Times New Roman" w:hAnsi="Times New Roman"/>
      <w:color w:val="000000"/>
      <w:sz w:val="24"/>
      <w:szCs w:val="24"/>
      <w:lang w:eastAsia="en-US"/>
    </w:rPr>
  </w:style>
  <w:style w:type="character" w:customStyle="1" w:styleId="sectionChar">
    <w:name w:val="section Char"/>
    <w:link w:val="section"/>
    <w:rsid w:val="00FF1031"/>
    <w:rPr>
      <w:rFonts w:ascii="Times New Roman" w:eastAsia="Times New Roman" w:hAnsi="Times New Roman"/>
      <w:color w:val="000000"/>
      <w:sz w:val="24"/>
      <w:szCs w:val="24"/>
      <w:lang w:val="id-ID"/>
    </w:rPr>
  </w:style>
  <w:style w:type="paragraph" w:customStyle="1" w:styleId="Nomor">
    <w:name w:val="Nomor"/>
    <w:basedOn w:val="Normal"/>
    <w:rsid w:val="004B01A5"/>
    <w:pPr>
      <w:numPr>
        <w:numId w:val="1"/>
      </w:numPr>
      <w:spacing w:before="60" w:after="60" w:line="240" w:lineRule="auto"/>
    </w:pPr>
    <w:rPr>
      <w:rFonts w:ascii="Arial" w:eastAsia="MS Mincho" w:hAnsi="Arial"/>
      <w:szCs w:val="28"/>
      <w:lang w:val="en-US"/>
    </w:rPr>
  </w:style>
  <w:style w:type="paragraph" w:customStyle="1" w:styleId="Nomor2">
    <w:name w:val="Nomor 2"/>
    <w:basedOn w:val="Nomor"/>
    <w:rsid w:val="004B01A5"/>
    <w:pPr>
      <w:numPr>
        <w:ilvl w:val="1"/>
      </w:numPr>
      <w:spacing w:before="0" w:after="0"/>
    </w:pPr>
  </w:style>
  <w:style w:type="character" w:customStyle="1" w:styleId="tlid-translation">
    <w:name w:val="tlid-translation"/>
    <w:rsid w:val="00B12B9B"/>
  </w:style>
  <w:style w:type="character" w:customStyle="1" w:styleId="ListParagraphChar">
    <w:name w:val="List Paragraph Char"/>
    <w:aliases w:val="untuk-tabel Char,Body of text Char,List Paragraph1 Char,skripsi Char,Body Text Char1 Char,Char Char2 Char,kepala Char"/>
    <w:link w:val="ListParagraph"/>
    <w:uiPriority w:val="34"/>
    <w:locked/>
    <w:rsid w:val="00DC6AE8"/>
    <w:rPr>
      <w:sz w:val="22"/>
      <w:szCs w:val="22"/>
      <w:lang w:val="id-ID"/>
    </w:rPr>
  </w:style>
  <w:style w:type="character" w:styleId="CommentReference">
    <w:name w:val="annotation reference"/>
    <w:uiPriority w:val="99"/>
    <w:semiHidden/>
    <w:unhideWhenUsed/>
    <w:rsid w:val="00E954AD"/>
    <w:rPr>
      <w:sz w:val="16"/>
      <w:szCs w:val="16"/>
    </w:rPr>
  </w:style>
  <w:style w:type="paragraph" w:styleId="CommentText">
    <w:name w:val="annotation text"/>
    <w:basedOn w:val="Normal"/>
    <w:link w:val="CommentTextChar"/>
    <w:uiPriority w:val="99"/>
    <w:semiHidden/>
    <w:unhideWhenUsed/>
    <w:rsid w:val="00E954AD"/>
    <w:rPr>
      <w:sz w:val="20"/>
      <w:szCs w:val="20"/>
    </w:rPr>
  </w:style>
  <w:style w:type="character" w:customStyle="1" w:styleId="CommentTextChar">
    <w:name w:val="Comment Text Char"/>
    <w:link w:val="CommentText"/>
    <w:uiPriority w:val="99"/>
    <w:semiHidden/>
    <w:rsid w:val="00E954AD"/>
    <w:rPr>
      <w:lang w:val="id-ID"/>
    </w:rPr>
  </w:style>
  <w:style w:type="paragraph" w:styleId="CommentSubject">
    <w:name w:val="annotation subject"/>
    <w:basedOn w:val="CommentText"/>
    <w:next w:val="CommentText"/>
    <w:link w:val="CommentSubjectChar"/>
    <w:uiPriority w:val="99"/>
    <w:semiHidden/>
    <w:unhideWhenUsed/>
    <w:rsid w:val="00E954AD"/>
    <w:rPr>
      <w:b/>
      <w:bCs/>
    </w:rPr>
  </w:style>
  <w:style w:type="character" w:customStyle="1" w:styleId="CommentSubjectChar">
    <w:name w:val="Comment Subject Char"/>
    <w:link w:val="CommentSubject"/>
    <w:uiPriority w:val="99"/>
    <w:semiHidden/>
    <w:rsid w:val="00E954AD"/>
    <w:rPr>
      <w:b/>
      <w:bCs/>
      <w:lang w:val="id-ID"/>
    </w:rPr>
  </w:style>
  <w:style w:type="paragraph" w:customStyle="1" w:styleId="Stylepapertitle14pt">
    <w:name w:val="Style paper title + 14 pt"/>
    <w:basedOn w:val="Normal"/>
    <w:rsid w:val="005916B3"/>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5916B3"/>
    <w:pPr>
      <w:spacing w:before="240" w:after="40" w:line="240" w:lineRule="auto"/>
      <w:jc w:val="center"/>
    </w:pPr>
    <w:rPr>
      <w:rFonts w:ascii="Times New Roman" w:eastAsia="SimSun" w:hAnsi="Times New Roman"/>
      <w:b/>
      <w:bCs/>
      <w:noProof/>
      <w:lang w:val="en-US"/>
    </w:rPr>
  </w:style>
  <w:style w:type="paragraph" w:customStyle="1" w:styleId="Afiliasi">
    <w:name w:val="Afiliasi"/>
    <w:basedOn w:val="Normal"/>
    <w:qFormat/>
    <w:rsid w:val="005916B3"/>
    <w:pPr>
      <w:spacing w:before="40" w:after="40" w:line="240" w:lineRule="auto"/>
      <w:contextualSpacing/>
      <w:jc w:val="center"/>
    </w:pPr>
    <w:rPr>
      <w:rFonts w:ascii="Times New Roman" w:eastAsia="SimSun" w:hAnsi="Times New Roman"/>
      <w:noProof/>
      <w:sz w:val="20"/>
      <w:szCs w:val="20"/>
    </w:rPr>
  </w:style>
  <w:style w:type="paragraph" w:styleId="BodyTextIndent">
    <w:name w:val="Body Text Indent"/>
    <w:basedOn w:val="Normal"/>
    <w:link w:val="BodyTextIndentChar"/>
    <w:uiPriority w:val="99"/>
    <w:unhideWhenUsed/>
    <w:rsid w:val="00681F99"/>
    <w:pPr>
      <w:spacing w:after="120"/>
      <w:ind w:left="283"/>
    </w:pPr>
    <w:rPr>
      <w:rFonts w:ascii="Times New Roman" w:eastAsiaTheme="minorHAnsi" w:hAnsi="Times New Roman" w:cstheme="minorBidi"/>
      <w:sz w:val="24"/>
      <w:lang w:val="en-US"/>
    </w:rPr>
  </w:style>
  <w:style w:type="character" w:customStyle="1" w:styleId="BodyTextIndentChar">
    <w:name w:val="Body Text Indent Char"/>
    <w:basedOn w:val="DefaultParagraphFont"/>
    <w:link w:val="BodyTextIndent"/>
    <w:uiPriority w:val="99"/>
    <w:rsid w:val="00681F99"/>
    <w:rPr>
      <w:rFonts w:ascii="Times New Roman" w:eastAsiaTheme="minorHAnsi" w:hAnsi="Times New Roman" w:cstheme="minorBidi"/>
      <w:sz w:val="24"/>
      <w:szCs w:val="22"/>
      <w:lang w:val="en-US" w:eastAsia="en-US"/>
    </w:rPr>
  </w:style>
  <w:style w:type="character" w:customStyle="1" w:styleId="UnresolvedMention1">
    <w:name w:val="Unresolved Mention1"/>
    <w:basedOn w:val="DefaultParagraphFont"/>
    <w:uiPriority w:val="99"/>
    <w:semiHidden/>
    <w:unhideWhenUsed/>
    <w:rsid w:val="00681F99"/>
    <w:rPr>
      <w:color w:val="605E5C"/>
      <w:shd w:val="clear" w:color="auto" w:fill="E1DFDD"/>
    </w:rPr>
  </w:style>
  <w:style w:type="character" w:customStyle="1" w:styleId="fontstyle01">
    <w:name w:val="fontstyle01"/>
    <w:basedOn w:val="DefaultParagraphFont"/>
    <w:rsid w:val="00681F99"/>
    <w:rPr>
      <w:rFonts w:ascii="Times New Roman" w:hAnsi="Times New Roman" w:cs="Times New Roman" w:hint="default"/>
      <w:b w:val="0"/>
      <w:bCs w:val="0"/>
      <w:i w:val="0"/>
      <w:iCs w:val="0"/>
      <w:color w:val="000000"/>
      <w:sz w:val="22"/>
      <w:szCs w:val="22"/>
    </w:rPr>
  </w:style>
  <w:style w:type="paragraph" w:styleId="HTMLPreformatted">
    <w:name w:val="HTML Preformatted"/>
    <w:basedOn w:val="Normal"/>
    <w:link w:val="HTMLPreformattedChar"/>
    <w:uiPriority w:val="99"/>
    <w:semiHidden/>
    <w:unhideWhenUsed/>
    <w:rsid w:val="00CA5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A555C"/>
    <w:rPr>
      <w:rFonts w:ascii="Courier New" w:eastAsia="Times New Roman" w:hAnsi="Courier New" w:cs="Courier New"/>
      <w:lang w:val="en-US" w:eastAsia="en-US"/>
    </w:rPr>
  </w:style>
  <w:style w:type="character" w:customStyle="1" w:styleId="y2iqfc">
    <w:name w:val="y2iqfc"/>
    <w:basedOn w:val="DefaultParagraphFont"/>
    <w:rsid w:val="00CA5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386">
      <w:bodyDiv w:val="1"/>
      <w:marLeft w:val="0"/>
      <w:marRight w:val="0"/>
      <w:marTop w:val="0"/>
      <w:marBottom w:val="0"/>
      <w:divBdr>
        <w:top w:val="none" w:sz="0" w:space="0" w:color="auto"/>
        <w:left w:val="none" w:sz="0" w:space="0" w:color="auto"/>
        <w:bottom w:val="none" w:sz="0" w:space="0" w:color="auto"/>
        <w:right w:val="none" w:sz="0" w:space="0" w:color="auto"/>
      </w:divBdr>
      <w:divsChild>
        <w:div w:id="1259173753">
          <w:marLeft w:val="0"/>
          <w:marRight w:val="0"/>
          <w:marTop w:val="0"/>
          <w:marBottom w:val="0"/>
          <w:divBdr>
            <w:top w:val="none" w:sz="0" w:space="0" w:color="auto"/>
            <w:left w:val="none" w:sz="0" w:space="0" w:color="auto"/>
            <w:bottom w:val="none" w:sz="0" w:space="0" w:color="auto"/>
            <w:right w:val="none" w:sz="0" w:space="0" w:color="auto"/>
          </w:divBdr>
          <w:divsChild>
            <w:div w:id="515727379">
              <w:marLeft w:val="0"/>
              <w:marRight w:val="0"/>
              <w:marTop w:val="0"/>
              <w:marBottom w:val="0"/>
              <w:divBdr>
                <w:top w:val="none" w:sz="0" w:space="0" w:color="auto"/>
                <w:left w:val="none" w:sz="0" w:space="0" w:color="auto"/>
                <w:bottom w:val="none" w:sz="0" w:space="0" w:color="auto"/>
                <w:right w:val="none" w:sz="0" w:space="0" w:color="auto"/>
              </w:divBdr>
              <w:divsChild>
                <w:div w:id="1401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607">
          <w:marLeft w:val="0"/>
          <w:marRight w:val="0"/>
          <w:marTop w:val="0"/>
          <w:marBottom w:val="0"/>
          <w:divBdr>
            <w:top w:val="none" w:sz="0" w:space="0" w:color="auto"/>
            <w:left w:val="none" w:sz="0" w:space="0" w:color="auto"/>
            <w:bottom w:val="none" w:sz="0" w:space="0" w:color="auto"/>
            <w:right w:val="none" w:sz="0" w:space="0" w:color="auto"/>
          </w:divBdr>
          <w:divsChild>
            <w:div w:id="13710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3">
      <w:bodyDiv w:val="1"/>
      <w:marLeft w:val="0"/>
      <w:marRight w:val="0"/>
      <w:marTop w:val="0"/>
      <w:marBottom w:val="0"/>
      <w:divBdr>
        <w:top w:val="none" w:sz="0" w:space="0" w:color="auto"/>
        <w:left w:val="none" w:sz="0" w:space="0" w:color="auto"/>
        <w:bottom w:val="none" w:sz="0" w:space="0" w:color="auto"/>
        <w:right w:val="none" w:sz="0" w:space="0" w:color="auto"/>
      </w:divBdr>
    </w:div>
    <w:div w:id="243227280">
      <w:bodyDiv w:val="1"/>
      <w:marLeft w:val="0"/>
      <w:marRight w:val="0"/>
      <w:marTop w:val="0"/>
      <w:marBottom w:val="0"/>
      <w:divBdr>
        <w:top w:val="none" w:sz="0" w:space="0" w:color="auto"/>
        <w:left w:val="none" w:sz="0" w:space="0" w:color="auto"/>
        <w:bottom w:val="none" w:sz="0" w:space="0" w:color="auto"/>
        <w:right w:val="none" w:sz="0" w:space="0" w:color="auto"/>
      </w:divBdr>
      <w:divsChild>
        <w:div w:id="1783456595">
          <w:marLeft w:val="0"/>
          <w:marRight w:val="0"/>
          <w:marTop w:val="0"/>
          <w:marBottom w:val="0"/>
          <w:divBdr>
            <w:top w:val="none" w:sz="0" w:space="0" w:color="auto"/>
            <w:left w:val="none" w:sz="0" w:space="0" w:color="auto"/>
            <w:bottom w:val="none" w:sz="0" w:space="0" w:color="auto"/>
            <w:right w:val="none" w:sz="0" w:space="0" w:color="auto"/>
          </w:divBdr>
          <w:divsChild>
            <w:div w:id="9522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8659">
      <w:bodyDiv w:val="1"/>
      <w:marLeft w:val="0"/>
      <w:marRight w:val="0"/>
      <w:marTop w:val="0"/>
      <w:marBottom w:val="0"/>
      <w:divBdr>
        <w:top w:val="none" w:sz="0" w:space="0" w:color="auto"/>
        <w:left w:val="none" w:sz="0" w:space="0" w:color="auto"/>
        <w:bottom w:val="none" w:sz="0" w:space="0" w:color="auto"/>
        <w:right w:val="none" w:sz="0" w:space="0" w:color="auto"/>
      </w:divBdr>
    </w:div>
    <w:div w:id="393047103">
      <w:bodyDiv w:val="1"/>
      <w:marLeft w:val="0"/>
      <w:marRight w:val="0"/>
      <w:marTop w:val="0"/>
      <w:marBottom w:val="0"/>
      <w:divBdr>
        <w:top w:val="none" w:sz="0" w:space="0" w:color="auto"/>
        <w:left w:val="none" w:sz="0" w:space="0" w:color="auto"/>
        <w:bottom w:val="none" w:sz="0" w:space="0" w:color="auto"/>
        <w:right w:val="none" w:sz="0" w:space="0" w:color="auto"/>
      </w:divBdr>
    </w:div>
    <w:div w:id="526649428">
      <w:bodyDiv w:val="1"/>
      <w:marLeft w:val="0"/>
      <w:marRight w:val="0"/>
      <w:marTop w:val="0"/>
      <w:marBottom w:val="0"/>
      <w:divBdr>
        <w:top w:val="none" w:sz="0" w:space="0" w:color="auto"/>
        <w:left w:val="none" w:sz="0" w:space="0" w:color="auto"/>
        <w:bottom w:val="none" w:sz="0" w:space="0" w:color="auto"/>
        <w:right w:val="none" w:sz="0" w:space="0" w:color="auto"/>
      </w:divBdr>
    </w:div>
    <w:div w:id="531653814">
      <w:bodyDiv w:val="1"/>
      <w:marLeft w:val="0"/>
      <w:marRight w:val="0"/>
      <w:marTop w:val="0"/>
      <w:marBottom w:val="0"/>
      <w:divBdr>
        <w:top w:val="none" w:sz="0" w:space="0" w:color="auto"/>
        <w:left w:val="none" w:sz="0" w:space="0" w:color="auto"/>
        <w:bottom w:val="none" w:sz="0" w:space="0" w:color="auto"/>
        <w:right w:val="none" w:sz="0" w:space="0" w:color="auto"/>
      </w:divBdr>
    </w:div>
    <w:div w:id="579756344">
      <w:bodyDiv w:val="1"/>
      <w:marLeft w:val="0"/>
      <w:marRight w:val="0"/>
      <w:marTop w:val="0"/>
      <w:marBottom w:val="0"/>
      <w:divBdr>
        <w:top w:val="none" w:sz="0" w:space="0" w:color="auto"/>
        <w:left w:val="none" w:sz="0" w:space="0" w:color="auto"/>
        <w:bottom w:val="none" w:sz="0" w:space="0" w:color="auto"/>
        <w:right w:val="none" w:sz="0" w:space="0" w:color="auto"/>
      </w:divBdr>
      <w:divsChild>
        <w:div w:id="673996437">
          <w:marLeft w:val="0"/>
          <w:marRight w:val="0"/>
          <w:marTop w:val="0"/>
          <w:marBottom w:val="0"/>
          <w:divBdr>
            <w:top w:val="none" w:sz="0" w:space="0" w:color="auto"/>
            <w:left w:val="none" w:sz="0" w:space="0" w:color="auto"/>
            <w:bottom w:val="none" w:sz="0" w:space="0" w:color="auto"/>
            <w:right w:val="none" w:sz="0" w:space="0" w:color="auto"/>
          </w:divBdr>
          <w:divsChild>
            <w:div w:id="78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096">
      <w:bodyDiv w:val="1"/>
      <w:marLeft w:val="0"/>
      <w:marRight w:val="0"/>
      <w:marTop w:val="0"/>
      <w:marBottom w:val="0"/>
      <w:divBdr>
        <w:top w:val="none" w:sz="0" w:space="0" w:color="auto"/>
        <w:left w:val="none" w:sz="0" w:space="0" w:color="auto"/>
        <w:bottom w:val="none" w:sz="0" w:space="0" w:color="auto"/>
        <w:right w:val="none" w:sz="0" w:space="0" w:color="auto"/>
      </w:divBdr>
      <w:divsChild>
        <w:div w:id="1106391745">
          <w:marLeft w:val="0"/>
          <w:marRight w:val="0"/>
          <w:marTop w:val="0"/>
          <w:marBottom w:val="0"/>
          <w:divBdr>
            <w:top w:val="none" w:sz="0" w:space="0" w:color="auto"/>
            <w:left w:val="none" w:sz="0" w:space="0" w:color="auto"/>
            <w:bottom w:val="none" w:sz="0" w:space="0" w:color="auto"/>
            <w:right w:val="none" w:sz="0" w:space="0" w:color="auto"/>
          </w:divBdr>
          <w:divsChild>
            <w:div w:id="1832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162">
      <w:bodyDiv w:val="1"/>
      <w:marLeft w:val="0"/>
      <w:marRight w:val="0"/>
      <w:marTop w:val="0"/>
      <w:marBottom w:val="0"/>
      <w:divBdr>
        <w:top w:val="none" w:sz="0" w:space="0" w:color="auto"/>
        <w:left w:val="none" w:sz="0" w:space="0" w:color="auto"/>
        <w:bottom w:val="none" w:sz="0" w:space="0" w:color="auto"/>
        <w:right w:val="none" w:sz="0" w:space="0" w:color="auto"/>
      </w:divBdr>
      <w:divsChild>
        <w:div w:id="1829590777">
          <w:marLeft w:val="0"/>
          <w:marRight w:val="0"/>
          <w:marTop w:val="0"/>
          <w:marBottom w:val="0"/>
          <w:divBdr>
            <w:top w:val="none" w:sz="0" w:space="0" w:color="auto"/>
            <w:left w:val="none" w:sz="0" w:space="0" w:color="auto"/>
            <w:bottom w:val="none" w:sz="0" w:space="0" w:color="auto"/>
            <w:right w:val="none" w:sz="0" w:space="0" w:color="auto"/>
          </w:divBdr>
          <w:divsChild>
            <w:div w:id="3965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8651">
      <w:bodyDiv w:val="1"/>
      <w:marLeft w:val="0"/>
      <w:marRight w:val="0"/>
      <w:marTop w:val="0"/>
      <w:marBottom w:val="0"/>
      <w:divBdr>
        <w:top w:val="none" w:sz="0" w:space="0" w:color="auto"/>
        <w:left w:val="none" w:sz="0" w:space="0" w:color="auto"/>
        <w:bottom w:val="none" w:sz="0" w:space="0" w:color="auto"/>
        <w:right w:val="none" w:sz="0" w:space="0" w:color="auto"/>
      </w:divBdr>
    </w:div>
    <w:div w:id="1129515016">
      <w:bodyDiv w:val="1"/>
      <w:marLeft w:val="0"/>
      <w:marRight w:val="0"/>
      <w:marTop w:val="0"/>
      <w:marBottom w:val="0"/>
      <w:divBdr>
        <w:top w:val="none" w:sz="0" w:space="0" w:color="auto"/>
        <w:left w:val="none" w:sz="0" w:space="0" w:color="auto"/>
        <w:bottom w:val="none" w:sz="0" w:space="0" w:color="auto"/>
        <w:right w:val="none" w:sz="0" w:space="0" w:color="auto"/>
      </w:divBdr>
    </w:div>
    <w:div w:id="1427077701">
      <w:bodyDiv w:val="1"/>
      <w:marLeft w:val="0"/>
      <w:marRight w:val="0"/>
      <w:marTop w:val="0"/>
      <w:marBottom w:val="0"/>
      <w:divBdr>
        <w:top w:val="none" w:sz="0" w:space="0" w:color="auto"/>
        <w:left w:val="none" w:sz="0" w:space="0" w:color="auto"/>
        <w:bottom w:val="none" w:sz="0" w:space="0" w:color="auto"/>
        <w:right w:val="none" w:sz="0" w:space="0" w:color="auto"/>
      </w:divBdr>
    </w:div>
    <w:div w:id="1547328188">
      <w:bodyDiv w:val="1"/>
      <w:marLeft w:val="0"/>
      <w:marRight w:val="0"/>
      <w:marTop w:val="0"/>
      <w:marBottom w:val="0"/>
      <w:divBdr>
        <w:top w:val="none" w:sz="0" w:space="0" w:color="auto"/>
        <w:left w:val="none" w:sz="0" w:space="0" w:color="auto"/>
        <w:bottom w:val="none" w:sz="0" w:space="0" w:color="auto"/>
        <w:right w:val="none" w:sz="0" w:space="0" w:color="auto"/>
      </w:divBdr>
    </w:div>
    <w:div w:id="1608778881">
      <w:bodyDiv w:val="1"/>
      <w:marLeft w:val="0"/>
      <w:marRight w:val="0"/>
      <w:marTop w:val="0"/>
      <w:marBottom w:val="0"/>
      <w:divBdr>
        <w:top w:val="none" w:sz="0" w:space="0" w:color="auto"/>
        <w:left w:val="none" w:sz="0" w:space="0" w:color="auto"/>
        <w:bottom w:val="none" w:sz="0" w:space="0" w:color="auto"/>
        <w:right w:val="none" w:sz="0" w:space="0" w:color="auto"/>
      </w:divBdr>
      <w:divsChild>
        <w:div w:id="331110662">
          <w:marLeft w:val="0"/>
          <w:marRight w:val="0"/>
          <w:marTop w:val="0"/>
          <w:marBottom w:val="0"/>
          <w:divBdr>
            <w:top w:val="none" w:sz="0" w:space="0" w:color="auto"/>
            <w:left w:val="none" w:sz="0" w:space="0" w:color="auto"/>
            <w:bottom w:val="none" w:sz="0" w:space="0" w:color="auto"/>
            <w:right w:val="none" w:sz="0" w:space="0" w:color="auto"/>
          </w:divBdr>
          <w:divsChild>
            <w:div w:id="1342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312">
      <w:bodyDiv w:val="1"/>
      <w:marLeft w:val="0"/>
      <w:marRight w:val="0"/>
      <w:marTop w:val="0"/>
      <w:marBottom w:val="0"/>
      <w:divBdr>
        <w:top w:val="none" w:sz="0" w:space="0" w:color="auto"/>
        <w:left w:val="none" w:sz="0" w:space="0" w:color="auto"/>
        <w:bottom w:val="none" w:sz="0" w:space="0" w:color="auto"/>
        <w:right w:val="none" w:sz="0" w:space="0" w:color="auto"/>
      </w:divBdr>
      <w:divsChild>
        <w:div w:id="1358585522">
          <w:marLeft w:val="0"/>
          <w:marRight w:val="0"/>
          <w:marTop w:val="0"/>
          <w:marBottom w:val="0"/>
          <w:divBdr>
            <w:top w:val="none" w:sz="0" w:space="0" w:color="auto"/>
            <w:left w:val="none" w:sz="0" w:space="0" w:color="auto"/>
            <w:bottom w:val="none" w:sz="0" w:space="0" w:color="auto"/>
            <w:right w:val="none" w:sz="0" w:space="0" w:color="auto"/>
          </w:divBdr>
          <w:divsChild>
            <w:div w:id="1276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i.marlina@ekuitas.ac.id" TargetMode="External"/><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DE96E-C0A7-4FA7-AD08-D29568E5192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D"/>
        </a:p>
      </dgm:t>
    </dgm:pt>
    <dgm:pt modelId="{7F19E768-5F9B-46F3-9F3A-BD8B19DF5F67}" type="asst">
      <dgm:prSet phldrT="[Text]" custT="1"/>
      <dgm:spPr/>
      <dgm:t>
        <a:bodyPr/>
        <a:lstStyle/>
        <a:p>
          <a:r>
            <a:rPr lang="en-ID" sz="1200" u="sng"/>
            <a:t>Sekretaris</a:t>
          </a:r>
        </a:p>
        <a:p>
          <a:r>
            <a:rPr lang="en-ID" sz="1200"/>
            <a:t>HARIS</a:t>
          </a:r>
        </a:p>
      </dgm:t>
    </dgm:pt>
    <dgm:pt modelId="{85BF5277-DDDD-4513-A257-D96DD0D62B3B}" type="parTrans" cxnId="{95438DB1-4141-41C5-B1CB-926A16AFDA67}">
      <dgm:prSet/>
      <dgm:spPr/>
      <dgm:t>
        <a:bodyPr/>
        <a:lstStyle/>
        <a:p>
          <a:endParaRPr lang="en-ID"/>
        </a:p>
      </dgm:t>
    </dgm:pt>
    <dgm:pt modelId="{EC291FE3-E672-4336-80F3-37D7885BAD1F}" type="sibTrans" cxnId="{95438DB1-4141-41C5-B1CB-926A16AFDA67}">
      <dgm:prSet/>
      <dgm:spPr/>
      <dgm:t>
        <a:bodyPr/>
        <a:lstStyle/>
        <a:p>
          <a:endParaRPr lang="en-ID"/>
        </a:p>
      </dgm:t>
    </dgm:pt>
    <dgm:pt modelId="{43C9AA77-33E2-47F8-8D72-E2A6EC398D2A}">
      <dgm:prSet phldrT="[Text]" custT="1"/>
      <dgm:spPr/>
      <dgm:t>
        <a:bodyPr/>
        <a:lstStyle/>
        <a:p>
          <a:r>
            <a:rPr lang="en-ID" sz="1100"/>
            <a:t>Pelaksana Teknis sampah plastik </a:t>
          </a:r>
        </a:p>
      </dgm:t>
    </dgm:pt>
    <dgm:pt modelId="{FFBEFD8B-65D1-4D12-97BD-B0E43FE41B4A}" type="parTrans" cxnId="{7B4CF93D-3BC9-4878-BE4E-C1CF179F3550}">
      <dgm:prSet/>
      <dgm:spPr/>
      <dgm:t>
        <a:bodyPr/>
        <a:lstStyle/>
        <a:p>
          <a:endParaRPr lang="en-ID"/>
        </a:p>
      </dgm:t>
    </dgm:pt>
    <dgm:pt modelId="{970D7D08-BB58-4919-A0A0-1B5E234E9186}" type="sibTrans" cxnId="{7B4CF93D-3BC9-4878-BE4E-C1CF179F3550}">
      <dgm:prSet/>
      <dgm:spPr/>
      <dgm:t>
        <a:bodyPr/>
        <a:lstStyle/>
        <a:p>
          <a:endParaRPr lang="en-ID"/>
        </a:p>
      </dgm:t>
    </dgm:pt>
    <dgm:pt modelId="{5EBCAD31-79B4-444C-AD61-83BB87BFB234}">
      <dgm:prSet phldrT="[Text]" custT="1"/>
      <dgm:spPr/>
      <dgm:t>
        <a:bodyPr/>
        <a:lstStyle/>
        <a:p>
          <a:r>
            <a:rPr lang="en-ID" sz="1100"/>
            <a:t>Pelaksana Teknis sampah makanan</a:t>
          </a:r>
        </a:p>
      </dgm:t>
    </dgm:pt>
    <dgm:pt modelId="{A5B81684-9F49-4C38-B0CC-AA8FC8F7E9FA}" type="parTrans" cxnId="{69216020-EA6D-4A10-8D76-0B0CBA547D55}">
      <dgm:prSet/>
      <dgm:spPr/>
      <dgm:t>
        <a:bodyPr/>
        <a:lstStyle/>
        <a:p>
          <a:endParaRPr lang="en-ID"/>
        </a:p>
      </dgm:t>
    </dgm:pt>
    <dgm:pt modelId="{C50E6CD9-7BCE-4CE8-AE28-2CC4BAD3E923}" type="sibTrans" cxnId="{69216020-EA6D-4A10-8D76-0B0CBA547D55}">
      <dgm:prSet/>
      <dgm:spPr/>
      <dgm:t>
        <a:bodyPr/>
        <a:lstStyle/>
        <a:p>
          <a:endParaRPr lang="en-ID"/>
        </a:p>
      </dgm:t>
    </dgm:pt>
    <dgm:pt modelId="{38AC616A-C15A-4496-B0E5-11E814D5D26B}">
      <dgm:prSet phldrT="[Text]" custT="1"/>
      <dgm:spPr/>
      <dgm:t>
        <a:bodyPr/>
        <a:lstStyle/>
        <a:p>
          <a:r>
            <a:rPr lang="en-ID" sz="1100"/>
            <a:t>Pelaksana Teknis penimbangan</a:t>
          </a:r>
        </a:p>
      </dgm:t>
    </dgm:pt>
    <dgm:pt modelId="{007A6B77-A784-4499-BE25-907FD0D35A4A}" type="parTrans" cxnId="{069DDD58-B3FB-445F-893F-749CA4FCBCCB}">
      <dgm:prSet/>
      <dgm:spPr/>
      <dgm:t>
        <a:bodyPr/>
        <a:lstStyle/>
        <a:p>
          <a:endParaRPr lang="en-ID"/>
        </a:p>
      </dgm:t>
    </dgm:pt>
    <dgm:pt modelId="{A1542736-B50F-4E5B-9FFD-66DCC1707FCD}" type="sibTrans" cxnId="{069DDD58-B3FB-445F-893F-749CA4FCBCCB}">
      <dgm:prSet/>
      <dgm:spPr/>
      <dgm:t>
        <a:bodyPr/>
        <a:lstStyle/>
        <a:p>
          <a:endParaRPr lang="en-ID"/>
        </a:p>
      </dgm:t>
    </dgm:pt>
    <dgm:pt modelId="{62DE64C8-5478-43FD-828A-FF9FBB571B3A}">
      <dgm:prSet phldrT="[Text]" custT="1"/>
      <dgm:spPr/>
      <dgm:t>
        <a:bodyPr/>
        <a:lstStyle/>
        <a:p>
          <a:r>
            <a:rPr lang="en-ID" sz="1200" i="0" u="sng"/>
            <a:t>Ketua</a:t>
          </a:r>
        </a:p>
        <a:p>
          <a:r>
            <a:rPr lang="en-ID" sz="1200"/>
            <a:t>DENI</a:t>
          </a:r>
        </a:p>
      </dgm:t>
    </dgm:pt>
    <dgm:pt modelId="{DB1AF356-BCC6-40AE-A976-3936A59DBF8E}" type="sibTrans" cxnId="{BA4658A7-914D-403B-BDEC-744493046824}">
      <dgm:prSet/>
      <dgm:spPr/>
      <dgm:t>
        <a:bodyPr/>
        <a:lstStyle/>
        <a:p>
          <a:endParaRPr lang="en-ID"/>
        </a:p>
      </dgm:t>
    </dgm:pt>
    <dgm:pt modelId="{60200034-79FF-481C-9A02-3C12648A7950}" type="parTrans" cxnId="{BA4658A7-914D-403B-BDEC-744493046824}">
      <dgm:prSet/>
      <dgm:spPr/>
      <dgm:t>
        <a:bodyPr/>
        <a:lstStyle/>
        <a:p>
          <a:endParaRPr lang="en-ID"/>
        </a:p>
      </dgm:t>
    </dgm:pt>
    <dgm:pt modelId="{F646067C-115C-4CE8-B407-4CAF9E556CFA}" type="pres">
      <dgm:prSet presAssocID="{4E1DE96E-C0A7-4FA7-AD08-D29568E51924}" presName="hierChild1" presStyleCnt="0">
        <dgm:presLayoutVars>
          <dgm:orgChart val="1"/>
          <dgm:chPref val="1"/>
          <dgm:dir/>
          <dgm:animOne val="branch"/>
          <dgm:animLvl val="lvl"/>
          <dgm:resizeHandles/>
        </dgm:presLayoutVars>
      </dgm:prSet>
      <dgm:spPr/>
    </dgm:pt>
    <dgm:pt modelId="{C313D3B9-0AFA-42DE-9E76-23FA68DDEFF6}" type="pres">
      <dgm:prSet presAssocID="{62DE64C8-5478-43FD-828A-FF9FBB571B3A}" presName="hierRoot1" presStyleCnt="0">
        <dgm:presLayoutVars>
          <dgm:hierBranch val="init"/>
        </dgm:presLayoutVars>
      </dgm:prSet>
      <dgm:spPr/>
    </dgm:pt>
    <dgm:pt modelId="{30AB5E30-08FE-4E21-89F7-8215ADF5BDF6}" type="pres">
      <dgm:prSet presAssocID="{62DE64C8-5478-43FD-828A-FF9FBB571B3A}" presName="rootComposite1" presStyleCnt="0"/>
      <dgm:spPr/>
    </dgm:pt>
    <dgm:pt modelId="{329EA13D-3204-493A-B2DD-32F945D0925C}" type="pres">
      <dgm:prSet presAssocID="{62DE64C8-5478-43FD-828A-FF9FBB571B3A}" presName="rootText1" presStyleLbl="node0" presStyleIdx="0" presStyleCnt="1" custScaleY="86342" custLinFactNeighborX="1238" custLinFactNeighborY="6602">
        <dgm:presLayoutVars>
          <dgm:chPref val="3"/>
        </dgm:presLayoutVars>
      </dgm:prSet>
      <dgm:spPr/>
    </dgm:pt>
    <dgm:pt modelId="{A340533D-3603-4DB2-9CDE-61E003C6968E}" type="pres">
      <dgm:prSet presAssocID="{62DE64C8-5478-43FD-828A-FF9FBB571B3A}" presName="rootConnector1" presStyleLbl="node1" presStyleIdx="0" presStyleCnt="0"/>
      <dgm:spPr/>
    </dgm:pt>
    <dgm:pt modelId="{33D076D5-E62D-4614-B212-526B19A0A714}" type="pres">
      <dgm:prSet presAssocID="{62DE64C8-5478-43FD-828A-FF9FBB571B3A}" presName="hierChild2" presStyleCnt="0"/>
      <dgm:spPr/>
    </dgm:pt>
    <dgm:pt modelId="{63CF4407-1157-4AF0-A0B8-452BCC309137}" type="pres">
      <dgm:prSet presAssocID="{FFBEFD8B-65D1-4D12-97BD-B0E43FE41B4A}" presName="Name37" presStyleLbl="parChTrans1D2" presStyleIdx="0" presStyleCnt="4"/>
      <dgm:spPr/>
    </dgm:pt>
    <dgm:pt modelId="{AA0DEFA4-A0E0-4554-906E-7AE2ED41F089}" type="pres">
      <dgm:prSet presAssocID="{43C9AA77-33E2-47F8-8D72-E2A6EC398D2A}" presName="hierRoot2" presStyleCnt="0">
        <dgm:presLayoutVars>
          <dgm:hierBranch val="init"/>
        </dgm:presLayoutVars>
      </dgm:prSet>
      <dgm:spPr/>
    </dgm:pt>
    <dgm:pt modelId="{EDFE909B-2DEF-4638-BF3B-AFE55AB030EC}" type="pres">
      <dgm:prSet presAssocID="{43C9AA77-33E2-47F8-8D72-E2A6EC398D2A}" presName="rootComposite" presStyleCnt="0"/>
      <dgm:spPr/>
    </dgm:pt>
    <dgm:pt modelId="{0D56574E-BC6B-4194-93C7-BC08E1A8DEBA}" type="pres">
      <dgm:prSet presAssocID="{43C9AA77-33E2-47F8-8D72-E2A6EC398D2A}" presName="rootText" presStyleLbl="node2" presStyleIdx="0" presStyleCnt="3" custLinFactNeighborX="1238" custLinFactNeighborY="1651">
        <dgm:presLayoutVars>
          <dgm:chPref val="3"/>
        </dgm:presLayoutVars>
      </dgm:prSet>
      <dgm:spPr/>
    </dgm:pt>
    <dgm:pt modelId="{B2168FBB-C9C7-4E49-8038-88D2057FAC12}" type="pres">
      <dgm:prSet presAssocID="{43C9AA77-33E2-47F8-8D72-E2A6EC398D2A}" presName="rootConnector" presStyleLbl="node2" presStyleIdx="0" presStyleCnt="3"/>
      <dgm:spPr/>
    </dgm:pt>
    <dgm:pt modelId="{995363C0-7240-4AD9-B055-505DA8E737B2}" type="pres">
      <dgm:prSet presAssocID="{43C9AA77-33E2-47F8-8D72-E2A6EC398D2A}" presName="hierChild4" presStyleCnt="0"/>
      <dgm:spPr/>
    </dgm:pt>
    <dgm:pt modelId="{2015846B-401D-4C55-8F92-1797CA5D44C8}" type="pres">
      <dgm:prSet presAssocID="{43C9AA77-33E2-47F8-8D72-E2A6EC398D2A}" presName="hierChild5" presStyleCnt="0"/>
      <dgm:spPr/>
    </dgm:pt>
    <dgm:pt modelId="{018A9AC1-E8FD-4E15-9E2D-3CA8005575A1}" type="pres">
      <dgm:prSet presAssocID="{A5B81684-9F49-4C38-B0CC-AA8FC8F7E9FA}" presName="Name37" presStyleLbl="parChTrans1D2" presStyleIdx="1" presStyleCnt="4"/>
      <dgm:spPr/>
    </dgm:pt>
    <dgm:pt modelId="{A8CB94EF-1D2A-4BF7-A85A-1877DA89019F}" type="pres">
      <dgm:prSet presAssocID="{5EBCAD31-79B4-444C-AD61-83BB87BFB234}" presName="hierRoot2" presStyleCnt="0">
        <dgm:presLayoutVars>
          <dgm:hierBranch val="init"/>
        </dgm:presLayoutVars>
      </dgm:prSet>
      <dgm:spPr/>
    </dgm:pt>
    <dgm:pt modelId="{F82B489D-A27A-4F9A-9C1B-26D04B2211D8}" type="pres">
      <dgm:prSet presAssocID="{5EBCAD31-79B4-444C-AD61-83BB87BFB234}" presName="rootComposite" presStyleCnt="0"/>
      <dgm:spPr/>
    </dgm:pt>
    <dgm:pt modelId="{71C37E70-F3AA-4597-9E4B-2B3C05080F5F}" type="pres">
      <dgm:prSet presAssocID="{5EBCAD31-79B4-444C-AD61-83BB87BFB234}" presName="rootText" presStyleLbl="node2" presStyleIdx="1" presStyleCnt="3" custLinFactNeighborX="1238" custLinFactNeighborY="-825">
        <dgm:presLayoutVars>
          <dgm:chPref val="3"/>
        </dgm:presLayoutVars>
      </dgm:prSet>
      <dgm:spPr/>
    </dgm:pt>
    <dgm:pt modelId="{BD03B1E3-FEDC-40CB-A98A-898BA831D0D0}" type="pres">
      <dgm:prSet presAssocID="{5EBCAD31-79B4-444C-AD61-83BB87BFB234}" presName="rootConnector" presStyleLbl="node2" presStyleIdx="1" presStyleCnt="3"/>
      <dgm:spPr/>
    </dgm:pt>
    <dgm:pt modelId="{80BC9CC7-2692-4381-8213-6C6C8068BBCD}" type="pres">
      <dgm:prSet presAssocID="{5EBCAD31-79B4-444C-AD61-83BB87BFB234}" presName="hierChild4" presStyleCnt="0"/>
      <dgm:spPr/>
    </dgm:pt>
    <dgm:pt modelId="{3DEEFDC9-E1BF-40E3-9B66-FFDD2FA9003B}" type="pres">
      <dgm:prSet presAssocID="{5EBCAD31-79B4-444C-AD61-83BB87BFB234}" presName="hierChild5" presStyleCnt="0"/>
      <dgm:spPr/>
    </dgm:pt>
    <dgm:pt modelId="{B3415BE4-43BE-4B5B-A834-5484DEBEC9F0}" type="pres">
      <dgm:prSet presAssocID="{007A6B77-A784-4499-BE25-907FD0D35A4A}" presName="Name37" presStyleLbl="parChTrans1D2" presStyleIdx="2" presStyleCnt="4"/>
      <dgm:spPr/>
    </dgm:pt>
    <dgm:pt modelId="{F3031A22-F547-486D-BC5A-DC4C4E7A4CF4}" type="pres">
      <dgm:prSet presAssocID="{38AC616A-C15A-4496-B0E5-11E814D5D26B}" presName="hierRoot2" presStyleCnt="0">
        <dgm:presLayoutVars>
          <dgm:hierBranch val="init"/>
        </dgm:presLayoutVars>
      </dgm:prSet>
      <dgm:spPr/>
    </dgm:pt>
    <dgm:pt modelId="{64398365-2485-4E72-AEA8-68C6534A0DE7}" type="pres">
      <dgm:prSet presAssocID="{38AC616A-C15A-4496-B0E5-11E814D5D26B}" presName="rootComposite" presStyleCnt="0"/>
      <dgm:spPr/>
    </dgm:pt>
    <dgm:pt modelId="{32459224-102D-4FDA-B023-554FFA376DFF}" type="pres">
      <dgm:prSet presAssocID="{38AC616A-C15A-4496-B0E5-11E814D5D26B}" presName="rootText" presStyleLbl="node2" presStyleIdx="2" presStyleCnt="3" custScaleY="110001" custLinFactNeighborX="1238" custLinFactNeighborY="1651">
        <dgm:presLayoutVars>
          <dgm:chPref val="3"/>
        </dgm:presLayoutVars>
      </dgm:prSet>
      <dgm:spPr/>
    </dgm:pt>
    <dgm:pt modelId="{7CC2055F-8CCB-43CC-9F47-98E85503BBED}" type="pres">
      <dgm:prSet presAssocID="{38AC616A-C15A-4496-B0E5-11E814D5D26B}" presName="rootConnector" presStyleLbl="node2" presStyleIdx="2" presStyleCnt="3"/>
      <dgm:spPr/>
    </dgm:pt>
    <dgm:pt modelId="{970E2FF8-5D07-4834-BB53-5ABC3E0C3A57}" type="pres">
      <dgm:prSet presAssocID="{38AC616A-C15A-4496-B0E5-11E814D5D26B}" presName="hierChild4" presStyleCnt="0"/>
      <dgm:spPr/>
    </dgm:pt>
    <dgm:pt modelId="{AF9F81CA-845F-454F-817D-11AF15E4F491}" type="pres">
      <dgm:prSet presAssocID="{38AC616A-C15A-4496-B0E5-11E814D5D26B}" presName="hierChild5" presStyleCnt="0"/>
      <dgm:spPr/>
    </dgm:pt>
    <dgm:pt modelId="{0DE6E5A3-EF67-40BF-8D67-151FF14F12BA}" type="pres">
      <dgm:prSet presAssocID="{62DE64C8-5478-43FD-828A-FF9FBB571B3A}" presName="hierChild3" presStyleCnt="0"/>
      <dgm:spPr/>
    </dgm:pt>
    <dgm:pt modelId="{EDE14EF7-756C-4CBA-ACEB-04D06568D2C3}" type="pres">
      <dgm:prSet presAssocID="{85BF5277-DDDD-4513-A257-D96DD0D62B3B}" presName="Name111" presStyleLbl="parChTrans1D2" presStyleIdx="3" presStyleCnt="4"/>
      <dgm:spPr/>
    </dgm:pt>
    <dgm:pt modelId="{F45FC9AB-E7C1-4892-9708-C8125EB8A87D}" type="pres">
      <dgm:prSet presAssocID="{7F19E768-5F9B-46F3-9F3A-BD8B19DF5F67}" presName="hierRoot3" presStyleCnt="0">
        <dgm:presLayoutVars>
          <dgm:hierBranch val="init"/>
        </dgm:presLayoutVars>
      </dgm:prSet>
      <dgm:spPr/>
    </dgm:pt>
    <dgm:pt modelId="{F00AAE00-C127-41D7-BC57-E55896486757}" type="pres">
      <dgm:prSet presAssocID="{7F19E768-5F9B-46F3-9F3A-BD8B19DF5F67}" presName="rootComposite3" presStyleCnt="0"/>
      <dgm:spPr/>
    </dgm:pt>
    <dgm:pt modelId="{21F609E3-91E8-42E5-B218-353416273F24}" type="pres">
      <dgm:prSet presAssocID="{7F19E768-5F9B-46F3-9F3A-BD8B19DF5F67}" presName="rootText3" presStyleLbl="asst1" presStyleIdx="0" presStyleCnt="1" custScaleY="111931">
        <dgm:presLayoutVars>
          <dgm:chPref val="3"/>
        </dgm:presLayoutVars>
      </dgm:prSet>
      <dgm:spPr/>
    </dgm:pt>
    <dgm:pt modelId="{29543243-E640-40D0-B64F-7F87DEA6889B}" type="pres">
      <dgm:prSet presAssocID="{7F19E768-5F9B-46F3-9F3A-BD8B19DF5F67}" presName="rootConnector3" presStyleLbl="asst1" presStyleIdx="0" presStyleCnt="1"/>
      <dgm:spPr/>
    </dgm:pt>
    <dgm:pt modelId="{3A78B786-ABC7-4477-90FE-F0952FF45C81}" type="pres">
      <dgm:prSet presAssocID="{7F19E768-5F9B-46F3-9F3A-BD8B19DF5F67}" presName="hierChild6" presStyleCnt="0"/>
      <dgm:spPr/>
    </dgm:pt>
    <dgm:pt modelId="{046F6BFA-30AA-44C9-813F-8408BC95FC34}" type="pres">
      <dgm:prSet presAssocID="{7F19E768-5F9B-46F3-9F3A-BD8B19DF5F67}" presName="hierChild7" presStyleCnt="0"/>
      <dgm:spPr/>
    </dgm:pt>
  </dgm:ptLst>
  <dgm:cxnLst>
    <dgm:cxn modelId="{6C5E1601-8862-4EEC-92E4-2A4F2784E4CA}" type="presOf" srcId="{5EBCAD31-79B4-444C-AD61-83BB87BFB234}" destId="{BD03B1E3-FEDC-40CB-A98A-898BA831D0D0}" srcOrd="1" destOrd="0" presId="urn:microsoft.com/office/officeart/2005/8/layout/orgChart1"/>
    <dgm:cxn modelId="{4920E315-D955-4C83-A8C7-79085FDAFB05}" type="presOf" srcId="{62DE64C8-5478-43FD-828A-FF9FBB571B3A}" destId="{A340533D-3603-4DB2-9CDE-61E003C6968E}" srcOrd="1" destOrd="0" presId="urn:microsoft.com/office/officeart/2005/8/layout/orgChart1"/>
    <dgm:cxn modelId="{69216020-EA6D-4A10-8D76-0B0CBA547D55}" srcId="{62DE64C8-5478-43FD-828A-FF9FBB571B3A}" destId="{5EBCAD31-79B4-444C-AD61-83BB87BFB234}" srcOrd="2" destOrd="0" parTransId="{A5B81684-9F49-4C38-B0CC-AA8FC8F7E9FA}" sibTransId="{C50E6CD9-7BCE-4CE8-AE28-2CC4BAD3E923}"/>
    <dgm:cxn modelId="{91CE1F21-4EBE-4ACA-84E8-09AC62034247}" type="presOf" srcId="{62DE64C8-5478-43FD-828A-FF9FBB571B3A}" destId="{329EA13D-3204-493A-B2DD-32F945D0925C}" srcOrd="0" destOrd="0" presId="urn:microsoft.com/office/officeart/2005/8/layout/orgChart1"/>
    <dgm:cxn modelId="{6CFAA52C-950C-48A7-9BFD-F397042DC859}" type="presOf" srcId="{5EBCAD31-79B4-444C-AD61-83BB87BFB234}" destId="{71C37E70-F3AA-4597-9E4B-2B3C05080F5F}" srcOrd="0" destOrd="0" presId="urn:microsoft.com/office/officeart/2005/8/layout/orgChart1"/>
    <dgm:cxn modelId="{7B4CF93D-3BC9-4878-BE4E-C1CF179F3550}" srcId="{62DE64C8-5478-43FD-828A-FF9FBB571B3A}" destId="{43C9AA77-33E2-47F8-8D72-E2A6EC398D2A}" srcOrd="1" destOrd="0" parTransId="{FFBEFD8B-65D1-4D12-97BD-B0E43FE41B4A}" sibTransId="{970D7D08-BB58-4919-A0A0-1B5E234E9186}"/>
    <dgm:cxn modelId="{7419FA60-AE18-4D21-A3CA-16EF379D9C3B}" type="presOf" srcId="{007A6B77-A784-4499-BE25-907FD0D35A4A}" destId="{B3415BE4-43BE-4B5B-A834-5484DEBEC9F0}" srcOrd="0" destOrd="0" presId="urn:microsoft.com/office/officeart/2005/8/layout/orgChart1"/>
    <dgm:cxn modelId="{5DA3E353-2A42-45AE-8EC2-B0A1D3FADDDA}" type="presOf" srcId="{4E1DE96E-C0A7-4FA7-AD08-D29568E51924}" destId="{F646067C-115C-4CE8-B407-4CAF9E556CFA}" srcOrd="0" destOrd="0" presId="urn:microsoft.com/office/officeart/2005/8/layout/orgChart1"/>
    <dgm:cxn modelId="{069DDD58-B3FB-445F-893F-749CA4FCBCCB}" srcId="{62DE64C8-5478-43FD-828A-FF9FBB571B3A}" destId="{38AC616A-C15A-4496-B0E5-11E814D5D26B}" srcOrd="3" destOrd="0" parTransId="{007A6B77-A784-4499-BE25-907FD0D35A4A}" sibTransId="{A1542736-B50F-4E5B-9FFD-66DCC1707FCD}"/>
    <dgm:cxn modelId="{89603F5A-C138-43D1-8297-E67BBC59DB84}" type="presOf" srcId="{38AC616A-C15A-4496-B0E5-11E814D5D26B}" destId="{7CC2055F-8CCB-43CC-9F47-98E85503BBED}" srcOrd="1" destOrd="0" presId="urn:microsoft.com/office/officeart/2005/8/layout/orgChart1"/>
    <dgm:cxn modelId="{964F845A-E1FD-4A2E-ADBB-B4DB7D318710}" type="presOf" srcId="{38AC616A-C15A-4496-B0E5-11E814D5D26B}" destId="{32459224-102D-4FDA-B023-554FFA376DFF}" srcOrd="0" destOrd="0" presId="urn:microsoft.com/office/officeart/2005/8/layout/orgChart1"/>
    <dgm:cxn modelId="{70FE4488-D958-41D3-A511-23F39EB5BBA7}" type="presOf" srcId="{43C9AA77-33E2-47F8-8D72-E2A6EC398D2A}" destId="{0D56574E-BC6B-4194-93C7-BC08E1A8DEBA}" srcOrd="0" destOrd="0" presId="urn:microsoft.com/office/officeart/2005/8/layout/orgChart1"/>
    <dgm:cxn modelId="{50CBA58F-02C3-4096-A61A-45586AB68F63}" type="presOf" srcId="{7F19E768-5F9B-46F3-9F3A-BD8B19DF5F67}" destId="{21F609E3-91E8-42E5-B218-353416273F24}" srcOrd="0" destOrd="0" presId="urn:microsoft.com/office/officeart/2005/8/layout/orgChart1"/>
    <dgm:cxn modelId="{943CA2A0-9B98-4F65-A83D-5C350277C739}" type="presOf" srcId="{FFBEFD8B-65D1-4D12-97BD-B0E43FE41B4A}" destId="{63CF4407-1157-4AF0-A0B8-452BCC309137}" srcOrd="0" destOrd="0" presId="urn:microsoft.com/office/officeart/2005/8/layout/orgChart1"/>
    <dgm:cxn modelId="{BA4658A7-914D-403B-BDEC-744493046824}" srcId="{4E1DE96E-C0A7-4FA7-AD08-D29568E51924}" destId="{62DE64C8-5478-43FD-828A-FF9FBB571B3A}" srcOrd="0" destOrd="0" parTransId="{60200034-79FF-481C-9A02-3C12648A7950}" sibTransId="{DB1AF356-BCC6-40AE-A976-3936A59DBF8E}"/>
    <dgm:cxn modelId="{95438DB1-4141-41C5-B1CB-926A16AFDA67}" srcId="{62DE64C8-5478-43FD-828A-FF9FBB571B3A}" destId="{7F19E768-5F9B-46F3-9F3A-BD8B19DF5F67}" srcOrd="0" destOrd="0" parTransId="{85BF5277-DDDD-4513-A257-D96DD0D62B3B}" sibTransId="{EC291FE3-E672-4336-80F3-37D7885BAD1F}"/>
    <dgm:cxn modelId="{B39DDFC2-82BF-436E-BAFC-44E318F7D549}" type="presOf" srcId="{43C9AA77-33E2-47F8-8D72-E2A6EC398D2A}" destId="{B2168FBB-C9C7-4E49-8038-88D2057FAC12}" srcOrd="1" destOrd="0" presId="urn:microsoft.com/office/officeart/2005/8/layout/orgChart1"/>
    <dgm:cxn modelId="{03AA00DD-F86D-44B6-BB0B-EB098C058F79}" type="presOf" srcId="{85BF5277-DDDD-4513-A257-D96DD0D62B3B}" destId="{EDE14EF7-756C-4CBA-ACEB-04D06568D2C3}" srcOrd="0" destOrd="0" presId="urn:microsoft.com/office/officeart/2005/8/layout/orgChart1"/>
    <dgm:cxn modelId="{369E13EF-30FF-480C-BC38-FB9BA61837BF}" type="presOf" srcId="{A5B81684-9F49-4C38-B0CC-AA8FC8F7E9FA}" destId="{018A9AC1-E8FD-4E15-9E2D-3CA8005575A1}" srcOrd="0" destOrd="0" presId="urn:microsoft.com/office/officeart/2005/8/layout/orgChart1"/>
    <dgm:cxn modelId="{C6E7C2EF-94A9-4881-AC6A-3EEC17C99088}" type="presOf" srcId="{7F19E768-5F9B-46F3-9F3A-BD8B19DF5F67}" destId="{29543243-E640-40D0-B64F-7F87DEA6889B}" srcOrd="1" destOrd="0" presId="urn:microsoft.com/office/officeart/2005/8/layout/orgChart1"/>
    <dgm:cxn modelId="{17CC5DDC-C12F-4E26-9E61-F6D878ACE0C3}" type="presParOf" srcId="{F646067C-115C-4CE8-B407-4CAF9E556CFA}" destId="{C313D3B9-0AFA-42DE-9E76-23FA68DDEFF6}" srcOrd="0" destOrd="0" presId="urn:microsoft.com/office/officeart/2005/8/layout/orgChart1"/>
    <dgm:cxn modelId="{86EF7261-E0C4-484A-BBE6-E00E6CD9591E}" type="presParOf" srcId="{C313D3B9-0AFA-42DE-9E76-23FA68DDEFF6}" destId="{30AB5E30-08FE-4E21-89F7-8215ADF5BDF6}" srcOrd="0" destOrd="0" presId="urn:microsoft.com/office/officeart/2005/8/layout/orgChart1"/>
    <dgm:cxn modelId="{5295FEB6-B079-4908-AEC0-23B74298B5AC}" type="presParOf" srcId="{30AB5E30-08FE-4E21-89F7-8215ADF5BDF6}" destId="{329EA13D-3204-493A-B2DD-32F945D0925C}" srcOrd="0" destOrd="0" presId="urn:microsoft.com/office/officeart/2005/8/layout/orgChart1"/>
    <dgm:cxn modelId="{56439C76-7571-4DA9-AE81-D8A96F80817D}" type="presParOf" srcId="{30AB5E30-08FE-4E21-89F7-8215ADF5BDF6}" destId="{A340533D-3603-4DB2-9CDE-61E003C6968E}" srcOrd="1" destOrd="0" presId="urn:microsoft.com/office/officeart/2005/8/layout/orgChart1"/>
    <dgm:cxn modelId="{38319E07-AFC8-4DB7-A448-60B35A81E25D}" type="presParOf" srcId="{C313D3B9-0AFA-42DE-9E76-23FA68DDEFF6}" destId="{33D076D5-E62D-4614-B212-526B19A0A714}" srcOrd="1" destOrd="0" presId="urn:microsoft.com/office/officeart/2005/8/layout/orgChart1"/>
    <dgm:cxn modelId="{79168EB1-2710-461F-8ED4-9A1C1BD117AA}" type="presParOf" srcId="{33D076D5-E62D-4614-B212-526B19A0A714}" destId="{63CF4407-1157-4AF0-A0B8-452BCC309137}" srcOrd="0" destOrd="0" presId="urn:microsoft.com/office/officeart/2005/8/layout/orgChart1"/>
    <dgm:cxn modelId="{274B921D-6F56-41A4-8942-F303D8CA89E5}" type="presParOf" srcId="{33D076D5-E62D-4614-B212-526B19A0A714}" destId="{AA0DEFA4-A0E0-4554-906E-7AE2ED41F089}" srcOrd="1" destOrd="0" presId="urn:microsoft.com/office/officeart/2005/8/layout/orgChart1"/>
    <dgm:cxn modelId="{3A66E59E-2A26-4843-89FC-8B5FA5213BA8}" type="presParOf" srcId="{AA0DEFA4-A0E0-4554-906E-7AE2ED41F089}" destId="{EDFE909B-2DEF-4638-BF3B-AFE55AB030EC}" srcOrd="0" destOrd="0" presId="urn:microsoft.com/office/officeart/2005/8/layout/orgChart1"/>
    <dgm:cxn modelId="{656AE1DC-2775-48D5-B57A-0362F8447D02}" type="presParOf" srcId="{EDFE909B-2DEF-4638-BF3B-AFE55AB030EC}" destId="{0D56574E-BC6B-4194-93C7-BC08E1A8DEBA}" srcOrd="0" destOrd="0" presId="urn:microsoft.com/office/officeart/2005/8/layout/orgChart1"/>
    <dgm:cxn modelId="{2E54764D-F749-494D-81C5-D0F976AF4212}" type="presParOf" srcId="{EDFE909B-2DEF-4638-BF3B-AFE55AB030EC}" destId="{B2168FBB-C9C7-4E49-8038-88D2057FAC12}" srcOrd="1" destOrd="0" presId="urn:microsoft.com/office/officeart/2005/8/layout/orgChart1"/>
    <dgm:cxn modelId="{9EA64F8F-6CD2-42CF-8544-FD03155DED10}" type="presParOf" srcId="{AA0DEFA4-A0E0-4554-906E-7AE2ED41F089}" destId="{995363C0-7240-4AD9-B055-505DA8E737B2}" srcOrd="1" destOrd="0" presId="urn:microsoft.com/office/officeart/2005/8/layout/orgChart1"/>
    <dgm:cxn modelId="{5CB5695E-2774-4EC0-A94F-50755441419C}" type="presParOf" srcId="{AA0DEFA4-A0E0-4554-906E-7AE2ED41F089}" destId="{2015846B-401D-4C55-8F92-1797CA5D44C8}" srcOrd="2" destOrd="0" presId="urn:microsoft.com/office/officeart/2005/8/layout/orgChart1"/>
    <dgm:cxn modelId="{C08B15B0-7785-459D-B98F-4D5D94A58DA4}" type="presParOf" srcId="{33D076D5-E62D-4614-B212-526B19A0A714}" destId="{018A9AC1-E8FD-4E15-9E2D-3CA8005575A1}" srcOrd="2" destOrd="0" presId="urn:microsoft.com/office/officeart/2005/8/layout/orgChart1"/>
    <dgm:cxn modelId="{042FB472-963B-4DE9-AAF9-AC244E23362F}" type="presParOf" srcId="{33D076D5-E62D-4614-B212-526B19A0A714}" destId="{A8CB94EF-1D2A-4BF7-A85A-1877DA89019F}" srcOrd="3" destOrd="0" presId="urn:microsoft.com/office/officeart/2005/8/layout/orgChart1"/>
    <dgm:cxn modelId="{DB32E29C-7EB2-454E-B0DD-67A8CD7A6BE0}" type="presParOf" srcId="{A8CB94EF-1D2A-4BF7-A85A-1877DA89019F}" destId="{F82B489D-A27A-4F9A-9C1B-26D04B2211D8}" srcOrd="0" destOrd="0" presId="urn:microsoft.com/office/officeart/2005/8/layout/orgChart1"/>
    <dgm:cxn modelId="{6FA83264-4AD8-4301-B4C1-839A56DA1BD0}" type="presParOf" srcId="{F82B489D-A27A-4F9A-9C1B-26D04B2211D8}" destId="{71C37E70-F3AA-4597-9E4B-2B3C05080F5F}" srcOrd="0" destOrd="0" presId="urn:microsoft.com/office/officeart/2005/8/layout/orgChart1"/>
    <dgm:cxn modelId="{CA0A33D6-F74F-4C75-AAB1-5F407628CC49}" type="presParOf" srcId="{F82B489D-A27A-4F9A-9C1B-26D04B2211D8}" destId="{BD03B1E3-FEDC-40CB-A98A-898BA831D0D0}" srcOrd="1" destOrd="0" presId="urn:microsoft.com/office/officeart/2005/8/layout/orgChart1"/>
    <dgm:cxn modelId="{48EAD6A1-399B-4BF4-A165-E31111F5C891}" type="presParOf" srcId="{A8CB94EF-1D2A-4BF7-A85A-1877DA89019F}" destId="{80BC9CC7-2692-4381-8213-6C6C8068BBCD}" srcOrd="1" destOrd="0" presId="urn:microsoft.com/office/officeart/2005/8/layout/orgChart1"/>
    <dgm:cxn modelId="{83449D05-CDEE-4A69-810A-3654BEB8BB3B}" type="presParOf" srcId="{A8CB94EF-1D2A-4BF7-A85A-1877DA89019F}" destId="{3DEEFDC9-E1BF-40E3-9B66-FFDD2FA9003B}" srcOrd="2" destOrd="0" presId="urn:microsoft.com/office/officeart/2005/8/layout/orgChart1"/>
    <dgm:cxn modelId="{5A2E4989-C8BB-4604-ABFE-FA442F0EF2B9}" type="presParOf" srcId="{33D076D5-E62D-4614-B212-526B19A0A714}" destId="{B3415BE4-43BE-4B5B-A834-5484DEBEC9F0}" srcOrd="4" destOrd="0" presId="urn:microsoft.com/office/officeart/2005/8/layout/orgChart1"/>
    <dgm:cxn modelId="{68E96B27-FE98-4CB4-A8C4-97B7D5C43067}" type="presParOf" srcId="{33D076D5-E62D-4614-B212-526B19A0A714}" destId="{F3031A22-F547-486D-BC5A-DC4C4E7A4CF4}" srcOrd="5" destOrd="0" presId="urn:microsoft.com/office/officeart/2005/8/layout/orgChart1"/>
    <dgm:cxn modelId="{4390C288-CA53-4378-ADD1-BB66C4958DB4}" type="presParOf" srcId="{F3031A22-F547-486D-BC5A-DC4C4E7A4CF4}" destId="{64398365-2485-4E72-AEA8-68C6534A0DE7}" srcOrd="0" destOrd="0" presId="urn:microsoft.com/office/officeart/2005/8/layout/orgChart1"/>
    <dgm:cxn modelId="{56386AAC-9871-4CDE-821C-AEF94D7236D6}" type="presParOf" srcId="{64398365-2485-4E72-AEA8-68C6534A0DE7}" destId="{32459224-102D-4FDA-B023-554FFA376DFF}" srcOrd="0" destOrd="0" presId="urn:microsoft.com/office/officeart/2005/8/layout/orgChart1"/>
    <dgm:cxn modelId="{C6259917-BDC1-4E0B-8417-3A9335FA7143}" type="presParOf" srcId="{64398365-2485-4E72-AEA8-68C6534A0DE7}" destId="{7CC2055F-8CCB-43CC-9F47-98E85503BBED}" srcOrd="1" destOrd="0" presId="urn:microsoft.com/office/officeart/2005/8/layout/orgChart1"/>
    <dgm:cxn modelId="{1A0B865D-A3AC-4001-A1F4-7ECF92B8D680}" type="presParOf" srcId="{F3031A22-F547-486D-BC5A-DC4C4E7A4CF4}" destId="{970E2FF8-5D07-4834-BB53-5ABC3E0C3A57}" srcOrd="1" destOrd="0" presId="urn:microsoft.com/office/officeart/2005/8/layout/orgChart1"/>
    <dgm:cxn modelId="{84BE6ACD-8B21-434A-A59D-764A38D2B6F4}" type="presParOf" srcId="{F3031A22-F547-486D-BC5A-DC4C4E7A4CF4}" destId="{AF9F81CA-845F-454F-817D-11AF15E4F491}" srcOrd="2" destOrd="0" presId="urn:microsoft.com/office/officeart/2005/8/layout/orgChart1"/>
    <dgm:cxn modelId="{BFE72A02-3938-4D84-A312-F44F8B5F3D1D}" type="presParOf" srcId="{C313D3B9-0AFA-42DE-9E76-23FA68DDEFF6}" destId="{0DE6E5A3-EF67-40BF-8D67-151FF14F12BA}" srcOrd="2" destOrd="0" presId="urn:microsoft.com/office/officeart/2005/8/layout/orgChart1"/>
    <dgm:cxn modelId="{7DCA314A-0357-40DD-BF0D-44592E7D3038}" type="presParOf" srcId="{0DE6E5A3-EF67-40BF-8D67-151FF14F12BA}" destId="{EDE14EF7-756C-4CBA-ACEB-04D06568D2C3}" srcOrd="0" destOrd="0" presId="urn:microsoft.com/office/officeart/2005/8/layout/orgChart1"/>
    <dgm:cxn modelId="{8D47940A-4EC9-42EC-BB8D-90CDF664E56D}" type="presParOf" srcId="{0DE6E5A3-EF67-40BF-8D67-151FF14F12BA}" destId="{F45FC9AB-E7C1-4892-9708-C8125EB8A87D}" srcOrd="1" destOrd="0" presId="urn:microsoft.com/office/officeart/2005/8/layout/orgChart1"/>
    <dgm:cxn modelId="{02DBEC6B-31E2-42D6-B26B-E4341E7032C7}" type="presParOf" srcId="{F45FC9AB-E7C1-4892-9708-C8125EB8A87D}" destId="{F00AAE00-C127-41D7-BC57-E55896486757}" srcOrd="0" destOrd="0" presId="urn:microsoft.com/office/officeart/2005/8/layout/orgChart1"/>
    <dgm:cxn modelId="{379B968A-19A3-47A0-B7FB-78A08AF67080}" type="presParOf" srcId="{F00AAE00-C127-41D7-BC57-E55896486757}" destId="{21F609E3-91E8-42E5-B218-353416273F24}" srcOrd="0" destOrd="0" presId="urn:microsoft.com/office/officeart/2005/8/layout/orgChart1"/>
    <dgm:cxn modelId="{C55BD5DA-7AED-4A05-B8E7-B2BC129AD902}" type="presParOf" srcId="{F00AAE00-C127-41D7-BC57-E55896486757}" destId="{29543243-E640-40D0-B64F-7F87DEA6889B}" srcOrd="1" destOrd="0" presId="urn:microsoft.com/office/officeart/2005/8/layout/orgChart1"/>
    <dgm:cxn modelId="{BB7900CE-0896-4A32-B906-08A55AD52653}" type="presParOf" srcId="{F45FC9AB-E7C1-4892-9708-C8125EB8A87D}" destId="{3A78B786-ABC7-4477-90FE-F0952FF45C81}" srcOrd="1" destOrd="0" presId="urn:microsoft.com/office/officeart/2005/8/layout/orgChart1"/>
    <dgm:cxn modelId="{A97FC14D-1F24-4214-BEAF-4D7900942191}" type="presParOf" srcId="{F45FC9AB-E7C1-4892-9708-C8125EB8A87D}" destId="{046F6BFA-30AA-44C9-813F-8408BC95FC34}"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14EF7-756C-4CBA-ACEB-04D06568D2C3}">
      <dsp:nvSpPr>
        <dsp:cNvPr id="0" name=""/>
        <dsp:cNvSpPr/>
      </dsp:nvSpPr>
      <dsp:spPr>
        <a:xfrm>
          <a:off x="2013085" y="398821"/>
          <a:ext cx="100650" cy="391708"/>
        </a:xfrm>
        <a:custGeom>
          <a:avLst/>
          <a:gdLst/>
          <a:ahLst/>
          <a:cxnLst/>
          <a:rect l="0" t="0" r="0" b="0"/>
          <a:pathLst>
            <a:path>
              <a:moveTo>
                <a:pt x="100650" y="0"/>
              </a:moveTo>
              <a:lnTo>
                <a:pt x="100650" y="391708"/>
              </a:lnTo>
              <a:lnTo>
                <a:pt x="0" y="39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15BE4-43BE-4B5B-A834-5484DEBEC9F0}">
      <dsp:nvSpPr>
        <dsp:cNvPr id="0" name=""/>
        <dsp:cNvSpPr/>
      </dsp:nvSpPr>
      <dsp:spPr>
        <a:xfrm>
          <a:off x="2113735" y="398821"/>
          <a:ext cx="1037542" cy="812059"/>
        </a:xfrm>
        <a:custGeom>
          <a:avLst/>
          <a:gdLst/>
          <a:ahLst/>
          <a:cxnLst/>
          <a:rect l="0" t="0" r="0" b="0"/>
          <a:pathLst>
            <a:path>
              <a:moveTo>
                <a:pt x="0" y="0"/>
              </a:moveTo>
              <a:lnTo>
                <a:pt x="0" y="722024"/>
              </a:lnTo>
              <a:lnTo>
                <a:pt x="1037542" y="722024"/>
              </a:lnTo>
              <a:lnTo>
                <a:pt x="1037542" y="812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8A9AC1-E8FD-4E15-9E2D-3CA8005575A1}">
      <dsp:nvSpPr>
        <dsp:cNvPr id="0" name=""/>
        <dsp:cNvSpPr/>
      </dsp:nvSpPr>
      <dsp:spPr>
        <a:xfrm>
          <a:off x="2068015" y="398821"/>
          <a:ext cx="91440" cy="808185"/>
        </a:xfrm>
        <a:custGeom>
          <a:avLst/>
          <a:gdLst/>
          <a:ahLst/>
          <a:cxnLst/>
          <a:rect l="0" t="0" r="0" b="0"/>
          <a:pathLst>
            <a:path>
              <a:moveTo>
                <a:pt x="45720" y="0"/>
              </a:moveTo>
              <a:lnTo>
                <a:pt x="45720" y="808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F4407-1157-4AF0-A0B8-452BCC309137}">
      <dsp:nvSpPr>
        <dsp:cNvPr id="0" name=""/>
        <dsp:cNvSpPr/>
      </dsp:nvSpPr>
      <dsp:spPr>
        <a:xfrm>
          <a:off x="1076192" y="398821"/>
          <a:ext cx="1037542" cy="818801"/>
        </a:xfrm>
        <a:custGeom>
          <a:avLst/>
          <a:gdLst/>
          <a:ahLst/>
          <a:cxnLst/>
          <a:rect l="0" t="0" r="0" b="0"/>
          <a:pathLst>
            <a:path>
              <a:moveTo>
                <a:pt x="1037542" y="0"/>
              </a:moveTo>
              <a:lnTo>
                <a:pt x="1037542" y="728766"/>
              </a:lnTo>
              <a:lnTo>
                <a:pt x="0" y="728766"/>
              </a:lnTo>
              <a:lnTo>
                <a:pt x="0" y="8188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9EA13D-3204-493A-B2DD-32F945D0925C}">
      <dsp:nvSpPr>
        <dsp:cNvPr id="0" name=""/>
        <dsp:cNvSpPr/>
      </dsp:nvSpPr>
      <dsp:spPr>
        <a:xfrm>
          <a:off x="1684998" y="28642"/>
          <a:ext cx="857473" cy="3701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i="0" u="sng" kern="1200"/>
            <a:t>Ketua</a:t>
          </a:r>
        </a:p>
        <a:p>
          <a:pPr marL="0" lvl="0" indent="0" algn="ctr" defTabSz="533400">
            <a:lnSpc>
              <a:spcPct val="90000"/>
            </a:lnSpc>
            <a:spcBef>
              <a:spcPct val="0"/>
            </a:spcBef>
            <a:spcAft>
              <a:spcPct val="35000"/>
            </a:spcAft>
            <a:buNone/>
          </a:pPr>
          <a:r>
            <a:rPr lang="en-ID" sz="1200" kern="1200"/>
            <a:t>DENI</a:t>
          </a:r>
        </a:p>
      </dsp:txBody>
      <dsp:txXfrm>
        <a:off x="1684998" y="28642"/>
        <a:ext cx="857473" cy="370179"/>
      </dsp:txXfrm>
    </dsp:sp>
    <dsp:sp modelId="{0D56574E-BC6B-4194-93C7-BC08E1A8DEBA}">
      <dsp:nvSpPr>
        <dsp:cNvPr id="0" name=""/>
        <dsp:cNvSpPr/>
      </dsp:nvSpPr>
      <dsp:spPr>
        <a:xfrm>
          <a:off x="647456" y="1217623"/>
          <a:ext cx="857473" cy="4287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t>Pelaksana Teknis sampah plastik </a:t>
          </a:r>
        </a:p>
      </dsp:txBody>
      <dsp:txXfrm>
        <a:off x="647456" y="1217623"/>
        <a:ext cx="857473" cy="428736"/>
      </dsp:txXfrm>
    </dsp:sp>
    <dsp:sp modelId="{71C37E70-F3AA-4597-9E4B-2B3C05080F5F}">
      <dsp:nvSpPr>
        <dsp:cNvPr id="0" name=""/>
        <dsp:cNvSpPr/>
      </dsp:nvSpPr>
      <dsp:spPr>
        <a:xfrm>
          <a:off x="1684998" y="1207007"/>
          <a:ext cx="857473" cy="4287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t>Pelaksana Teknis sampah makanan</a:t>
          </a:r>
        </a:p>
      </dsp:txBody>
      <dsp:txXfrm>
        <a:off x="1684998" y="1207007"/>
        <a:ext cx="857473" cy="428736"/>
      </dsp:txXfrm>
    </dsp:sp>
    <dsp:sp modelId="{32459224-102D-4FDA-B023-554FFA376DFF}">
      <dsp:nvSpPr>
        <dsp:cNvPr id="0" name=""/>
        <dsp:cNvSpPr/>
      </dsp:nvSpPr>
      <dsp:spPr>
        <a:xfrm>
          <a:off x="2722541" y="1210881"/>
          <a:ext cx="857473" cy="471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t>Pelaksana Teknis penimbangan</a:t>
          </a:r>
        </a:p>
      </dsp:txBody>
      <dsp:txXfrm>
        <a:off x="2722541" y="1210881"/>
        <a:ext cx="857473" cy="471614"/>
      </dsp:txXfrm>
    </dsp:sp>
    <dsp:sp modelId="{21F609E3-91E8-42E5-B218-353416273F24}">
      <dsp:nvSpPr>
        <dsp:cNvPr id="0" name=""/>
        <dsp:cNvSpPr/>
      </dsp:nvSpPr>
      <dsp:spPr>
        <a:xfrm>
          <a:off x="1155612" y="550586"/>
          <a:ext cx="857473" cy="4798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u="sng" kern="1200"/>
            <a:t>Sekretaris</a:t>
          </a:r>
        </a:p>
        <a:p>
          <a:pPr marL="0" lvl="0" indent="0" algn="ctr" defTabSz="533400">
            <a:lnSpc>
              <a:spcPct val="90000"/>
            </a:lnSpc>
            <a:spcBef>
              <a:spcPct val="0"/>
            </a:spcBef>
            <a:spcAft>
              <a:spcPct val="35000"/>
            </a:spcAft>
            <a:buNone/>
          </a:pPr>
          <a:r>
            <a:rPr lang="en-ID" sz="1200" kern="1200"/>
            <a:t>HARIS</a:t>
          </a:r>
        </a:p>
      </dsp:txBody>
      <dsp:txXfrm>
        <a:off x="1155612" y="550586"/>
        <a:ext cx="857473" cy="4798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F4E7C-AED8-4BD1-8F2D-AD508191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yudi wahyudin suwandi</cp:lastModifiedBy>
  <cp:revision>3</cp:revision>
  <cp:lastPrinted>2019-10-26T02:57:00Z</cp:lastPrinted>
  <dcterms:created xsi:type="dcterms:W3CDTF">2021-08-13T06:40:00Z</dcterms:created>
  <dcterms:modified xsi:type="dcterms:W3CDTF">2021-08-13T13:02:00Z</dcterms:modified>
</cp:coreProperties>
</file>