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8CFB5" w14:textId="7226BE63" w:rsidR="000710CE" w:rsidRPr="000710CE" w:rsidRDefault="000710CE" w:rsidP="000710CE">
      <w:pPr>
        <w:pStyle w:val="Stylepapertitle14pt"/>
        <w:spacing w:after="0"/>
        <w:contextualSpacing/>
        <w:rPr>
          <w:b/>
          <w:bCs/>
          <w:sz w:val="28"/>
          <w:szCs w:val="28"/>
        </w:rPr>
      </w:pPr>
      <w:r w:rsidRPr="000710CE">
        <w:rPr>
          <w:b/>
          <w:bCs/>
          <w:sz w:val="28"/>
          <w:szCs w:val="28"/>
        </w:rPr>
        <w:t>STRATEGI PENGEMBANGAN BISNIS</w:t>
      </w:r>
      <w:r w:rsidR="00DF0576">
        <w:rPr>
          <w:b/>
          <w:bCs/>
          <w:sz w:val="28"/>
          <w:szCs w:val="28"/>
        </w:rPr>
        <w:t xml:space="preserve">, </w:t>
      </w:r>
      <w:r w:rsidR="00DF0576" w:rsidRPr="00DF0576">
        <w:rPr>
          <w:b/>
          <w:bCs/>
          <w:i/>
          <w:iCs/>
          <w:sz w:val="28"/>
          <w:szCs w:val="28"/>
        </w:rPr>
        <w:t>BRAND</w:t>
      </w:r>
      <w:r w:rsidR="001B2605">
        <w:rPr>
          <w:b/>
          <w:bCs/>
          <w:i/>
          <w:iCs/>
          <w:sz w:val="28"/>
          <w:szCs w:val="28"/>
        </w:rPr>
        <w:t xml:space="preserve"> AWARENESS</w:t>
      </w:r>
      <w:r w:rsidRPr="000710CE">
        <w:rPr>
          <w:b/>
          <w:bCs/>
          <w:sz w:val="28"/>
          <w:szCs w:val="28"/>
        </w:rPr>
        <w:t xml:space="preserve"> DAN TRANSFORMASI DIGITAL MENUJU KOPERASI MODERN</w:t>
      </w:r>
    </w:p>
    <w:p w14:paraId="33C0DB48" w14:textId="7AFD9433" w:rsidR="005916B3" w:rsidRPr="009559CD" w:rsidRDefault="005916B3" w:rsidP="005916B3">
      <w:pPr>
        <w:pStyle w:val="Stylepapertitle14pt"/>
        <w:spacing w:after="0"/>
        <w:contextualSpacing/>
        <w:rPr>
          <w:b/>
          <w:sz w:val="28"/>
          <w:szCs w:val="28"/>
          <w:lang w:val="en-ID"/>
        </w:rPr>
      </w:pPr>
    </w:p>
    <w:p w14:paraId="01329A22" w14:textId="3C75E4D8" w:rsidR="005916B3" w:rsidRPr="00FD03A4" w:rsidRDefault="000710CE" w:rsidP="005916B3">
      <w:pPr>
        <w:pStyle w:val="StyleAuthorBold"/>
        <w:spacing w:before="0" w:after="0"/>
        <w:contextualSpacing/>
      </w:pPr>
      <w:r>
        <w:t>Neng Evi Kartika</w:t>
      </w:r>
      <w:r w:rsidR="005916B3" w:rsidRPr="005916B3">
        <w:t xml:space="preserve">, </w:t>
      </w:r>
      <w:r w:rsidR="00525723">
        <w:t>Dikdik Hardjadi</w:t>
      </w:r>
      <w:r w:rsidR="00FD03A4">
        <w:t>, Oding Syafrudin</w:t>
      </w:r>
    </w:p>
    <w:p w14:paraId="47B0BA00" w14:textId="6BA9812B" w:rsidR="005916B3" w:rsidRPr="005916B3" w:rsidRDefault="005916B3" w:rsidP="005916B3">
      <w:pPr>
        <w:pStyle w:val="Afiliasi"/>
        <w:spacing w:before="0" w:after="0"/>
        <w:rPr>
          <w:sz w:val="22"/>
          <w:szCs w:val="22"/>
          <w:lang w:val="en-US"/>
        </w:rPr>
      </w:pPr>
      <w:r w:rsidRPr="005916B3">
        <w:rPr>
          <w:sz w:val="22"/>
          <w:szCs w:val="22"/>
        </w:rPr>
        <w:t>Program Studi</w:t>
      </w:r>
      <w:r w:rsidR="00525723">
        <w:rPr>
          <w:sz w:val="22"/>
          <w:szCs w:val="22"/>
          <w:lang w:val="en-US"/>
        </w:rPr>
        <w:t xml:space="preserve"> Manajemen</w:t>
      </w:r>
      <w:r w:rsidRPr="005916B3">
        <w:rPr>
          <w:sz w:val="22"/>
          <w:szCs w:val="22"/>
        </w:rPr>
        <w:t>, Fakultas</w:t>
      </w:r>
      <w:r w:rsidR="00525723">
        <w:rPr>
          <w:sz w:val="22"/>
          <w:szCs w:val="22"/>
          <w:lang w:val="en-US"/>
        </w:rPr>
        <w:t xml:space="preserve"> Ekonomi dan Bisnis</w:t>
      </w:r>
      <w:r w:rsidRPr="005916B3">
        <w:rPr>
          <w:sz w:val="22"/>
          <w:szCs w:val="22"/>
        </w:rPr>
        <w:t>, Universitas</w:t>
      </w:r>
      <w:r w:rsidR="00525723">
        <w:rPr>
          <w:sz w:val="22"/>
          <w:szCs w:val="22"/>
          <w:lang w:val="en-US"/>
        </w:rPr>
        <w:t xml:space="preserve"> Kuningan</w:t>
      </w:r>
      <w:r>
        <w:rPr>
          <w:sz w:val="22"/>
          <w:szCs w:val="22"/>
          <w:lang w:val="en-ID"/>
        </w:rPr>
        <w:t xml:space="preserve">, </w:t>
      </w:r>
      <w:r w:rsidR="00525723">
        <w:rPr>
          <w:sz w:val="22"/>
          <w:szCs w:val="22"/>
          <w:lang w:val="en-ID"/>
        </w:rPr>
        <w:t xml:space="preserve">Indonesia </w:t>
      </w:r>
      <w:hyperlink r:id="rId8" w:history="1">
        <w:r w:rsidR="00525723" w:rsidRPr="001228CB">
          <w:rPr>
            <w:rStyle w:val="Hyperlink"/>
            <w:sz w:val="22"/>
            <w:szCs w:val="22"/>
            <w:lang w:val="en-ID"/>
          </w:rPr>
          <w:t>neng.evi@uniku.ac.id</w:t>
        </w:r>
      </w:hyperlink>
      <w:r w:rsidR="00525723">
        <w:rPr>
          <w:sz w:val="22"/>
          <w:szCs w:val="22"/>
          <w:lang w:val="en-ID"/>
        </w:rPr>
        <w:t xml:space="preserve"> </w:t>
      </w:r>
      <w:r w:rsidRPr="005916B3">
        <w:rPr>
          <w:sz w:val="22"/>
          <w:szCs w:val="22"/>
        </w:rPr>
        <w:t xml:space="preserve"> </w:t>
      </w:r>
    </w:p>
    <w:p w14:paraId="61DC5B04" w14:textId="2B20C2A8" w:rsidR="005916B3" w:rsidRPr="005916B3" w:rsidRDefault="005916B3" w:rsidP="005916B3">
      <w:pPr>
        <w:pStyle w:val="Afiliasi"/>
        <w:spacing w:before="0" w:after="0"/>
        <w:rPr>
          <w:sz w:val="22"/>
          <w:szCs w:val="22"/>
        </w:rPr>
      </w:pPr>
    </w:p>
    <w:p w14:paraId="5D9C95D9" w14:textId="77777777" w:rsidR="005916B3" w:rsidRDefault="005916B3" w:rsidP="005916B3">
      <w:pPr>
        <w:pStyle w:val="StyleAuthorBold"/>
        <w:spacing w:before="0" w:after="0"/>
        <w:contextualSpacing/>
      </w:pPr>
    </w:p>
    <w:p w14:paraId="5B2D872A" w14:textId="77777777" w:rsidR="0035211A" w:rsidRPr="0035211A" w:rsidRDefault="0035211A" w:rsidP="0035211A">
      <w:pPr>
        <w:spacing w:after="0" w:line="240" w:lineRule="auto"/>
        <w:jc w:val="center"/>
        <w:rPr>
          <w:rFonts w:ascii="Times New Roman" w:hAnsi="Times New Roman"/>
          <w:sz w:val="20"/>
          <w:szCs w:val="20"/>
          <w:lang w:val="en-ID"/>
        </w:rPr>
      </w:pPr>
    </w:p>
    <w:p w14:paraId="7CA72E38" w14:textId="77777777" w:rsidR="00D7610B" w:rsidRPr="0035211A" w:rsidRDefault="00D7610B" w:rsidP="00C73284">
      <w:pPr>
        <w:spacing w:after="0" w:line="240" w:lineRule="auto"/>
        <w:jc w:val="center"/>
        <w:rPr>
          <w:rFonts w:ascii="Times New Roman" w:hAnsi="Times New Roman"/>
          <w:b/>
          <w:i/>
          <w:sz w:val="20"/>
          <w:szCs w:val="20"/>
        </w:rPr>
      </w:pPr>
      <w:r w:rsidRPr="0035211A">
        <w:rPr>
          <w:rFonts w:ascii="Times New Roman" w:hAnsi="Times New Roman"/>
          <w:b/>
          <w:i/>
          <w:sz w:val="20"/>
          <w:szCs w:val="20"/>
        </w:rPr>
        <w:t>Abstract</w:t>
      </w:r>
    </w:p>
    <w:p w14:paraId="05DD11FD" w14:textId="77777777" w:rsidR="006F1C95" w:rsidRPr="006F1C95" w:rsidRDefault="006F1C95" w:rsidP="006F1C95">
      <w:pPr>
        <w:spacing w:after="0" w:line="240" w:lineRule="auto"/>
        <w:jc w:val="both"/>
        <w:rPr>
          <w:rFonts w:ascii="Times New Roman" w:hAnsi="Times New Roman"/>
          <w:i/>
          <w:iCs/>
          <w:sz w:val="20"/>
          <w:szCs w:val="20"/>
        </w:rPr>
      </w:pPr>
      <w:r w:rsidRPr="006F1C95">
        <w:rPr>
          <w:rFonts w:ascii="Times New Roman" w:hAnsi="Times New Roman"/>
          <w:i/>
          <w:iCs/>
          <w:sz w:val="20"/>
          <w:szCs w:val="20"/>
        </w:rPr>
        <w:t>Very rapid technological changes provide challenges for the cooperative business world. The presence of this technology forces cooperatives to start changing into modern cooperatives. The existence of Law No. 11 of 2020 concerning Job Creation makes it easier for cooperatives to continue to grow, but in fact many people consider cooperatives to be underdeveloped financial institutions. This research results in the fact that public brand awareness of cooperatives is still very low, this is a challenge in itself for cooperatives to be able to carry out rebranding, through digital transformation which has a positive influence towards modern cooperatives, so that the higher the brand awareness of cooperatives, the more they will start implementing business development strategies. right. This research uses a descriptive quantitative method with the results of this research showing a positive influence between cooperative business development strategies, brand awareness and digital transformation towards modern cooperatives.</w:t>
      </w:r>
    </w:p>
    <w:p w14:paraId="0D07BE2D" w14:textId="77777777" w:rsidR="006F1C95" w:rsidRPr="006F1C95" w:rsidRDefault="006F1C95" w:rsidP="006F1C95">
      <w:pPr>
        <w:spacing w:after="0" w:line="240" w:lineRule="auto"/>
        <w:jc w:val="both"/>
        <w:rPr>
          <w:rFonts w:ascii="Times New Roman" w:hAnsi="Times New Roman"/>
          <w:i/>
          <w:iCs/>
          <w:sz w:val="20"/>
          <w:szCs w:val="20"/>
        </w:rPr>
      </w:pPr>
    </w:p>
    <w:p w14:paraId="3E626E50" w14:textId="7D177EB7" w:rsidR="00D7610B" w:rsidRPr="0035211A" w:rsidRDefault="006F1C95" w:rsidP="006F1C95">
      <w:pPr>
        <w:spacing w:after="0" w:line="240" w:lineRule="auto"/>
        <w:jc w:val="both"/>
        <w:rPr>
          <w:rFonts w:ascii="Times New Roman" w:hAnsi="Times New Roman"/>
          <w:b/>
          <w:sz w:val="20"/>
          <w:szCs w:val="20"/>
        </w:rPr>
      </w:pPr>
      <w:r w:rsidRPr="006F1C95">
        <w:rPr>
          <w:rFonts w:ascii="Times New Roman" w:hAnsi="Times New Roman"/>
          <w:b/>
          <w:bCs/>
          <w:i/>
          <w:iCs/>
          <w:sz w:val="20"/>
          <w:szCs w:val="20"/>
        </w:rPr>
        <w:t>Keywords</w:t>
      </w:r>
      <w:r w:rsidRPr="006F1C95">
        <w:rPr>
          <w:rFonts w:ascii="Times New Roman" w:hAnsi="Times New Roman"/>
          <w:i/>
          <w:iCs/>
          <w:sz w:val="20"/>
          <w:szCs w:val="20"/>
        </w:rPr>
        <w:t>: business development strategy, brand awareness, digital transformation, modern cooperatives</w:t>
      </w:r>
      <w:r w:rsidR="0090273B" w:rsidRPr="0090273B">
        <w:rPr>
          <w:rFonts w:ascii="Times New Roman" w:hAnsi="Times New Roman"/>
          <w:i/>
          <w:iCs/>
          <w:sz w:val="20"/>
          <w:szCs w:val="20"/>
        </w:rPr>
        <w:t>.</w:t>
      </w:r>
    </w:p>
    <w:p w14:paraId="612EBEE3" w14:textId="77777777" w:rsidR="0090273B" w:rsidRDefault="0090273B" w:rsidP="00C73284">
      <w:pPr>
        <w:spacing w:after="0" w:line="240" w:lineRule="auto"/>
        <w:jc w:val="center"/>
        <w:rPr>
          <w:rFonts w:ascii="Times New Roman" w:hAnsi="Times New Roman"/>
          <w:b/>
          <w:sz w:val="20"/>
          <w:szCs w:val="20"/>
          <w:lang w:val="en-ID"/>
        </w:rPr>
      </w:pPr>
    </w:p>
    <w:p w14:paraId="595E03C6" w14:textId="77777777" w:rsidR="00D7610B" w:rsidRPr="0035211A" w:rsidRDefault="00D7610B" w:rsidP="00C73284">
      <w:pPr>
        <w:spacing w:after="0" w:line="240" w:lineRule="auto"/>
        <w:jc w:val="center"/>
        <w:rPr>
          <w:rFonts w:ascii="Times New Roman" w:hAnsi="Times New Roman"/>
          <w:b/>
          <w:sz w:val="20"/>
          <w:szCs w:val="20"/>
        </w:rPr>
      </w:pPr>
      <w:r w:rsidRPr="0035211A">
        <w:rPr>
          <w:rFonts w:ascii="Times New Roman" w:hAnsi="Times New Roman"/>
          <w:b/>
          <w:sz w:val="20"/>
          <w:szCs w:val="20"/>
        </w:rPr>
        <w:t>Abstrak</w:t>
      </w:r>
    </w:p>
    <w:p w14:paraId="763FB4C2" w14:textId="39F1EF65" w:rsidR="00057FAF" w:rsidRPr="00057FAF" w:rsidRDefault="00057FAF" w:rsidP="00C73284">
      <w:pPr>
        <w:spacing w:after="0" w:line="240" w:lineRule="auto"/>
        <w:jc w:val="both"/>
        <w:rPr>
          <w:rFonts w:ascii="Times New Roman" w:hAnsi="Times New Roman"/>
          <w:iCs/>
          <w:sz w:val="20"/>
          <w:szCs w:val="20"/>
          <w:lang w:val="en-US"/>
        </w:rPr>
      </w:pPr>
      <w:r>
        <w:rPr>
          <w:rFonts w:ascii="Times New Roman" w:hAnsi="Times New Roman"/>
          <w:iCs/>
          <w:sz w:val="20"/>
          <w:szCs w:val="20"/>
          <w:lang w:val="en-US"/>
        </w:rPr>
        <w:t xml:space="preserve">Perubahan teknologi yang sangat cepat memberikan tantangan tersendiri untuk dunia usaha koperasi. Hadirnya teknologi ini memaksa koperasi untuk mulai beralih menjadi koperasi modern. </w:t>
      </w:r>
      <w:r>
        <w:rPr>
          <w:rFonts w:ascii="Times New Roman" w:hAnsi="Times New Roman"/>
          <w:iCs/>
          <w:sz w:val="20"/>
          <w:szCs w:val="20"/>
          <w:lang w:val="en-US"/>
        </w:rPr>
        <w:t>Adanya UU No 11 ta</w:t>
      </w:r>
      <w:r w:rsidR="006F1C95">
        <w:rPr>
          <w:rFonts w:ascii="Times New Roman" w:hAnsi="Times New Roman"/>
          <w:iCs/>
          <w:sz w:val="20"/>
          <w:szCs w:val="20"/>
          <w:lang w:val="en-US"/>
        </w:rPr>
        <w:t>h</w:t>
      </w:r>
      <w:r>
        <w:rPr>
          <w:rFonts w:ascii="Times New Roman" w:hAnsi="Times New Roman"/>
          <w:iCs/>
          <w:sz w:val="20"/>
          <w:szCs w:val="20"/>
          <w:lang w:val="en-US"/>
        </w:rPr>
        <w:t xml:space="preserve">un 2020 tentang Cipta kerja memberikan kemudahan bagi koperasi untuk terus bertumbuh, tetapi naytanya banyak masyarakt yang tmenganngap koperasi itu lembaga keuangan tertinggal. Pada penelitian ini menghasilkan bawa </w:t>
      </w:r>
      <w:r w:rsidRPr="00057FAF">
        <w:rPr>
          <w:rFonts w:ascii="Times New Roman" w:hAnsi="Times New Roman"/>
          <w:i/>
          <w:sz w:val="20"/>
          <w:szCs w:val="20"/>
        </w:rPr>
        <w:t>Brand awareness</w:t>
      </w:r>
      <w:r w:rsidRPr="00057FAF">
        <w:rPr>
          <w:rFonts w:ascii="Times New Roman" w:hAnsi="Times New Roman"/>
          <w:iCs/>
          <w:sz w:val="20"/>
          <w:szCs w:val="20"/>
        </w:rPr>
        <w:t xml:space="preserve"> masyarakat terhadap koperasi masih sangat rendah, hal ini menjadi sebuah tantangan tersendiri untuk </w:t>
      </w:r>
      <w:r>
        <w:rPr>
          <w:rFonts w:ascii="Times New Roman" w:hAnsi="Times New Roman"/>
          <w:iCs/>
          <w:sz w:val="20"/>
          <w:szCs w:val="20"/>
          <w:lang w:val="en-US"/>
        </w:rPr>
        <w:t xml:space="preserve">koperasi </w:t>
      </w:r>
      <w:r w:rsidRPr="00057FAF">
        <w:rPr>
          <w:rFonts w:ascii="Times New Roman" w:hAnsi="Times New Roman"/>
          <w:iCs/>
          <w:sz w:val="20"/>
          <w:szCs w:val="20"/>
        </w:rPr>
        <w:t xml:space="preserve">dapat melakukan </w:t>
      </w:r>
      <w:r w:rsidRPr="00057FAF">
        <w:rPr>
          <w:rFonts w:ascii="Times New Roman" w:hAnsi="Times New Roman"/>
          <w:i/>
          <w:sz w:val="20"/>
          <w:szCs w:val="20"/>
        </w:rPr>
        <w:t>rebranding</w:t>
      </w:r>
      <w:r w:rsidRPr="00057FAF">
        <w:rPr>
          <w:rFonts w:ascii="Times New Roman" w:hAnsi="Times New Roman"/>
          <w:iCs/>
          <w:sz w:val="20"/>
          <w:szCs w:val="20"/>
        </w:rPr>
        <w:t xml:space="preserve">, </w:t>
      </w:r>
      <w:r>
        <w:rPr>
          <w:rFonts w:ascii="Times New Roman" w:hAnsi="Times New Roman"/>
          <w:iCs/>
          <w:sz w:val="20"/>
          <w:szCs w:val="20"/>
          <w:lang w:val="en-US"/>
        </w:rPr>
        <w:t>melalui</w:t>
      </w:r>
      <w:r w:rsidRPr="00057FAF">
        <w:rPr>
          <w:rFonts w:ascii="Times New Roman" w:hAnsi="Times New Roman"/>
          <w:iCs/>
          <w:sz w:val="20"/>
          <w:szCs w:val="20"/>
        </w:rPr>
        <w:t xml:space="preserve"> transformasi digital </w:t>
      </w:r>
      <w:r>
        <w:rPr>
          <w:rFonts w:ascii="Times New Roman" w:hAnsi="Times New Roman"/>
          <w:iCs/>
          <w:sz w:val="20"/>
          <w:szCs w:val="20"/>
          <w:lang w:val="en-US"/>
        </w:rPr>
        <w:t xml:space="preserve">yang mana memberikan </w:t>
      </w:r>
      <w:r w:rsidRPr="00057FAF">
        <w:rPr>
          <w:rFonts w:ascii="Times New Roman" w:hAnsi="Times New Roman"/>
          <w:iCs/>
          <w:sz w:val="20"/>
          <w:szCs w:val="20"/>
        </w:rPr>
        <w:t>pengaruh positi</w:t>
      </w:r>
      <w:r>
        <w:rPr>
          <w:rFonts w:ascii="Times New Roman" w:hAnsi="Times New Roman"/>
          <w:iCs/>
          <w:sz w:val="20"/>
          <w:szCs w:val="20"/>
          <w:lang w:val="en-US"/>
        </w:rPr>
        <w:t xml:space="preserve">f Menuju koperasi </w:t>
      </w:r>
      <w:r w:rsidRPr="00057FAF">
        <w:rPr>
          <w:rFonts w:ascii="Times New Roman" w:hAnsi="Times New Roman"/>
          <w:iCs/>
          <w:sz w:val="20"/>
          <w:szCs w:val="20"/>
        </w:rPr>
        <w:t xml:space="preserve">modern, sehingga semakin tinggi </w:t>
      </w:r>
      <w:r w:rsidRPr="00057FAF">
        <w:rPr>
          <w:rFonts w:ascii="Times New Roman" w:hAnsi="Times New Roman"/>
          <w:i/>
          <w:sz w:val="20"/>
          <w:szCs w:val="20"/>
        </w:rPr>
        <w:t>brand awareness</w:t>
      </w:r>
      <w:r w:rsidRPr="00057FAF">
        <w:rPr>
          <w:rFonts w:ascii="Times New Roman" w:hAnsi="Times New Roman"/>
          <w:iCs/>
          <w:sz w:val="20"/>
          <w:szCs w:val="20"/>
        </w:rPr>
        <w:t xml:space="preserve"> </w:t>
      </w:r>
      <w:r>
        <w:rPr>
          <w:rFonts w:ascii="Times New Roman" w:hAnsi="Times New Roman"/>
          <w:iCs/>
          <w:sz w:val="20"/>
          <w:szCs w:val="20"/>
          <w:lang w:val="en-US"/>
        </w:rPr>
        <w:t xml:space="preserve">koperasi akan mulai melakukan strategi pengembangan Bisnis yang tepat. Penelitian ini menggunakan metode kuantitaif deskriptif dengan hasil dari penelitian ini terdapat pengaruh positif antara strategi pengembangan usaha koperasi, </w:t>
      </w:r>
      <w:r>
        <w:rPr>
          <w:rFonts w:ascii="Times New Roman" w:hAnsi="Times New Roman"/>
          <w:i/>
          <w:sz w:val="20"/>
          <w:szCs w:val="20"/>
          <w:lang w:val="en-US"/>
        </w:rPr>
        <w:t xml:space="preserve">brand awareness </w:t>
      </w:r>
      <w:r>
        <w:rPr>
          <w:rFonts w:ascii="Times New Roman" w:hAnsi="Times New Roman"/>
          <w:iCs/>
          <w:sz w:val="20"/>
          <w:szCs w:val="20"/>
          <w:lang w:val="en-US"/>
        </w:rPr>
        <w:t xml:space="preserve">dan transformasi digital menuju koperasi modern. </w:t>
      </w:r>
    </w:p>
    <w:p w14:paraId="479BAEDF" w14:textId="77777777" w:rsidR="00057FAF" w:rsidRDefault="00057FAF" w:rsidP="00057FAF">
      <w:pPr>
        <w:spacing w:after="0" w:line="240" w:lineRule="auto"/>
        <w:jc w:val="both"/>
        <w:rPr>
          <w:rFonts w:ascii="Times New Roman" w:hAnsi="Times New Roman"/>
          <w:b/>
          <w:bCs/>
          <w:sz w:val="20"/>
          <w:szCs w:val="20"/>
        </w:rPr>
      </w:pPr>
    </w:p>
    <w:p w14:paraId="19D21E32" w14:textId="17E50273" w:rsidR="0035211A" w:rsidRPr="00057FAF" w:rsidRDefault="0035211A" w:rsidP="00057FAF">
      <w:pPr>
        <w:spacing w:after="0" w:line="240" w:lineRule="auto"/>
        <w:jc w:val="both"/>
        <w:rPr>
          <w:rFonts w:ascii="Times New Roman" w:hAnsi="Times New Roman"/>
          <w:iCs/>
          <w:sz w:val="20"/>
          <w:szCs w:val="20"/>
          <w:lang w:val="en-US"/>
        </w:rPr>
      </w:pPr>
      <w:r w:rsidRPr="0090273B">
        <w:rPr>
          <w:rFonts w:ascii="Times New Roman" w:hAnsi="Times New Roman"/>
          <w:b/>
          <w:bCs/>
          <w:sz w:val="20"/>
          <w:szCs w:val="20"/>
        </w:rPr>
        <w:t>Katakunci</w:t>
      </w:r>
      <w:r w:rsidRPr="0090273B">
        <w:rPr>
          <w:rFonts w:ascii="Times New Roman" w:hAnsi="Times New Roman"/>
          <w:sz w:val="20"/>
          <w:szCs w:val="20"/>
        </w:rPr>
        <w:t xml:space="preserve">: </w:t>
      </w:r>
      <w:r w:rsidR="00057FAF">
        <w:rPr>
          <w:rFonts w:ascii="Times New Roman" w:hAnsi="Times New Roman"/>
          <w:iCs/>
          <w:sz w:val="20"/>
          <w:szCs w:val="20"/>
          <w:lang w:val="en-US"/>
        </w:rPr>
        <w:t xml:space="preserve">strategi pengembangan </w:t>
      </w:r>
      <w:r w:rsidR="00057FAF">
        <w:rPr>
          <w:rFonts w:ascii="Times New Roman" w:hAnsi="Times New Roman"/>
          <w:iCs/>
          <w:sz w:val="20"/>
          <w:szCs w:val="20"/>
          <w:lang w:val="en-US"/>
        </w:rPr>
        <w:t xml:space="preserve">Bisnis, </w:t>
      </w:r>
      <w:r w:rsidR="00057FAF">
        <w:rPr>
          <w:rFonts w:ascii="Times New Roman" w:hAnsi="Times New Roman"/>
          <w:i/>
          <w:sz w:val="20"/>
          <w:szCs w:val="20"/>
          <w:lang w:val="en-US"/>
        </w:rPr>
        <w:t>brand awareness</w:t>
      </w:r>
      <w:r w:rsidR="00057FAF">
        <w:rPr>
          <w:rFonts w:ascii="Times New Roman" w:hAnsi="Times New Roman"/>
          <w:i/>
          <w:sz w:val="20"/>
          <w:szCs w:val="20"/>
          <w:lang w:val="en-US"/>
        </w:rPr>
        <w:t xml:space="preserve">, </w:t>
      </w:r>
      <w:r w:rsidR="00057FAF">
        <w:rPr>
          <w:rFonts w:ascii="Times New Roman" w:hAnsi="Times New Roman"/>
          <w:iCs/>
          <w:sz w:val="20"/>
          <w:szCs w:val="20"/>
          <w:lang w:val="en-US"/>
        </w:rPr>
        <w:t xml:space="preserve">transformasi </w:t>
      </w:r>
      <w:r w:rsidR="00057FAF">
        <w:rPr>
          <w:rFonts w:ascii="Times New Roman" w:hAnsi="Times New Roman"/>
          <w:iCs/>
          <w:sz w:val="20"/>
          <w:szCs w:val="20"/>
          <w:lang w:val="en-US"/>
        </w:rPr>
        <w:t xml:space="preserve">digital, </w:t>
      </w:r>
      <w:r w:rsidR="00057FAF">
        <w:rPr>
          <w:rFonts w:ascii="Times New Roman" w:hAnsi="Times New Roman"/>
          <w:iCs/>
          <w:sz w:val="20"/>
          <w:szCs w:val="20"/>
          <w:lang w:val="en-US"/>
        </w:rPr>
        <w:t xml:space="preserve">koperasi modern. </w:t>
      </w:r>
    </w:p>
    <w:p w14:paraId="2CDD3649" w14:textId="77777777" w:rsidR="00D7610B" w:rsidRPr="0051471B" w:rsidRDefault="00D7610B" w:rsidP="00D7610B">
      <w:pPr>
        <w:spacing w:after="0" w:line="240" w:lineRule="auto"/>
        <w:jc w:val="both"/>
        <w:rPr>
          <w:rFonts w:ascii="Times New Roman" w:hAnsi="Times New Roman"/>
          <w:bCs/>
          <w:sz w:val="24"/>
          <w:szCs w:val="24"/>
          <w:lang w:eastAsia="id-ID"/>
        </w:rPr>
      </w:pPr>
    </w:p>
    <w:p w14:paraId="3D786B5B" w14:textId="77777777" w:rsidR="00D7610B" w:rsidRPr="0048518A" w:rsidRDefault="00D7610B" w:rsidP="00C73284">
      <w:pPr>
        <w:spacing w:after="0"/>
        <w:jc w:val="both"/>
        <w:rPr>
          <w:rFonts w:ascii="Times New Roman" w:hAnsi="Times New Roman"/>
          <w:b/>
          <w:sz w:val="24"/>
          <w:szCs w:val="24"/>
        </w:rPr>
      </w:pPr>
      <w:r w:rsidRPr="0048518A">
        <w:rPr>
          <w:rFonts w:ascii="Times New Roman" w:hAnsi="Times New Roman"/>
          <w:b/>
          <w:sz w:val="24"/>
          <w:szCs w:val="24"/>
        </w:rPr>
        <w:t>PENDAHULUAN</w:t>
      </w:r>
    </w:p>
    <w:p w14:paraId="4203E58B" w14:textId="4814A7B3" w:rsidR="00000CAA" w:rsidRDefault="00000CAA" w:rsidP="00C73284">
      <w:pPr>
        <w:spacing w:after="0"/>
        <w:ind w:firstLine="720"/>
        <w:jc w:val="both"/>
        <w:rPr>
          <w:rFonts w:ascii="Times New Roman" w:hAnsi="Times New Roman"/>
          <w:sz w:val="24"/>
          <w:szCs w:val="24"/>
          <w:lang w:val="fi-FI"/>
        </w:rPr>
      </w:pPr>
      <w:r>
        <w:rPr>
          <w:rFonts w:ascii="Times New Roman" w:hAnsi="Times New Roman"/>
          <w:sz w:val="24"/>
          <w:szCs w:val="24"/>
          <w:lang w:val="fi-FI"/>
        </w:rPr>
        <w:t xml:space="preserve">Lahirnya </w:t>
      </w:r>
      <w:r w:rsidR="00C236DE">
        <w:rPr>
          <w:rFonts w:ascii="Times New Roman" w:hAnsi="Times New Roman"/>
          <w:sz w:val="24"/>
          <w:szCs w:val="24"/>
          <w:lang w:val="fi-FI"/>
        </w:rPr>
        <w:t xml:space="preserve">Undang – Undang </w:t>
      </w:r>
      <w:r>
        <w:rPr>
          <w:rFonts w:ascii="Times New Roman" w:hAnsi="Times New Roman"/>
          <w:sz w:val="24"/>
          <w:szCs w:val="24"/>
          <w:lang w:val="fi-FI"/>
        </w:rPr>
        <w:t xml:space="preserve">Nomor </w:t>
      </w:r>
      <w:r w:rsidR="00C236DE">
        <w:rPr>
          <w:rFonts w:ascii="Times New Roman" w:hAnsi="Times New Roman"/>
          <w:sz w:val="24"/>
          <w:szCs w:val="24"/>
          <w:lang w:val="fi-FI"/>
        </w:rPr>
        <w:t xml:space="preserve">11 Tahun 2020 Tentang </w:t>
      </w:r>
      <w:r>
        <w:rPr>
          <w:rFonts w:ascii="Times New Roman" w:hAnsi="Times New Roman"/>
          <w:sz w:val="24"/>
          <w:szCs w:val="24"/>
          <w:lang w:val="fi-FI"/>
        </w:rPr>
        <w:t xml:space="preserve">Cipta </w:t>
      </w:r>
      <w:r w:rsidR="00C236DE">
        <w:rPr>
          <w:rFonts w:ascii="Times New Roman" w:hAnsi="Times New Roman"/>
          <w:sz w:val="24"/>
          <w:szCs w:val="24"/>
          <w:lang w:val="fi-FI"/>
        </w:rPr>
        <w:t xml:space="preserve">Kerja </w:t>
      </w:r>
      <w:r>
        <w:rPr>
          <w:rFonts w:ascii="Times New Roman" w:hAnsi="Times New Roman"/>
          <w:sz w:val="24"/>
          <w:szCs w:val="24"/>
          <w:lang w:val="fi-FI"/>
        </w:rPr>
        <w:t>memberikan udara segar untuk beberapa sektor bisnis termasuk salah satunya Koperasi Simpan Pinjam. Tujuan dari adanya UU Cipta Kerja ini yaitu menciptakan lapangan pekerjaan seluas-luasnya untuk masyarakat Indonesia. Selain UU No 11 tahun 2020, pemerintah juga mengeluarka Peraturan pemerintah (PP) Nomor 7 tahun 2021 tentang kemudahan, perlindungan dan pemberdayaan Koperasi dan UMKM sebagai pelaksanaan UU No 11 tahun 2020 tentang Cipta Kerja.</w:t>
      </w:r>
    </w:p>
    <w:p w14:paraId="599F187F" w14:textId="5C44F2F5" w:rsidR="00000CAA" w:rsidRDefault="00000CAA" w:rsidP="00C73284">
      <w:pPr>
        <w:spacing w:after="0"/>
        <w:ind w:firstLine="720"/>
        <w:jc w:val="both"/>
        <w:rPr>
          <w:rFonts w:ascii="Times New Roman" w:hAnsi="Times New Roman"/>
          <w:sz w:val="24"/>
          <w:szCs w:val="24"/>
          <w:lang w:val="fi-FI"/>
        </w:rPr>
      </w:pPr>
      <w:r>
        <w:rPr>
          <w:rFonts w:ascii="Times New Roman" w:hAnsi="Times New Roman"/>
          <w:sz w:val="24"/>
          <w:szCs w:val="24"/>
          <w:lang w:val="fi-FI"/>
        </w:rPr>
        <w:t xml:space="preserve">Adanya dasar hukum diatas dalam rangka memberikan dukungan bagi para pelaku Koperasi dan UMKM dari pemerintah supaya </w:t>
      </w:r>
      <w:r w:rsidR="005602D0">
        <w:rPr>
          <w:rFonts w:ascii="Times New Roman" w:hAnsi="Times New Roman"/>
          <w:sz w:val="24"/>
          <w:szCs w:val="24"/>
          <w:lang w:val="fi-FI"/>
        </w:rPr>
        <w:t>para pelaku bisnis dapat naik kelas</w:t>
      </w:r>
      <w:r w:rsidR="00CA6F9A">
        <w:rPr>
          <w:rFonts w:ascii="Times New Roman" w:hAnsi="Times New Roman"/>
          <w:sz w:val="24"/>
          <w:szCs w:val="24"/>
          <w:lang w:val="fi-FI"/>
        </w:rPr>
        <w:t>, maju, mandiri dan memiliki daya saing</w:t>
      </w:r>
      <w:r w:rsidR="005602D0">
        <w:rPr>
          <w:rFonts w:ascii="Times New Roman" w:hAnsi="Times New Roman"/>
          <w:sz w:val="24"/>
          <w:szCs w:val="24"/>
          <w:lang w:val="fi-FI"/>
        </w:rPr>
        <w:t xml:space="preserve">. Selain itu, ketika pelaku koperasi dan UMKM naik bisnis </w:t>
      </w:r>
      <w:r>
        <w:rPr>
          <w:rFonts w:ascii="Times New Roman" w:hAnsi="Times New Roman"/>
          <w:sz w:val="24"/>
          <w:szCs w:val="24"/>
          <w:lang w:val="fi-FI"/>
        </w:rPr>
        <w:t>dapat menjawab kebutuhan masyarakat saat ini.</w:t>
      </w:r>
      <w:r w:rsidR="00CA6F9A">
        <w:rPr>
          <w:rFonts w:ascii="Times New Roman" w:hAnsi="Times New Roman"/>
          <w:sz w:val="24"/>
          <w:szCs w:val="24"/>
          <w:lang w:val="fi-FI"/>
        </w:rPr>
        <w:t xml:space="preserve"> Beberapa hal penting yang tercantum dalam UU No 11 tahun 2020 dan PP No 7 tahun 2021 adalah terkait pengembangan koperasi.</w:t>
      </w:r>
    </w:p>
    <w:p w14:paraId="5C29931E" w14:textId="3DBC5C70" w:rsidR="00CA6F9A" w:rsidRDefault="00CA6F9A" w:rsidP="00C73284">
      <w:pPr>
        <w:spacing w:after="0"/>
        <w:ind w:firstLine="720"/>
        <w:jc w:val="both"/>
        <w:rPr>
          <w:rFonts w:ascii="Times New Roman" w:hAnsi="Times New Roman"/>
          <w:sz w:val="24"/>
          <w:szCs w:val="24"/>
          <w:lang w:val="fi-FI"/>
        </w:rPr>
      </w:pPr>
      <w:r>
        <w:rPr>
          <w:rFonts w:ascii="Times New Roman" w:hAnsi="Times New Roman"/>
          <w:sz w:val="24"/>
          <w:szCs w:val="24"/>
          <w:lang w:val="fi-FI"/>
        </w:rPr>
        <w:lastRenderedPageBreak/>
        <w:t xml:space="preserve">Kemajuan teknologi dan sosial merupakan salah satu dampak dari pertumbuhan teknologi dunia yang sangat cepat saat ini (Albach et a., 2015). Menurut </w:t>
      </w:r>
      <w:r w:rsidR="00A40CC0">
        <w:rPr>
          <w:rFonts w:ascii="Times New Roman" w:hAnsi="Times New Roman"/>
          <w:sz w:val="24"/>
          <w:szCs w:val="24"/>
          <w:lang w:val="fi-FI"/>
        </w:rPr>
        <w:t>K</w:t>
      </w:r>
      <w:r>
        <w:rPr>
          <w:rFonts w:ascii="Times New Roman" w:hAnsi="Times New Roman"/>
          <w:sz w:val="24"/>
          <w:szCs w:val="24"/>
          <w:lang w:val="fi-FI"/>
        </w:rPr>
        <w:t>arakas</w:t>
      </w:r>
      <w:r w:rsidR="00A40CC0">
        <w:rPr>
          <w:rFonts w:ascii="Times New Roman" w:hAnsi="Times New Roman"/>
          <w:sz w:val="24"/>
          <w:szCs w:val="24"/>
          <w:lang w:val="fi-FI"/>
        </w:rPr>
        <w:t xml:space="preserve"> (2009)</w:t>
      </w:r>
      <w:r>
        <w:rPr>
          <w:rFonts w:ascii="Times New Roman" w:hAnsi="Times New Roman"/>
          <w:sz w:val="24"/>
          <w:szCs w:val="24"/>
          <w:lang w:val="fi-FI"/>
        </w:rPr>
        <w:t xml:space="preserve"> terjadinya pergeseran paradigma dunia internet, telekomunikasi dan teknologi seluler memberikan pengaruh cukup besar dalam dunia bisnis. Era ini dikenal dengan era revolusi industri 4.0 yang dipengaruhi oleh adanya</w:t>
      </w:r>
      <w:r w:rsidR="007444D1">
        <w:rPr>
          <w:rFonts w:ascii="Times New Roman" w:hAnsi="Times New Roman"/>
          <w:sz w:val="24"/>
          <w:szCs w:val="24"/>
          <w:lang w:val="fi-FI"/>
        </w:rPr>
        <w:t xml:space="preserve"> perkembangan teknologi dan informasi dan komunikasi yang sangat cepat (Xu et al., 2018), memberikan dasar untuk  peningkatan digitalisasi lingkungan bisnis. Kemudian era ini menjadi era transfomasi digital yang muncul sebagai fenomena yang cukup penting untuk dipertimbangkan dakam penelitian strategis (Matt et al., 2015).</w:t>
      </w:r>
    </w:p>
    <w:p w14:paraId="6AFE821A" w14:textId="7489ABF0" w:rsidR="007444D1" w:rsidRDefault="00477A85" w:rsidP="00A40CC0">
      <w:pPr>
        <w:spacing w:after="0"/>
        <w:ind w:firstLine="720"/>
        <w:jc w:val="both"/>
        <w:rPr>
          <w:rFonts w:ascii="Times New Roman" w:hAnsi="Times New Roman"/>
          <w:sz w:val="24"/>
          <w:szCs w:val="24"/>
          <w:lang w:val="fi-FI"/>
        </w:rPr>
      </w:pPr>
      <w:r>
        <w:rPr>
          <w:rFonts w:ascii="Times New Roman" w:hAnsi="Times New Roman"/>
          <w:sz w:val="24"/>
          <w:szCs w:val="24"/>
          <w:lang w:val="fi-FI"/>
        </w:rPr>
        <w:t xml:space="preserve">Transformasi digital merupakan aktivitas pemanfaatan teknologi yang mencakup adanya perubahan besar yang terjadi di masyarakat dan industri melalui perkembangan teknologi digital. Teknologi digital merupakan bagian integral dari masyarakat dan ekonomi dunia. Dampak dari hal ini, hampir seluruh industri, manajemen mendapatkan banyak tekanan untuk menjadikan transformasi digital sebagai fokus penting </w:t>
      </w:r>
      <w:r w:rsidR="008E7F59">
        <w:rPr>
          <w:rFonts w:ascii="Times New Roman" w:hAnsi="Times New Roman"/>
          <w:sz w:val="24"/>
          <w:szCs w:val="24"/>
          <w:lang w:val="fi-FI"/>
        </w:rPr>
        <w:t xml:space="preserve">sebagai skala prioritas strategis dan harus merangkul berbagai peluang </w:t>
      </w:r>
      <w:r w:rsidR="008E7F59" w:rsidRPr="008E7F59">
        <w:rPr>
          <w:rFonts w:ascii="Times New Roman" w:hAnsi="Times New Roman"/>
          <w:sz w:val="24"/>
          <w:szCs w:val="24"/>
          <w:lang w:val="fi-FI"/>
        </w:rPr>
        <w:t>(Horlacher &amp; Hess,</w:t>
      </w:r>
      <w:r w:rsidR="008E7F59">
        <w:rPr>
          <w:rFonts w:ascii="Times New Roman" w:hAnsi="Times New Roman"/>
          <w:sz w:val="24"/>
          <w:szCs w:val="24"/>
          <w:lang w:val="fi-FI"/>
        </w:rPr>
        <w:t xml:space="preserve"> </w:t>
      </w:r>
      <w:r w:rsidR="008E7F59" w:rsidRPr="008E7F59">
        <w:rPr>
          <w:rFonts w:ascii="Times New Roman" w:hAnsi="Times New Roman"/>
          <w:sz w:val="24"/>
          <w:szCs w:val="24"/>
          <w:lang w:val="fi-FI"/>
        </w:rPr>
        <w:t>2016; Zavolokina et al.,</w:t>
      </w:r>
      <w:r w:rsidR="008E7F59">
        <w:rPr>
          <w:rFonts w:ascii="Times New Roman" w:hAnsi="Times New Roman"/>
          <w:sz w:val="24"/>
          <w:szCs w:val="24"/>
          <w:lang w:val="fi-FI"/>
        </w:rPr>
        <w:t xml:space="preserve"> </w:t>
      </w:r>
      <w:r w:rsidR="008E7F59" w:rsidRPr="008E7F59">
        <w:rPr>
          <w:rFonts w:ascii="Times New Roman" w:hAnsi="Times New Roman"/>
          <w:sz w:val="24"/>
          <w:szCs w:val="24"/>
          <w:lang w:val="fi-FI"/>
        </w:rPr>
        <w:t>2016; Bumann &amp; Peter, 2019)</w:t>
      </w:r>
      <w:r w:rsidR="008E7F59">
        <w:rPr>
          <w:rFonts w:ascii="Times New Roman" w:hAnsi="Times New Roman"/>
          <w:sz w:val="24"/>
          <w:szCs w:val="24"/>
          <w:lang w:val="fi-FI"/>
        </w:rPr>
        <w:t>.</w:t>
      </w:r>
      <w:r w:rsidR="00A40CC0">
        <w:rPr>
          <w:rFonts w:ascii="Times New Roman" w:hAnsi="Times New Roman"/>
          <w:sz w:val="24"/>
          <w:szCs w:val="24"/>
          <w:lang w:val="fi-FI"/>
        </w:rPr>
        <w:t xml:space="preserve"> </w:t>
      </w:r>
    </w:p>
    <w:p w14:paraId="784C3AF7" w14:textId="3385443D" w:rsidR="00A40CC0" w:rsidRDefault="00B44307" w:rsidP="00A40CC0">
      <w:pPr>
        <w:spacing w:after="0"/>
        <w:ind w:firstLine="720"/>
        <w:jc w:val="both"/>
        <w:rPr>
          <w:rFonts w:ascii="Times New Roman" w:hAnsi="Times New Roman"/>
          <w:sz w:val="24"/>
          <w:szCs w:val="24"/>
          <w:lang w:val="fi-FI"/>
        </w:rPr>
      </w:pPr>
      <w:r>
        <w:rPr>
          <w:rFonts w:ascii="Times New Roman" w:hAnsi="Times New Roman"/>
          <w:sz w:val="24"/>
          <w:szCs w:val="24"/>
          <w:lang w:val="fi-FI"/>
        </w:rPr>
        <w:t xml:space="preserve">Koperasi merupakan salah satu badan usaha yang dijadikan sebagai sokoguru prekonomian Indonesia pada saat Indonesia mengalami keterbelakangan ekonomi di era 1980-an. sistem ekonomi negara </w:t>
      </w:r>
      <w:r w:rsidR="00A40CC0">
        <w:rPr>
          <w:rFonts w:ascii="Times New Roman" w:hAnsi="Times New Roman"/>
          <w:sz w:val="24"/>
          <w:szCs w:val="24"/>
          <w:lang w:val="fi-FI"/>
        </w:rPr>
        <w:t xml:space="preserve">berdampak pada usaha </w:t>
      </w:r>
      <w:r w:rsidR="00961FF3">
        <w:rPr>
          <w:rFonts w:ascii="Times New Roman" w:hAnsi="Times New Roman"/>
          <w:sz w:val="24"/>
          <w:szCs w:val="24"/>
          <w:lang w:val="fi-FI"/>
        </w:rPr>
        <w:t>koperasi di era digital saat ini dimana masyarakat masih bingung mengenai adanya koperasi modern (Udin, 2022)</w:t>
      </w:r>
      <w:r>
        <w:rPr>
          <w:rFonts w:ascii="Times New Roman" w:hAnsi="Times New Roman"/>
          <w:sz w:val="24"/>
          <w:szCs w:val="24"/>
          <w:lang w:val="fi-FI"/>
        </w:rPr>
        <w:t>. Adanya transformasi digital m</w:t>
      </w:r>
      <w:r w:rsidR="00C13903">
        <w:rPr>
          <w:rFonts w:ascii="Times New Roman" w:hAnsi="Times New Roman"/>
          <w:sz w:val="24"/>
          <w:szCs w:val="24"/>
          <w:lang w:val="fi-FI"/>
        </w:rPr>
        <w:t>emberikan dampak tersendiri bagi usaha kecil menengan dan koperasi (Morais &amp; Bacic,2020) yang ditandai sebagai organisasi bisnis denga sumber daya terbatas, memiliki sebuah kesenjangan dalam aset kognitif dan kapabilitas kelembaagan organisasi (Li et al., 2018: Garzoni et al., 2020)</w:t>
      </w:r>
    </w:p>
    <w:p w14:paraId="6CC14C17" w14:textId="77777777" w:rsidR="00311B87" w:rsidRDefault="00B44307" w:rsidP="00A40CC0">
      <w:pPr>
        <w:spacing w:after="0"/>
        <w:ind w:firstLine="720"/>
        <w:jc w:val="both"/>
        <w:rPr>
          <w:rFonts w:ascii="Times New Roman" w:hAnsi="Times New Roman"/>
          <w:sz w:val="24"/>
          <w:szCs w:val="24"/>
          <w:lang w:val="fi-FI"/>
        </w:rPr>
      </w:pPr>
      <w:r>
        <w:rPr>
          <w:rFonts w:ascii="Times New Roman" w:hAnsi="Times New Roman"/>
          <w:sz w:val="24"/>
          <w:szCs w:val="24"/>
          <w:lang w:val="fi-FI"/>
        </w:rPr>
        <w:t xml:space="preserve">Koperasi mampu meningkatkan kesejahteraan masyarakat yang menjadi anggotanya terutama dalam bidang perekonomian karena koperasi memiliki identitas ganda di dalam sistem koperasi yaitu identitas sebagai anggota juga sebagai pemilik dari modal yang disetorkan. Kesejahteraan anggota koperasi menjadi tujuan utama dari setiap bisnis yang dijalankan oleh koperasi. Akan tetapi, kondisi koperasi saat ini sudah mulai ditinggalkan karena dianggap merupakan lembaga keuangan yang sudah kuno atau tidak </w:t>
      </w:r>
      <w:r>
        <w:rPr>
          <w:rFonts w:ascii="Times New Roman" w:hAnsi="Times New Roman"/>
          <w:i/>
          <w:iCs/>
          <w:sz w:val="24"/>
          <w:szCs w:val="24"/>
          <w:lang w:val="fi-FI"/>
        </w:rPr>
        <w:t>update</w:t>
      </w:r>
      <w:r>
        <w:rPr>
          <w:rFonts w:ascii="Times New Roman" w:hAnsi="Times New Roman"/>
          <w:sz w:val="24"/>
          <w:szCs w:val="24"/>
          <w:lang w:val="fi-FI"/>
        </w:rPr>
        <w:t xml:space="preserve"> dari sisi usahanya. Tidak sedikit masyarakaat saat ini lebih memilih bergabung dengan penyedia pinjaman keuangan yang statusnya ilegal. Sistem koperasi saat ini kebanyakan sudah menganut pada sistem perekonomian </w:t>
      </w:r>
      <w:r w:rsidR="00311B87">
        <w:rPr>
          <w:rFonts w:ascii="Times New Roman" w:hAnsi="Times New Roman"/>
          <w:sz w:val="24"/>
          <w:szCs w:val="24"/>
          <w:lang w:val="fi-FI"/>
        </w:rPr>
        <w:t>yang cenderung kapitalis dan tidak cocok dengan prinsip dan nilai-nilai negara Indonesia yang lebih mementingkan gotong royong.</w:t>
      </w:r>
    </w:p>
    <w:p w14:paraId="54A350DC" w14:textId="17AE5936" w:rsidR="00B44307" w:rsidRDefault="00311B87" w:rsidP="00A40CC0">
      <w:pPr>
        <w:spacing w:after="0"/>
        <w:ind w:firstLine="720"/>
        <w:jc w:val="both"/>
        <w:rPr>
          <w:rFonts w:ascii="Times New Roman" w:hAnsi="Times New Roman"/>
          <w:sz w:val="24"/>
          <w:szCs w:val="24"/>
          <w:lang w:val="fi-FI"/>
        </w:rPr>
      </w:pPr>
      <w:r>
        <w:rPr>
          <w:rFonts w:ascii="Times New Roman" w:hAnsi="Times New Roman"/>
          <w:sz w:val="24"/>
          <w:szCs w:val="24"/>
          <w:lang w:val="fi-FI"/>
        </w:rPr>
        <w:t xml:space="preserve">Diperlukan adanya pembaharuan terkait dengan usaha koperasi agar tetap dapat memberikan manfaat dan terus memiliki eksistensi di mata masyarakat. Namun, untuk merubah asumsi masyarakat terhadap </w:t>
      </w:r>
      <w:r>
        <w:rPr>
          <w:rFonts w:ascii="Times New Roman" w:hAnsi="Times New Roman"/>
          <w:i/>
          <w:iCs/>
          <w:sz w:val="24"/>
          <w:szCs w:val="24"/>
          <w:lang w:val="fi-FI"/>
        </w:rPr>
        <w:t xml:space="preserve">image </w:t>
      </w:r>
      <w:r w:rsidR="001B2605">
        <w:rPr>
          <w:rFonts w:ascii="Times New Roman" w:hAnsi="Times New Roman"/>
          <w:sz w:val="24"/>
          <w:szCs w:val="24"/>
          <w:lang w:val="fi-FI"/>
        </w:rPr>
        <w:t xml:space="preserve">dan kepercayaan terhadap </w:t>
      </w:r>
      <w:r>
        <w:rPr>
          <w:rFonts w:ascii="Times New Roman" w:hAnsi="Times New Roman"/>
          <w:sz w:val="24"/>
          <w:szCs w:val="24"/>
          <w:lang w:val="fi-FI"/>
        </w:rPr>
        <w:t xml:space="preserve">koperasi yang sudah kuno atau tertinggal </w:t>
      </w:r>
      <w:r w:rsidR="001B2605">
        <w:rPr>
          <w:rFonts w:ascii="Times New Roman" w:hAnsi="Times New Roman"/>
          <w:sz w:val="24"/>
          <w:szCs w:val="24"/>
          <w:lang w:val="fi-FI"/>
        </w:rPr>
        <w:t xml:space="preserve">dan dilihat tidak ada kepercayaan masyarakat untuk menyimpan uang </w:t>
      </w:r>
      <w:r>
        <w:rPr>
          <w:rFonts w:ascii="Times New Roman" w:hAnsi="Times New Roman"/>
          <w:sz w:val="24"/>
          <w:szCs w:val="24"/>
          <w:lang w:val="fi-FI"/>
        </w:rPr>
        <w:t xml:space="preserve">ini diperlukan </w:t>
      </w:r>
      <w:r w:rsidR="00B44307">
        <w:rPr>
          <w:rFonts w:ascii="Times New Roman" w:hAnsi="Times New Roman"/>
          <w:sz w:val="24"/>
          <w:szCs w:val="24"/>
          <w:lang w:val="fi-FI"/>
        </w:rPr>
        <w:t xml:space="preserve"> </w:t>
      </w:r>
      <w:r>
        <w:rPr>
          <w:rFonts w:ascii="Times New Roman" w:hAnsi="Times New Roman"/>
          <w:sz w:val="24"/>
          <w:szCs w:val="24"/>
          <w:lang w:val="fi-FI"/>
        </w:rPr>
        <w:t xml:space="preserve">strategi yang sudah mulai mengikuti perkembangan zaman baik dari cara pengelolaan kelembagaannya, pengelolaan bisnisnya dan </w:t>
      </w:r>
      <w:r>
        <w:rPr>
          <w:rFonts w:ascii="Times New Roman" w:hAnsi="Times New Roman"/>
          <w:sz w:val="24"/>
          <w:szCs w:val="24"/>
          <w:lang w:val="fi-FI"/>
        </w:rPr>
        <w:lastRenderedPageBreak/>
        <w:t>pengelolaan pengawasan koperasi yang akan memberikan nilai bahwa koperasi itu merupakan lembaga yang sehat dari sisi pelaporan</w:t>
      </w:r>
      <w:r w:rsidR="00C13903">
        <w:rPr>
          <w:rFonts w:ascii="Times New Roman" w:hAnsi="Times New Roman"/>
          <w:sz w:val="24"/>
          <w:szCs w:val="24"/>
          <w:lang w:val="fi-FI"/>
        </w:rPr>
        <w:t xml:space="preserve"> dan bisnis.</w:t>
      </w:r>
    </w:p>
    <w:p w14:paraId="48BEE336" w14:textId="213FE87E" w:rsidR="00311B87" w:rsidRPr="001B2605" w:rsidRDefault="00311B87" w:rsidP="00A40CC0">
      <w:pPr>
        <w:spacing w:after="0"/>
        <w:ind w:firstLine="720"/>
        <w:jc w:val="both"/>
        <w:rPr>
          <w:rFonts w:ascii="Times New Roman" w:hAnsi="Times New Roman"/>
          <w:sz w:val="24"/>
          <w:szCs w:val="24"/>
          <w:lang w:val="fi-FI"/>
        </w:rPr>
      </w:pPr>
      <w:r>
        <w:rPr>
          <w:rFonts w:ascii="Times New Roman" w:hAnsi="Times New Roman"/>
          <w:sz w:val="24"/>
          <w:szCs w:val="24"/>
          <w:lang w:val="fi-FI"/>
        </w:rPr>
        <w:t>Koperasi masih memiliki potensi yang sangat tinggi untuk diarahkan kepada digitalisasi supaya menjadi koperasi modern yang siap untuk menjawab kebutuhan anggota koperasi dan masyarakat lebih luas. Saat ini, Indonesia sedang menyoroti berbagai usaha yang ada sebagai salah satu fokus dalam meningkatkan pendapatan Indonesia dan mengurangi hutang negara.</w:t>
      </w:r>
      <w:r w:rsidR="001B2605">
        <w:rPr>
          <w:rFonts w:ascii="Times New Roman" w:hAnsi="Times New Roman"/>
          <w:sz w:val="24"/>
          <w:szCs w:val="24"/>
          <w:lang w:val="fi-FI"/>
        </w:rPr>
        <w:t xml:space="preserve"> Akan tetapi </w:t>
      </w:r>
      <w:r w:rsidR="001B2605">
        <w:rPr>
          <w:rFonts w:ascii="Times New Roman" w:hAnsi="Times New Roman"/>
          <w:i/>
          <w:iCs/>
          <w:sz w:val="24"/>
          <w:szCs w:val="24"/>
          <w:lang w:val="fi-FI"/>
        </w:rPr>
        <w:t xml:space="preserve">brand awareness </w:t>
      </w:r>
      <w:r w:rsidR="001B2605">
        <w:rPr>
          <w:rFonts w:ascii="Times New Roman" w:hAnsi="Times New Roman"/>
          <w:sz w:val="24"/>
          <w:szCs w:val="24"/>
          <w:lang w:val="fi-FI"/>
        </w:rPr>
        <w:t xml:space="preserve">masyarakat terhadap koperasi masih sangat rendah, hal ini menjadi sebuah tantangan tersendiri untuk koperasi dapat melakukan </w:t>
      </w:r>
      <w:r w:rsidR="001B2605">
        <w:rPr>
          <w:rFonts w:ascii="Times New Roman" w:hAnsi="Times New Roman"/>
          <w:i/>
          <w:iCs/>
          <w:sz w:val="24"/>
          <w:szCs w:val="24"/>
          <w:lang w:val="fi-FI"/>
        </w:rPr>
        <w:t xml:space="preserve">rebranding </w:t>
      </w:r>
      <w:r w:rsidR="001B2605">
        <w:rPr>
          <w:rFonts w:ascii="Times New Roman" w:hAnsi="Times New Roman"/>
          <w:sz w:val="24"/>
          <w:szCs w:val="24"/>
          <w:lang w:val="fi-FI"/>
        </w:rPr>
        <w:t xml:space="preserve">terhadap seluruh aspek yang ada di Koperasi. </w:t>
      </w:r>
      <w:r w:rsidR="001B2605">
        <w:rPr>
          <w:rFonts w:ascii="Times New Roman" w:hAnsi="Times New Roman"/>
          <w:i/>
          <w:iCs/>
          <w:sz w:val="24"/>
          <w:szCs w:val="24"/>
          <w:lang w:val="fi-FI"/>
        </w:rPr>
        <w:t xml:space="preserve">Brand awareness </w:t>
      </w:r>
      <w:r w:rsidR="001B2605">
        <w:rPr>
          <w:rFonts w:ascii="Times New Roman" w:hAnsi="Times New Roman"/>
          <w:sz w:val="24"/>
          <w:szCs w:val="24"/>
          <w:lang w:val="fi-FI"/>
        </w:rPr>
        <w:t xml:space="preserve">sangat penting dalam bisnis apapun (Femi dan Diki ; 2018) termasuk dalam bisnis yang di kelola oleh koperasi hal ini tidak hanya menarik perhatian konsumen untuk membeli namun dapat lebih lanjut membuat konsumen melakukan pembelian berualang </w:t>
      </w:r>
      <w:r w:rsidR="00CE66A9">
        <w:rPr>
          <w:rFonts w:ascii="Times New Roman" w:hAnsi="Times New Roman"/>
          <w:sz w:val="24"/>
          <w:szCs w:val="24"/>
          <w:lang w:val="fi-FI"/>
        </w:rPr>
        <w:t>(</w:t>
      </w:r>
      <w:r w:rsidR="001B2605" w:rsidRPr="00CE66A9">
        <w:rPr>
          <w:rFonts w:ascii="Times New Roman" w:hAnsi="Times New Roman"/>
          <w:i/>
          <w:iCs/>
          <w:sz w:val="24"/>
          <w:szCs w:val="24"/>
          <w:lang w:val="fi-FI"/>
        </w:rPr>
        <w:t>repeat order</w:t>
      </w:r>
      <w:r w:rsidR="001B2605">
        <w:rPr>
          <w:rFonts w:ascii="Times New Roman" w:hAnsi="Times New Roman"/>
          <w:sz w:val="24"/>
          <w:szCs w:val="24"/>
          <w:lang w:val="fi-FI"/>
        </w:rPr>
        <w:t>).</w:t>
      </w:r>
    </w:p>
    <w:p w14:paraId="15F832DB" w14:textId="04F68AB6" w:rsidR="00311B87" w:rsidRDefault="00311B87" w:rsidP="00A40CC0">
      <w:pPr>
        <w:spacing w:after="0"/>
        <w:ind w:firstLine="720"/>
        <w:jc w:val="both"/>
        <w:rPr>
          <w:rFonts w:ascii="Times New Roman" w:hAnsi="Times New Roman"/>
          <w:sz w:val="24"/>
          <w:szCs w:val="24"/>
          <w:lang w:val="fi-FI"/>
        </w:rPr>
      </w:pPr>
      <w:r>
        <w:rPr>
          <w:rFonts w:ascii="Times New Roman" w:hAnsi="Times New Roman"/>
          <w:sz w:val="24"/>
          <w:szCs w:val="24"/>
          <w:lang w:val="fi-FI"/>
        </w:rPr>
        <w:t>Dari berbagai fenomena permasalahan terkait koperasi diperlukan penelitian untuk mengetahui strategi pengembangan usaha</w:t>
      </w:r>
      <w:r w:rsidR="007058BD">
        <w:rPr>
          <w:rFonts w:ascii="Times New Roman" w:hAnsi="Times New Roman"/>
          <w:sz w:val="24"/>
          <w:szCs w:val="24"/>
          <w:lang w:val="fi-FI"/>
        </w:rPr>
        <w:t xml:space="preserve"> dan digitalisasi seperti</w:t>
      </w:r>
      <w:r>
        <w:rPr>
          <w:rFonts w:ascii="Times New Roman" w:hAnsi="Times New Roman"/>
          <w:sz w:val="24"/>
          <w:szCs w:val="24"/>
          <w:lang w:val="fi-FI"/>
        </w:rPr>
        <w:t xml:space="preserve"> apa yang bisa dilakasanakan oleh koperasi untuk mensejahterakan anggota </w:t>
      </w:r>
      <w:r w:rsidR="007058BD">
        <w:rPr>
          <w:rFonts w:ascii="Times New Roman" w:hAnsi="Times New Roman"/>
          <w:sz w:val="24"/>
          <w:szCs w:val="24"/>
          <w:lang w:val="fi-FI"/>
        </w:rPr>
        <w:t xml:space="preserve">dengan terus bertumbuh menjadi koperasi modern sesuai </w:t>
      </w:r>
      <w:r>
        <w:rPr>
          <w:rFonts w:ascii="Times New Roman" w:hAnsi="Times New Roman"/>
          <w:sz w:val="24"/>
          <w:szCs w:val="24"/>
          <w:lang w:val="fi-FI"/>
        </w:rPr>
        <w:t xml:space="preserve">transformasi digital saat ini. </w:t>
      </w:r>
      <w:r w:rsidR="00C8341A">
        <w:rPr>
          <w:rFonts w:ascii="Times New Roman" w:hAnsi="Times New Roman"/>
          <w:sz w:val="24"/>
          <w:szCs w:val="24"/>
          <w:lang w:val="fi-FI"/>
        </w:rPr>
        <w:t>Karena digitalisasi dianggap lebih cepat memberikan dampak pada seluruh aspek kehidupan, maka pengembangan usaha koperasi dengan transformasi digital perlu diidentifikasi dan diteliti lebih dalam supaya menjadi koperasi modern.</w:t>
      </w:r>
    </w:p>
    <w:p w14:paraId="72CFAD81" w14:textId="77777777" w:rsidR="006D6D44" w:rsidRPr="006A3DC0" w:rsidRDefault="006D6D44" w:rsidP="007058BD">
      <w:pPr>
        <w:spacing w:after="0"/>
        <w:jc w:val="both"/>
        <w:rPr>
          <w:rFonts w:ascii="Times New Roman" w:hAnsi="Times New Roman"/>
          <w:sz w:val="24"/>
          <w:szCs w:val="24"/>
          <w:lang w:val="fi-FI"/>
        </w:rPr>
      </w:pPr>
    </w:p>
    <w:p w14:paraId="24402C92" w14:textId="77777777" w:rsidR="00D7610B" w:rsidRPr="0048518A" w:rsidRDefault="00D7610B" w:rsidP="00C73284">
      <w:pPr>
        <w:spacing w:after="0"/>
        <w:jc w:val="both"/>
        <w:rPr>
          <w:rFonts w:ascii="Times New Roman" w:hAnsi="Times New Roman"/>
          <w:b/>
          <w:sz w:val="24"/>
          <w:szCs w:val="24"/>
          <w:lang w:val="en-ID"/>
        </w:rPr>
      </w:pPr>
      <w:r w:rsidRPr="0048518A">
        <w:rPr>
          <w:rFonts w:ascii="Times New Roman" w:hAnsi="Times New Roman"/>
          <w:b/>
          <w:sz w:val="24"/>
          <w:szCs w:val="24"/>
        </w:rPr>
        <w:t>METODE</w:t>
      </w:r>
      <w:r w:rsidR="00945497">
        <w:rPr>
          <w:rFonts w:ascii="Times New Roman" w:hAnsi="Times New Roman"/>
          <w:b/>
          <w:sz w:val="24"/>
          <w:szCs w:val="24"/>
          <w:lang w:val="en-ID"/>
        </w:rPr>
        <w:t xml:space="preserve"> PE</w:t>
      </w:r>
      <w:r w:rsidRPr="0048518A">
        <w:rPr>
          <w:rFonts w:ascii="Times New Roman" w:hAnsi="Times New Roman"/>
          <w:b/>
          <w:sz w:val="24"/>
          <w:szCs w:val="24"/>
          <w:lang w:val="en-ID"/>
        </w:rPr>
        <w:t>N</w:t>
      </w:r>
      <w:r w:rsidR="00945497">
        <w:rPr>
          <w:rFonts w:ascii="Times New Roman" w:hAnsi="Times New Roman"/>
          <w:b/>
          <w:sz w:val="24"/>
          <w:szCs w:val="24"/>
          <w:lang w:val="en-ID"/>
        </w:rPr>
        <w:t>ELITIAN</w:t>
      </w:r>
    </w:p>
    <w:p w14:paraId="446CDF47" w14:textId="2FA84B87" w:rsidR="004259BE" w:rsidRPr="004259BE" w:rsidRDefault="007058BD" w:rsidP="00C13EF9">
      <w:pPr>
        <w:spacing w:after="0"/>
        <w:ind w:firstLine="720"/>
        <w:jc w:val="both"/>
        <w:rPr>
          <w:rFonts w:ascii="Times New Roman" w:hAnsi="Times New Roman"/>
          <w:sz w:val="24"/>
          <w:szCs w:val="24"/>
        </w:rPr>
      </w:pPr>
      <w:r>
        <w:rPr>
          <w:rFonts w:ascii="Times New Roman" w:hAnsi="Times New Roman"/>
          <w:sz w:val="24"/>
          <w:szCs w:val="24"/>
          <w:lang w:val="en-US"/>
        </w:rPr>
        <w:t xml:space="preserve">Penelitian yang dilaksanakan menggunakan metode kuantitaif dengan pendekatan deskriptif. </w:t>
      </w:r>
      <w:r w:rsidR="006A3DC0">
        <w:rPr>
          <w:rFonts w:ascii="Times New Roman" w:hAnsi="Times New Roman"/>
          <w:sz w:val="24"/>
          <w:szCs w:val="24"/>
          <w:lang w:val="en-US"/>
        </w:rPr>
        <w:t xml:space="preserve">Penelitian deskriptif yaitu penelitian yang berusaha menjelaskan suatu pemecahan masalayah yang berdasarkan pada data-data yang diperoleh (kasmir,2012). </w:t>
      </w:r>
      <w:r>
        <w:rPr>
          <w:rFonts w:ascii="Times New Roman" w:hAnsi="Times New Roman"/>
          <w:sz w:val="24"/>
          <w:szCs w:val="24"/>
          <w:lang w:val="en-US"/>
        </w:rPr>
        <w:t xml:space="preserve">Partisipan dalam penelitian ini adalah Koperasi aktif yang ada di Kabupaten Kuningan. Pelaksanaan kegiatan dimulai dengan sosialisasi terkait Koperasi modern, kemudian dilakukan survey pendahuluan terhadap pemahaman digitalisasi dari pengurus dan pengelola Koperasi. Dalam penelitian ini, data dikumpulkan melalui pengumpulan data primer dengan menyebarkan kuesioner kepada Koperasi dan data sekunder dari beberapa dokumen pemerintah baik dalam bentuk berita, webinar dan media informasi cetak dan digital website. </w:t>
      </w:r>
      <w:r w:rsidR="00AC118F">
        <w:rPr>
          <w:rFonts w:ascii="Times New Roman" w:hAnsi="Times New Roman"/>
          <w:sz w:val="24"/>
          <w:szCs w:val="24"/>
          <w:lang w:val="en-US"/>
        </w:rPr>
        <w:t xml:space="preserve">Penelitian ini menggunakan skala </w:t>
      </w:r>
      <w:r w:rsidR="00AC118F">
        <w:rPr>
          <w:rFonts w:ascii="Times New Roman" w:hAnsi="Times New Roman"/>
          <w:i/>
          <w:iCs/>
          <w:sz w:val="24"/>
          <w:szCs w:val="24"/>
          <w:lang w:val="en-US"/>
        </w:rPr>
        <w:t xml:space="preserve">likert. </w:t>
      </w:r>
      <w:r w:rsidR="00AC118F">
        <w:rPr>
          <w:rFonts w:ascii="Times New Roman" w:hAnsi="Times New Roman"/>
          <w:sz w:val="24"/>
          <w:szCs w:val="24"/>
          <w:lang w:val="en-US"/>
        </w:rPr>
        <w:t>Kuesioner yang digunakan bersifat kuesioner tertutup yang berisikan beberapa pertanyaan yang diberikan kepada responden dalam bentuk pilihan ganda dan tidak diberikan kesempatan untuk responden memberikan pendapat (Noviana,</w:t>
      </w:r>
      <w:r w:rsidR="00473406">
        <w:rPr>
          <w:rFonts w:ascii="Times New Roman" w:hAnsi="Times New Roman"/>
          <w:sz w:val="24"/>
          <w:szCs w:val="24"/>
          <w:lang w:val="en-US"/>
        </w:rPr>
        <w:t xml:space="preserve"> </w:t>
      </w:r>
      <w:r w:rsidR="00AC118F">
        <w:rPr>
          <w:rFonts w:ascii="Times New Roman" w:hAnsi="Times New Roman"/>
          <w:sz w:val="24"/>
          <w:szCs w:val="24"/>
          <w:lang w:val="en-US"/>
        </w:rPr>
        <w:t xml:space="preserve">2017). </w:t>
      </w:r>
      <w:r w:rsidR="00AC118F">
        <w:rPr>
          <w:rFonts w:ascii="Times New Roman" w:hAnsi="Times New Roman"/>
          <w:i/>
          <w:iCs/>
          <w:sz w:val="24"/>
          <w:szCs w:val="24"/>
          <w:lang w:val="en-US"/>
        </w:rPr>
        <w:t xml:space="preserve"> </w:t>
      </w:r>
      <w:r>
        <w:rPr>
          <w:rFonts w:ascii="Times New Roman" w:hAnsi="Times New Roman"/>
          <w:sz w:val="24"/>
          <w:szCs w:val="24"/>
          <w:lang w:val="en-US"/>
        </w:rPr>
        <w:t xml:space="preserve">Populasi dalam penelitian ini sebanyak 777 koperasi dengan berbagai jenis Koperasi. Dari jumlah populasi tersebut menurut rumus Slovin </w:t>
      </w:r>
      <w:r w:rsidR="00C13EF9">
        <w:rPr>
          <w:rFonts w:ascii="Times New Roman" w:hAnsi="Times New Roman"/>
          <w:sz w:val="24"/>
          <w:szCs w:val="24"/>
          <w:lang w:val="en-US"/>
        </w:rPr>
        <w:t xml:space="preserve">(Sugiono,2015) sampel yang diambil adalah 265 koperasi dengan teknik pengambilan sampel pendekatan </w:t>
      </w:r>
      <w:r w:rsidR="00C13EF9" w:rsidRPr="00C13EF9">
        <w:rPr>
          <w:rFonts w:ascii="Times New Roman" w:hAnsi="Times New Roman"/>
          <w:i/>
          <w:iCs/>
          <w:sz w:val="24"/>
          <w:szCs w:val="24"/>
          <w:lang w:val="en-US"/>
        </w:rPr>
        <w:t>proportional random sampling</w:t>
      </w:r>
      <w:r w:rsidR="00C13EF9">
        <w:rPr>
          <w:rFonts w:ascii="Times New Roman" w:hAnsi="Times New Roman"/>
          <w:sz w:val="24"/>
          <w:szCs w:val="24"/>
          <w:lang w:val="en-US"/>
        </w:rPr>
        <w:t>.</w:t>
      </w:r>
    </w:p>
    <w:p w14:paraId="1FBE8FC5" w14:textId="77777777" w:rsidR="00D7610B" w:rsidRPr="0048518A" w:rsidRDefault="00D7610B" w:rsidP="00C73284">
      <w:pPr>
        <w:spacing w:after="0"/>
        <w:jc w:val="both"/>
        <w:rPr>
          <w:rFonts w:ascii="Times New Roman" w:hAnsi="Times New Roman"/>
          <w:sz w:val="24"/>
          <w:szCs w:val="24"/>
        </w:rPr>
      </w:pPr>
    </w:p>
    <w:p w14:paraId="6C9E3E66" w14:textId="77777777" w:rsidR="00D7610B" w:rsidRPr="0048518A" w:rsidRDefault="00D7610B" w:rsidP="00C73284">
      <w:pPr>
        <w:spacing w:after="0"/>
        <w:jc w:val="both"/>
        <w:rPr>
          <w:rFonts w:ascii="Times New Roman" w:hAnsi="Times New Roman"/>
          <w:b/>
          <w:sz w:val="24"/>
          <w:szCs w:val="24"/>
        </w:rPr>
      </w:pPr>
      <w:r w:rsidRPr="006A3DC0">
        <w:rPr>
          <w:rFonts w:ascii="Times New Roman" w:hAnsi="Times New Roman"/>
          <w:b/>
          <w:sz w:val="24"/>
          <w:szCs w:val="24"/>
        </w:rPr>
        <w:t xml:space="preserve">HASIL DAN </w:t>
      </w:r>
      <w:r w:rsidRPr="0048518A">
        <w:rPr>
          <w:rFonts w:ascii="Times New Roman" w:hAnsi="Times New Roman"/>
          <w:b/>
          <w:sz w:val="24"/>
          <w:szCs w:val="24"/>
        </w:rPr>
        <w:t>PEMBAHASAN</w:t>
      </w:r>
    </w:p>
    <w:p w14:paraId="41A3F25C" w14:textId="4A6EE6C2" w:rsidR="005B76BB" w:rsidRDefault="005B76BB" w:rsidP="005B76BB">
      <w:pPr>
        <w:spacing w:after="0"/>
        <w:ind w:firstLine="720"/>
        <w:jc w:val="both"/>
        <w:rPr>
          <w:rFonts w:ascii="Times New Roman" w:hAnsi="Times New Roman"/>
          <w:sz w:val="24"/>
          <w:szCs w:val="24"/>
          <w:lang w:val="en-US"/>
        </w:rPr>
      </w:pPr>
      <w:r w:rsidRPr="005B76BB">
        <w:rPr>
          <w:rFonts w:ascii="Times New Roman" w:hAnsi="Times New Roman"/>
          <w:sz w:val="24"/>
          <w:szCs w:val="24"/>
        </w:rPr>
        <w:t>Perkembangan Koperasi di Indonesia dilihat dari jumlah Koperasi baru setiap tahun selalu bertambah, akan tetapi partisipasi masyarakat untu</w:t>
      </w:r>
      <w:r w:rsidRPr="006A3DC0">
        <w:rPr>
          <w:rFonts w:ascii="Times New Roman" w:hAnsi="Times New Roman"/>
          <w:sz w:val="24"/>
          <w:szCs w:val="24"/>
        </w:rPr>
        <w:t>k</w:t>
      </w:r>
      <w:r w:rsidRPr="005B76BB">
        <w:rPr>
          <w:rFonts w:ascii="Times New Roman" w:hAnsi="Times New Roman"/>
          <w:sz w:val="24"/>
          <w:szCs w:val="24"/>
        </w:rPr>
        <w:t xml:space="preserve"> bergabung menjadi </w:t>
      </w:r>
      <w:r w:rsidRPr="005B76BB">
        <w:rPr>
          <w:rFonts w:ascii="Times New Roman" w:hAnsi="Times New Roman"/>
          <w:sz w:val="24"/>
          <w:szCs w:val="24"/>
        </w:rPr>
        <w:lastRenderedPageBreak/>
        <w:t xml:space="preserve">anggota koperasi </w:t>
      </w:r>
      <w:r w:rsidRPr="006A3DC0">
        <w:rPr>
          <w:rFonts w:ascii="Times New Roman" w:hAnsi="Times New Roman"/>
          <w:sz w:val="24"/>
          <w:szCs w:val="24"/>
        </w:rPr>
        <w:t>masih tergolong rendah.</w:t>
      </w:r>
      <w:r w:rsidR="006A3DC0" w:rsidRPr="006A3DC0">
        <w:rPr>
          <w:rFonts w:ascii="Times New Roman" w:hAnsi="Times New Roman"/>
          <w:sz w:val="24"/>
          <w:szCs w:val="24"/>
        </w:rPr>
        <w:t xml:space="preserve"> </w:t>
      </w:r>
      <w:r w:rsidR="006A3DC0">
        <w:rPr>
          <w:rFonts w:ascii="Times New Roman" w:hAnsi="Times New Roman"/>
          <w:sz w:val="24"/>
          <w:szCs w:val="24"/>
          <w:lang w:val="en-US"/>
        </w:rPr>
        <w:t xml:space="preserve">Berdasarkan </w:t>
      </w:r>
      <w:r w:rsidR="006A3DC0">
        <w:rPr>
          <w:rFonts w:ascii="Times New Roman" w:hAnsi="Times New Roman"/>
          <w:i/>
          <w:iCs/>
          <w:sz w:val="24"/>
          <w:szCs w:val="24"/>
          <w:lang w:val="en-US"/>
        </w:rPr>
        <w:t xml:space="preserve">Online Data System </w:t>
      </w:r>
      <w:r w:rsidR="006A3DC0">
        <w:rPr>
          <w:rFonts w:ascii="Times New Roman" w:hAnsi="Times New Roman"/>
          <w:sz w:val="24"/>
          <w:szCs w:val="24"/>
          <w:lang w:val="en-US"/>
        </w:rPr>
        <w:t>dari kementerian Koperasi dan UKM</w:t>
      </w:r>
      <w:r w:rsidR="00ED718F">
        <w:rPr>
          <w:rFonts w:ascii="Times New Roman" w:hAnsi="Times New Roman"/>
          <w:sz w:val="24"/>
          <w:szCs w:val="24"/>
          <w:lang w:val="en-US"/>
        </w:rPr>
        <w:t xml:space="preserve"> (2022) jumlah Koperasi di Indonesia sebanyak 130.354</w:t>
      </w:r>
      <w:r w:rsidR="007D4699">
        <w:rPr>
          <w:rFonts w:ascii="Times New Roman" w:hAnsi="Times New Roman"/>
          <w:sz w:val="24"/>
          <w:szCs w:val="24"/>
          <w:lang w:val="en-US"/>
        </w:rPr>
        <w:t xml:space="preserve"> </w:t>
      </w:r>
      <w:r w:rsidR="00ED718F">
        <w:rPr>
          <w:rFonts w:ascii="Times New Roman" w:hAnsi="Times New Roman"/>
          <w:sz w:val="24"/>
          <w:szCs w:val="24"/>
          <w:lang w:val="en-US"/>
        </w:rPr>
        <w:t>unit dengan sebaran nasional sebanyak 7.837 unit, provinsi 10.700 unit dan 111.817 unit berada di wilayah Kabupaten Kota di Indonesia.</w:t>
      </w:r>
    </w:p>
    <w:p w14:paraId="6D2BA472" w14:textId="656B4606" w:rsidR="00ED718F" w:rsidRDefault="00ED718F" w:rsidP="005B76BB">
      <w:pPr>
        <w:spacing w:after="0"/>
        <w:ind w:firstLine="720"/>
        <w:jc w:val="both"/>
        <w:rPr>
          <w:rFonts w:ascii="Times New Roman" w:hAnsi="Times New Roman"/>
          <w:sz w:val="24"/>
          <w:szCs w:val="24"/>
          <w:lang w:val="en-US"/>
        </w:rPr>
      </w:pPr>
      <w:r>
        <w:rPr>
          <w:rFonts w:ascii="Times New Roman" w:hAnsi="Times New Roman"/>
          <w:sz w:val="24"/>
          <w:szCs w:val="24"/>
          <w:lang w:val="en-US"/>
        </w:rPr>
        <w:t>Pentingnya membangun kesadaran masyarakat Indonesia terhadap koperasi akan memberikan dampak positif karena koperasi dinilai masih memiliki potensi besar dalam meningkatkan ekonomi dan kesejahteraan masyarakat Indonesia. Kementerian Koperasi dan UKM</w:t>
      </w:r>
      <w:r w:rsidR="00392E24">
        <w:rPr>
          <w:rFonts w:ascii="Times New Roman" w:hAnsi="Times New Roman"/>
          <w:sz w:val="24"/>
          <w:szCs w:val="24"/>
          <w:lang w:val="en-US"/>
        </w:rPr>
        <w:t xml:space="preserve"> (2022)</w:t>
      </w:r>
      <w:r>
        <w:rPr>
          <w:rFonts w:ascii="Times New Roman" w:hAnsi="Times New Roman"/>
          <w:sz w:val="24"/>
          <w:szCs w:val="24"/>
          <w:lang w:val="en-US"/>
        </w:rPr>
        <w:t xml:space="preserve"> menegaskan bahwa selain peningkatan ekonomi angg</w:t>
      </w:r>
      <w:r w:rsidR="00392E24">
        <w:rPr>
          <w:rFonts w:ascii="Times New Roman" w:hAnsi="Times New Roman"/>
          <w:sz w:val="24"/>
          <w:szCs w:val="24"/>
          <w:lang w:val="en-US"/>
        </w:rPr>
        <w:t>o</w:t>
      </w:r>
      <w:r>
        <w:rPr>
          <w:rFonts w:ascii="Times New Roman" w:hAnsi="Times New Roman"/>
          <w:sz w:val="24"/>
          <w:szCs w:val="24"/>
          <w:lang w:val="en-US"/>
        </w:rPr>
        <w:t>ta, koperasi diharapkan menjadi lembaga so</w:t>
      </w:r>
      <w:r w:rsidR="00FD253E">
        <w:rPr>
          <w:rFonts w:ascii="Times New Roman" w:hAnsi="Times New Roman"/>
          <w:sz w:val="24"/>
          <w:szCs w:val="24"/>
          <w:lang w:val="en-US"/>
        </w:rPr>
        <w:t>s</w:t>
      </w:r>
      <w:r>
        <w:rPr>
          <w:rFonts w:ascii="Times New Roman" w:hAnsi="Times New Roman"/>
          <w:sz w:val="24"/>
          <w:szCs w:val="24"/>
          <w:lang w:val="en-US"/>
        </w:rPr>
        <w:t>ial dan lembaga pendidikan bagi angg</w:t>
      </w:r>
      <w:r w:rsidR="00392E24">
        <w:rPr>
          <w:rFonts w:ascii="Times New Roman" w:hAnsi="Times New Roman"/>
          <w:sz w:val="24"/>
          <w:szCs w:val="24"/>
          <w:lang w:val="en-US"/>
        </w:rPr>
        <w:t>o</w:t>
      </w:r>
      <w:r>
        <w:rPr>
          <w:rFonts w:ascii="Times New Roman" w:hAnsi="Times New Roman"/>
          <w:sz w:val="24"/>
          <w:szCs w:val="24"/>
          <w:lang w:val="en-US"/>
        </w:rPr>
        <w:t>ta dan masyarakat secara lebih luas.</w:t>
      </w:r>
    </w:p>
    <w:p w14:paraId="6FE45C08" w14:textId="5528A135" w:rsidR="00ED718F" w:rsidRPr="006A3DC0" w:rsidRDefault="00ED718F" w:rsidP="005B76BB">
      <w:pPr>
        <w:spacing w:after="0"/>
        <w:ind w:firstLine="720"/>
        <w:jc w:val="both"/>
        <w:rPr>
          <w:rFonts w:ascii="Times New Roman" w:hAnsi="Times New Roman"/>
          <w:sz w:val="24"/>
          <w:szCs w:val="24"/>
          <w:lang w:val="en-US"/>
        </w:rPr>
      </w:pPr>
      <w:r>
        <w:rPr>
          <w:rFonts w:ascii="Times New Roman" w:hAnsi="Times New Roman"/>
          <w:sz w:val="24"/>
          <w:szCs w:val="24"/>
          <w:lang w:val="en-US"/>
        </w:rPr>
        <w:t>Koperasi Indonesia saat ini sedang mengalami disrupsi. Adapun beberapa disrupsi yang dialami oleh koperasi Indonesia diantaranya terjadinya perubahan pola aktivitas dan munculnya norma baru akibat pandemi, terjadinya disrupsi demografi yang didominasi oleh generasi milenial, generasi Z dan generasi alpha dengan total populasi mencapai 64,69% (BPS,2021) terakhir disrupsi yang dialami koperasi yaitu disrupsi teknologi dengan adanya kemudahan akses teknologi dari semua aspek kehidupan. Menanggapi adanya disru</w:t>
      </w:r>
      <w:r w:rsidR="006C30DF">
        <w:rPr>
          <w:rFonts w:ascii="Times New Roman" w:hAnsi="Times New Roman"/>
          <w:sz w:val="24"/>
          <w:szCs w:val="24"/>
          <w:lang w:val="en-US"/>
        </w:rPr>
        <w:t>p</w:t>
      </w:r>
      <w:r>
        <w:rPr>
          <w:rFonts w:ascii="Times New Roman" w:hAnsi="Times New Roman"/>
          <w:sz w:val="24"/>
          <w:szCs w:val="24"/>
          <w:lang w:val="en-US"/>
        </w:rPr>
        <w:t>si yang</w:t>
      </w:r>
      <w:r w:rsidR="006C30DF">
        <w:rPr>
          <w:rFonts w:ascii="Times New Roman" w:hAnsi="Times New Roman"/>
          <w:sz w:val="24"/>
          <w:szCs w:val="24"/>
          <w:lang w:val="en-US"/>
        </w:rPr>
        <w:t xml:space="preserve"> </w:t>
      </w:r>
      <w:r>
        <w:rPr>
          <w:rFonts w:ascii="Times New Roman" w:hAnsi="Times New Roman"/>
          <w:sz w:val="24"/>
          <w:szCs w:val="24"/>
          <w:lang w:val="en-US"/>
        </w:rPr>
        <w:t xml:space="preserve">terjadi pada koperasi, pemerintah melakukan rumusan rencana pengembangan ekonomi Indonesia dalam lima tahun kedepan sebagaimana yang tertuang dalam RPJMN tahun 2021-2024 khususnya terkait dengan Koperasi, maka pemerintah </w:t>
      </w:r>
      <w:r w:rsidR="00650CDA">
        <w:rPr>
          <w:rFonts w:ascii="Times New Roman" w:hAnsi="Times New Roman"/>
          <w:sz w:val="24"/>
          <w:szCs w:val="24"/>
          <w:lang w:val="en-US"/>
        </w:rPr>
        <w:t>melalui Humas Kementerian koperasi dan UKM (202</w:t>
      </w:r>
      <w:r w:rsidR="00392E24">
        <w:rPr>
          <w:rFonts w:ascii="Times New Roman" w:hAnsi="Times New Roman"/>
          <w:sz w:val="24"/>
          <w:szCs w:val="24"/>
          <w:lang w:val="en-US"/>
        </w:rPr>
        <w:t>2</w:t>
      </w:r>
      <w:r w:rsidR="00650CDA">
        <w:rPr>
          <w:rFonts w:ascii="Times New Roman" w:hAnsi="Times New Roman"/>
          <w:sz w:val="24"/>
          <w:szCs w:val="24"/>
          <w:lang w:val="en-US"/>
        </w:rPr>
        <w:t xml:space="preserve">) </w:t>
      </w:r>
      <w:r>
        <w:rPr>
          <w:rFonts w:ascii="Times New Roman" w:hAnsi="Times New Roman"/>
          <w:sz w:val="24"/>
          <w:szCs w:val="24"/>
          <w:lang w:val="en-US"/>
        </w:rPr>
        <w:t xml:space="preserve">menargetkan harus adanya peningkatan kontribusi PDB koperasi terhadap PDB Nasional sebesar 5,5% dan melakukan pengembangan koperasi </w:t>
      </w:r>
      <w:r w:rsidR="00650CDA">
        <w:rPr>
          <w:rFonts w:ascii="Times New Roman" w:hAnsi="Times New Roman"/>
          <w:sz w:val="24"/>
          <w:szCs w:val="24"/>
          <w:lang w:val="en-US"/>
        </w:rPr>
        <w:t xml:space="preserve">dengan cara melahirkan 500 koperasi modern pada tahun 2024. </w:t>
      </w:r>
    </w:p>
    <w:p w14:paraId="278656B2" w14:textId="303E6E41" w:rsidR="00376662" w:rsidRDefault="003B5ABF" w:rsidP="00441F57">
      <w:pPr>
        <w:spacing w:after="0"/>
        <w:ind w:firstLine="720"/>
        <w:jc w:val="both"/>
        <w:rPr>
          <w:rFonts w:ascii="Times New Roman" w:hAnsi="Times New Roman"/>
          <w:sz w:val="24"/>
          <w:szCs w:val="24"/>
          <w:lang w:val="en-US"/>
        </w:rPr>
      </w:pPr>
      <w:r>
        <w:rPr>
          <w:rFonts w:ascii="Times New Roman" w:hAnsi="Times New Roman"/>
          <w:sz w:val="24"/>
          <w:szCs w:val="24"/>
          <w:lang w:val="en-US"/>
        </w:rPr>
        <w:t>Dalam mewujudkan lahirnya koperasi modern, terdapat beberapa poin penting yang harus perhatikan karena koperasi akan dituntut sebagai lembaga yang</w:t>
      </w:r>
      <w:r w:rsidR="00441F57">
        <w:rPr>
          <w:rFonts w:ascii="Times New Roman" w:hAnsi="Times New Roman"/>
          <w:sz w:val="24"/>
          <w:szCs w:val="24"/>
          <w:lang w:val="en-US"/>
        </w:rPr>
        <w:t xml:space="preserve"> organik,</w:t>
      </w:r>
      <w:r>
        <w:rPr>
          <w:rFonts w:ascii="Times New Roman" w:hAnsi="Times New Roman"/>
          <w:sz w:val="24"/>
          <w:szCs w:val="24"/>
          <w:lang w:val="en-US"/>
        </w:rPr>
        <w:t xml:space="preserve"> adaptif, tumbuh dan harus berkembang usahanya sesuai dengan perkembangan zaman. </w:t>
      </w:r>
      <w:r w:rsidR="00441F57" w:rsidRPr="00441F57">
        <w:rPr>
          <w:rFonts w:ascii="Times New Roman" w:hAnsi="Times New Roman"/>
          <w:sz w:val="24"/>
          <w:szCs w:val="24"/>
          <w:lang w:val="en-US"/>
        </w:rPr>
        <w:t>Hal ini memerlukan unsur pengembangan organisasi (</w:t>
      </w:r>
      <w:r w:rsidR="00441F57" w:rsidRPr="00D3317E">
        <w:rPr>
          <w:rFonts w:ascii="Times New Roman" w:hAnsi="Times New Roman"/>
          <w:i/>
          <w:iCs/>
          <w:sz w:val="24"/>
          <w:szCs w:val="24"/>
          <w:lang w:val="en-US"/>
        </w:rPr>
        <w:t xml:space="preserve">development </w:t>
      </w:r>
      <w:r w:rsidR="00D3317E">
        <w:rPr>
          <w:rFonts w:ascii="Times New Roman" w:hAnsi="Times New Roman"/>
          <w:i/>
          <w:iCs/>
          <w:sz w:val="24"/>
          <w:szCs w:val="24"/>
          <w:lang w:val="en-US"/>
        </w:rPr>
        <w:t>o</w:t>
      </w:r>
      <w:r w:rsidR="00441F57" w:rsidRPr="00D3317E">
        <w:rPr>
          <w:rFonts w:ascii="Times New Roman" w:hAnsi="Times New Roman"/>
          <w:i/>
          <w:iCs/>
          <w:sz w:val="24"/>
          <w:szCs w:val="24"/>
          <w:lang w:val="en-US"/>
        </w:rPr>
        <w:t>rganization</w:t>
      </w:r>
      <w:r w:rsidR="00441F57" w:rsidRPr="00441F57">
        <w:rPr>
          <w:rFonts w:ascii="Times New Roman" w:hAnsi="Times New Roman"/>
          <w:sz w:val="24"/>
          <w:szCs w:val="24"/>
          <w:lang w:val="en-US"/>
        </w:rPr>
        <w:t>) dengan turunan yang berbeda seperti: manajemen perubahan, manajemen inovasi,</w:t>
      </w:r>
      <w:r w:rsidR="00441F57">
        <w:rPr>
          <w:rFonts w:ascii="Times New Roman" w:hAnsi="Times New Roman"/>
          <w:sz w:val="24"/>
          <w:szCs w:val="24"/>
          <w:lang w:val="en-US"/>
        </w:rPr>
        <w:t xml:space="preserve"> manajemen resiko</w:t>
      </w:r>
      <w:r w:rsidR="00441F57" w:rsidRPr="00441F57">
        <w:rPr>
          <w:rFonts w:ascii="Times New Roman" w:hAnsi="Times New Roman"/>
          <w:sz w:val="24"/>
          <w:szCs w:val="24"/>
          <w:lang w:val="en-US"/>
        </w:rPr>
        <w:t xml:space="preserve"> dll.</w:t>
      </w:r>
      <w:r w:rsidR="00441F57">
        <w:rPr>
          <w:rFonts w:ascii="Times New Roman" w:hAnsi="Times New Roman"/>
          <w:sz w:val="24"/>
          <w:szCs w:val="24"/>
          <w:lang w:val="en-US"/>
        </w:rPr>
        <w:t xml:space="preserve"> </w:t>
      </w:r>
      <w:r w:rsidR="00441F57" w:rsidRPr="00441F57">
        <w:rPr>
          <w:rFonts w:ascii="Times New Roman" w:hAnsi="Times New Roman"/>
          <w:sz w:val="24"/>
          <w:szCs w:val="24"/>
          <w:lang w:val="en-US"/>
        </w:rPr>
        <w:t xml:space="preserve"> Dalam pengembangan organisasi, koperasi harus memasang tiga kemampuan dinamis.</w:t>
      </w:r>
      <w:r w:rsidR="00441F57">
        <w:rPr>
          <w:rFonts w:ascii="Times New Roman" w:hAnsi="Times New Roman"/>
          <w:sz w:val="24"/>
          <w:szCs w:val="24"/>
          <w:lang w:val="en-US"/>
        </w:rPr>
        <w:t xml:space="preserve"> </w:t>
      </w:r>
      <w:r w:rsidR="00441F57" w:rsidRPr="00441F57">
        <w:rPr>
          <w:rFonts w:ascii="Times New Roman" w:hAnsi="Times New Roman"/>
          <w:sz w:val="24"/>
          <w:szCs w:val="24"/>
          <w:lang w:val="en-US"/>
        </w:rPr>
        <w:t xml:space="preserve"> Pertama, pikirkan masa depan atau apa yang akan dihadapi di masa depan.</w:t>
      </w:r>
      <w:r w:rsidR="00441F57">
        <w:rPr>
          <w:rFonts w:ascii="Times New Roman" w:hAnsi="Times New Roman"/>
          <w:sz w:val="24"/>
          <w:szCs w:val="24"/>
          <w:lang w:val="en-US"/>
        </w:rPr>
        <w:t xml:space="preserve"> I</w:t>
      </w:r>
      <w:r w:rsidR="00441F57" w:rsidRPr="00441F57">
        <w:rPr>
          <w:rFonts w:ascii="Times New Roman" w:hAnsi="Times New Roman"/>
          <w:sz w:val="24"/>
          <w:szCs w:val="24"/>
          <w:lang w:val="en-US"/>
        </w:rPr>
        <w:t>nformasi dan ide kini tersedia secara luas di berbagai sumber, Internet adalah salah satunya.</w:t>
      </w:r>
      <w:r w:rsidR="00441F57">
        <w:rPr>
          <w:rFonts w:ascii="Times New Roman" w:hAnsi="Times New Roman"/>
          <w:sz w:val="24"/>
          <w:szCs w:val="24"/>
          <w:lang w:val="en-US"/>
        </w:rPr>
        <w:t xml:space="preserve"> </w:t>
      </w:r>
      <w:r w:rsidR="00441F57" w:rsidRPr="00441F57">
        <w:rPr>
          <w:rFonts w:ascii="Times New Roman" w:hAnsi="Times New Roman"/>
          <w:sz w:val="24"/>
          <w:szCs w:val="24"/>
          <w:lang w:val="en-US"/>
        </w:rPr>
        <w:t>Perencanaan strategis institusi harus memanfaatkan visi helikopter secara memadai.</w:t>
      </w:r>
      <w:r w:rsidR="00441F57">
        <w:rPr>
          <w:rFonts w:ascii="Times New Roman" w:hAnsi="Times New Roman"/>
          <w:sz w:val="24"/>
          <w:szCs w:val="24"/>
          <w:lang w:val="en-US"/>
        </w:rPr>
        <w:t xml:space="preserve"> </w:t>
      </w:r>
      <w:r w:rsidR="00441F57" w:rsidRPr="00441F57">
        <w:rPr>
          <w:rFonts w:ascii="Times New Roman" w:hAnsi="Times New Roman"/>
          <w:sz w:val="24"/>
          <w:szCs w:val="24"/>
          <w:lang w:val="en-US"/>
        </w:rPr>
        <w:t xml:space="preserve"> Kedua, </w:t>
      </w:r>
      <w:r w:rsidR="00441F57" w:rsidRPr="00392E24">
        <w:rPr>
          <w:rFonts w:ascii="Times New Roman" w:hAnsi="Times New Roman"/>
          <w:i/>
          <w:iCs/>
          <w:sz w:val="24"/>
          <w:szCs w:val="24"/>
          <w:lang w:val="en-US"/>
        </w:rPr>
        <w:t>think back</w:t>
      </w:r>
      <w:r w:rsidR="00441F57" w:rsidRPr="00441F57">
        <w:rPr>
          <w:rFonts w:ascii="Times New Roman" w:hAnsi="Times New Roman"/>
          <w:sz w:val="24"/>
          <w:szCs w:val="24"/>
          <w:lang w:val="en-US"/>
        </w:rPr>
        <w:t xml:space="preserve"> atau mengenang kembali, yaitu memikirkan apa yang telah dilakukan dalam 3-5 pertandingan yang lalu.</w:t>
      </w:r>
      <w:r w:rsidR="00441F57">
        <w:rPr>
          <w:rFonts w:ascii="Times New Roman" w:hAnsi="Times New Roman"/>
          <w:sz w:val="24"/>
          <w:szCs w:val="24"/>
          <w:lang w:val="en-US"/>
        </w:rPr>
        <w:t xml:space="preserve"> </w:t>
      </w:r>
      <w:r w:rsidR="00441F57" w:rsidRPr="00441F57">
        <w:rPr>
          <w:rFonts w:ascii="Times New Roman" w:hAnsi="Times New Roman"/>
          <w:sz w:val="24"/>
          <w:szCs w:val="24"/>
          <w:lang w:val="en-US"/>
        </w:rPr>
        <w:t xml:space="preserve"> Pada, rentang 3 hingga 5 tahun terlihat jelas dan oleh karena itu jalur akan memiliki pertimbangan yang</w:t>
      </w:r>
      <w:r w:rsidR="00441F57">
        <w:rPr>
          <w:rFonts w:ascii="Times New Roman" w:hAnsi="Times New Roman"/>
          <w:sz w:val="24"/>
          <w:szCs w:val="24"/>
          <w:lang w:val="en-US"/>
        </w:rPr>
        <w:t xml:space="preserve"> </w:t>
      </w:r>
      <w:r w:rsidR="00441F57" w:rsidRPr="00441F57">
        <w:rPr>
          <w:rFonts w:ascii="Times New Roman" w:hAnsi="Times New Roman"/>
          <w:sz w:val="24"/>
          <w:szCs w:val="24"/>
          <w:lang w:val="en-US"/>
        </w:rPr>
        <w:t>lebih mendalam.</w:t>
      </w:r>
      <w:r w:rsidR="00441F57">
        <w:rPr>
          <w:rFonts w:ascii="Times New Roman" w:hAnsi="Times New Roman"/>
          <w:sz w:val="24"/>
          <w:szCs w:val="24"/>
          <w:lang w:val="en-US"/>
        </w:rPr>
        <w:t xml:space="preserve"> </w:t>
      </w:r>
      <w:r w:rsidR="00441F57" w:rsidRPr="00441F57">
        <w:rPr>
          <w:rFonts w:ascii="Times New Roman" w:hAnsi="Times New Roman"/>
          <w:sz w:val="24"/>
          <w:szCs w:val="24"/>
          <w:lang w:val="en-US"/>
        </w:rPr>
        <w:t>Ketiga, refleksi atau refleksi horizontal, khususnya perlu mempertimbangkan apa yang terjadi di luar koperasi.</w:t>
      </w:r>
      <w:r w:rsidR="00E24E63">
        <w:rPr>
          <w:rFonts w:ascii="Times New Roman" w:hAnsi="Times New Roman"/>
          <w:sz w:val="24"/>
          <w:szCs w:val="24"/>
          <w:lang w:val="en-US"/>
        </w:rPr>
        <w:t xml:space="preserve"> Adapun dalam penelitian ini indikator strategi pengembangan Bisnis koperasi melalui </w:t>
      </w:r>
      <w:r w:rsidR="00E24E63" w:rsidRPr="00E24E63">
        <w:rPr>
          <w:rFonts w:ascii="Times New Roman" w:hAnsi="Times New Roman"/>
          <w:i/>
          <w:iCs/>
          <w:sz w:val="24"/>
          <w:szCs w:val="24"/>
          <w:lang w:val="en-US"/>
        </w:rPr>
        <w:t>Consistency, Consonance, Advantage</w:t>
      </w:r>
      <w:r w:rsidR="00E24E63">
        <w:rPr>
          <w:rFonts w:ascii="Times New Roman" w:hAnsi="Times New Roman"/>
          <w:sz w:val="24"/>
          <w:szCs w:val="24"/>
          <w:lang w:val="en-US"/>
        </w:rPr>
        <w:t xml:space="preserve"> dan </w:t>
      </w:r>
      <w:r w:rsidR="00E24E63" w:rsidRPr="00E24E63">
        <w:rPr>
          <w:rFonts w:ascii="Times New Roman" w:hAnsi="Times New Roman"/>
          <w:i/>
          <w:iCs/>
          <w:sz w:val="24"/>
          <w:szCs w:val="24"/>
          <w:lang w:val="en-US"/>
        </w:rPr>
        <w:t>feasibility</w:t>
      </w:r>
      <w:r w:rsidR="00E24E63">
        <w:rPr>
          <w:rFonts w:ascii="Times New Roman" w:hAnsi="Times New Roman"/>
          <w:sz w:val="24"/>
          <w:szCs w:val="24"/>
          <w:lang w:val="en-US"/>
        </w:rPr>
        <w:t xml:space="preserve"> (Rumelt,1993). </w:t>
      </w:r>
    </w:p>
    <w:p w14:paraId="66187A92" w14:textId="3D51672E" w:rsidR="00E24E63" w:rsidRDefault="00E24E63" w:rsidP="00441F57">
      <w:pPr>
        <w:spacing w:after="0"/>
        <w:ind w:firstLine="720"/>
        <w:jc w:val="both"/>
        <w:rPr>
          <w:rFonts w:ascii="Times New Roman" w:hAnsi="Times New Roman"/>
          <w:sz w:val="24"/>
          <w:szCs w:val="24"/>
          <w:lang w:val="en-US"/>
        </w:rPr>
      </w:pPr>
      <w:r>
        <w:rPr>
          <w:rFonts w:ascii="Times New Roman" w:hAnsi="Times New Roman"/>
          <w:sz w:val="24"/>
          <w:szCs w:val="24"/>
          <w:lang w:val="en-US"/>
        </w:rPr>
        <w:t xml:space="preserve">Dalam rangka membantu koperasi dalam menciptakan </w:t>
      </w:r>
      <w:r>
        <w:rPr>
          <w:rFonts w:ascii="Times New Roman" w:hAnsi="Times New Roman"/>
          <w:i/>
          <w:iCs/>
          <w:sz w:val="24"/>
          <w:szCs w:val="24"/>
          <w:lang w:val="en-US"/>
        </w:rPr>
        <w:t xml:space="preserve">brand awareness </w:t>
      </w:r>
      <w:r>
        <w:rPr>
          <w:rFonts w:ascii="Times New Roman" w:hAnsi="Times New Roman"/>
          <w:sz w:val="24"/>
          <w:szCs w:val="24"/>
          <w:lang w:val="en-US"/>
        </w:rPr>
        <w:t xml:space="preserve">indikator yang digunakan pada penelitian ini yaitu </w:t>
      </w:r>
      <w:r>
        <w:rPr>
          <w:rFonts w:ascii="Times New Roman" w:hAnsi="Times New Roman"/>
          <w:i/>
          <w:iCs/>
          <w:sz w:val="24"/>
          <w:szCs w:val="24"/>
          <w:lang w:val="en-US"/>
        </w:rPr>
        <w:t xml:space="preserve">purchase, consumption, recall dan recognition. </w:t>
      </w:r>
    </w:p>
    <w:p w14:paraId="76F0189D" w14:textId="080439E3" w:rsidR="00E24E63" w:rsidRPr="00E24E63" w:rsidRDefault="00E24E63" w:rsidP="00441F57">
      <w:pPr>
        <w:spacing w:after="0"/>
        <w:ind w:firstLine="720"/>
        <w:jc w:val="both"/>
        <w:rPr>
          <w:rFonts w:ascii="Times New Roman" w:hAnsi="Times New Roman"/>
          <w:sz w:val="24"/>
          <w:szCs w:val="24"/>
          <w:lang w:val="en-US"/>
        </w:rPr>
      </w:pPr>
      <w:r>
        <w:rPr>
          <w:rFonts w:ascii="Times New Roman" w:hAnsi="Times New Roman"/>
          <w:sz w:val="24"/>
          <w:szCs w:val="24"/>
          <w:lang w:val="en-US"/>
        </w:rPr>
        <w:t xml:space="preserve">Dalam rangka mengikuti pengembangan zaman, pada penelitian ini terdapat variabel transformasi digital dimana indikator yang digunakan meliputi perubahan </w:t>
      </w:r>
      <w:r>
        <w:rPr>
          <w:rFonts w:ascii="Times New Roman" w:hAnsi="Times New Roman"/>
          <w:sz w:val="24"/>
          <w:szCs w:val="24"/>
          <w:lang w:val="en-US"/>
        </w:rPr>
        <w:lastRenderedPageBreak/>
        <w:t>regulasi, perubahan lanskap persaingan/Bisnis, perubahan Bisnis industry ke digital, perubahan perilaku konsumen dan harapan konsumen, kemampuan digital dan teknologi digital.</w:t>
      </w:r>
    </w:p>
    <w:p w14:paraId="37A14D9B" w14:textId="74C36C51" w:rsidR="000D1F2C" w:rsidRPr="000D1F2C" w:rsidRDefault="000D1F2C" w:rsidP="000D1F2C">
      <w:pPr>
        <w:spacing w:after="0"/>
        <w:ind w:firstLine="720"/>
        <w:jc w:val="both"/>
        <w:rPr>
          <w:rFonts w:ascii="Times New Roman" w:hAnsi="Times New Roman"/>
          <w:sz w:val="24"/>
          <w:szCs w:val="24"/>
          <w:lang w:val="en-ID"/>
        </w:rPr>
      </w:pPr>
      <w:r w:rsidRPr="000D1F2C">
        <w:rPr>
          <w:rFonts w:ascii="Times New Roman" w:hAnsi="Times New Roman"/>
          <w:sz w:val="24"/>
          <w:szCs w:val="24"/>
          <w:lang w:val="en-ID"/>
        </w:rPr>
        <w:t>Teori dan aspek koperasi modern dalam penelitian ini mengacu pada pandangan Faedlulloh (2015) dan ICIS (</w:t>
      </w:r>
      <w:r w:rsidRPr="000D1F2C">
        <w:rPr>
          <w:rFonts w:ascii="Times New Roman" w:hAnsi="Times New Roman"/>
          <w:i/>
          <w:iCs/>
          <w:sz w:val="24"/>
          <w:szCs w:val="24"/>
          <w:lang w:val="en-ID"/>
        </w:rPr>
        <w:t>International Cooperative Identity Statement</w:t>
      </w:r>
      <w:r w:rsidRPr="000D1F2C">
        <w:rPr>
          <w:rFonts w:ascii="Times New Roman" w:hAnsi="Times New Roman"/>
          <w:sz w:val="24"/>
          <w:szCs w:val="24"/>
          <w:lang w:val="en-ID"/>
        </w:rPr>
        <w:t xml:space="preserve">) </w:t>
      </w:r>
      <w:r w:rsidRPr="00392E24">
        <w:rPr>
          <w:rFonts w:ascii="Times New Roman" w:hAnsi="Times New Roman"/>
          <w:i/>
          <w:iCs/>
          <w:sz w:val="24"/>
          <w:szCs w:val="24"/>
          <w:lang w:val="en-ID"/>
        </w:rPr>
        <w:t>International Cooperative Alliance</w:t>
      </w:r>
      <w:r w:rsidRPr="000D1F2C">
        <w:rPr>
          <w:rFonts w:ascii="Times New Roman" w:hAnsi="Times New Roman"/>
          <w:sz w:val="24"/>
          <w:szCs w:val="24"/>
          <w:lang w:val="en-ID"/>
        </w:rPr>
        <w:t xml:space="preserve"> (2016).</w:t>
      </w:r>
      <w:r>
        <w:rPr>
          <w:rFonts w:ascii="Times New Roman" w:hAnsi="Times New Roman"/>
          <w:sz w:val="24"/>
          <w:szCs w:val="24"/>
          <w:lang w:val="en-ID"/>
        </w:rPr>
        <w:t xml:space="preserve"> </w:t>
      </w:r>
      <w:r w:rsidRPr="000D1F2C">
        <w:rPr>
          <w:rFonts w:ascii="Times New Roman" w:hAnsi="Times New Roman"/>
          <w:sz w:val="24"/>
          <w:szCs w:val="24"/>
          <w:lang w:val="en-ID"/>
        </w:rPr>
        <w:t xml:space="preserve">Aliansi Koperasi Internasional (2016) mendefinisikan koperasi sebagai perkumpulan </w:t>
      </w:r>
      <w:r>
        <w:rPr>
          <w:rFonts w:ascii="Times New Roman" w:hAnsi="Times New Roman"/>
          <w:sz w:val="24"/>
          <w:szCs w:val="24"/>
          <w:lang w:val="en-ID"/>
        </w:rPr>
        <w:t>orang perseorangan</w:t>
      </w:r>
      <w:r w:rsidRPr="000D1F2C">
        <w:rPr>
          <w:rFonts w:ascii="Times New Roman" w:hAnsi="Times New Roman"/>
          <w:sz w:val="24"/>
          <w:szCs w:val="24"/>
          <w:lang w:val="en-ID"/>
        </w:rPr>
        <w:t xml:space="preserve"> yang bersatu secara sukarela untuk memenuhi kebutuhan dan aspirasi ekonomi, sosial dan budaya bersama melalui perusahaan-perusahaan yang dimiliki bersama dan dikendalikan secara demokratis, diorganisir dan dikelola berdasarkan prinsip-prinsip</w:t>
      </w:r>
      <w:r>
        <w:rPr>
          <w:rFonts w:ascii="Times New Roman" w:hAnsi="Times New Roman"/>
          <w:sz w:val="24"/>
          <w:szCs w:val="24"/>
          <w:lang w:val="en-ID"/>
        </w:rPr>
        <w:t xml:space="preserve"> koperasi.</w:t>
      </w:r>
    </w:p>
    <w:p w14:paraId="6B414670" w14:textId="162EF907" w:rsidR="00392E24" w:rsidRDefault="00392E24" w:rsidP="000D1F2C">
      <w:pPr>
        <w:spacing w:after="0"/>
        <w:ind w:firstLine="720"/>
        <w:jc w:val="both"/>
        <w:rPr>
          <w:rFonts w:ascii="Times New Roman" w:hAnsi="Times New Roman"/>
          <w:sz w:val="24"/>
          <w:szCs w:val="24"/>
          <w:lang w:val="en-ID"/>
        </w:rPr>
      </w:pPr>
      <w:r>
        <w:rPr>
          <w:rFonts w:ascii="Times New Roman" w:hAnsi="Times New Roman"/>
          <w:sz w:val="24"/>
          <w:szCs w:val="24"/>
          <w:lang w:val="en-ID"/>
        </w:rPr>
        <w:t>Dalam p</w:t>
      </w:r>
      <w:r w:rsidR="000D1F2C" w:rsidRPr="000D1F2C">
        <w:rPr>
          <w:rFonts w:ascii="Times New Roman" w:hAnsi="Times New Roman"/>
          <w:sz w:val="24"/>
          <w:szCs w:val="24"/>
          <w:lang w:val="en-ID"/>
        </w:rPr>
        <w:t>awai koperasi modern melahirkan ICIS (</w:t>
      </w:r>
      <w:r w:rsidR="000D1F2C" w:rsidRPr="000D1F2C">
        <w:rPr>
          <w:rFonts w:ascii="Times New Roman" w:hAnsi="Times New Roman"/>
          <w:i/>
          <w:iCs/>
          <w:sz w:val="24"/>
          <w:szCs w:val="24"/>
          <w:lang w:val="en-ID"/>
        </w:rPr>
        <w:t>International Cooperative Identity Declaration</w:t>
      </w:r>
      <w:r w:rsidR="000D1F2C" w:rsidRPr="000D1F2C">
        <w:rPr>
          <w:rFonts w:ascii="Times New Roman" w:hAnsi="Times New Roman"/>
          <w:sz w:val="24"/>
          <w:szCs w:val="24"/>
          <w:lang w:val="en-ID"/>
        </w:rPr>
        <w:t xml:space="preserve">) yang mewakili dan membela nilai-nilai universal seperti otonomi, tanggung jawab pribadi, demokrasi, solidaritas, kesetaraan, keadilan dan </w:t>
      </w:r>
      <w:r w:rsidR="000D1F2C">
        <w:rPr>
          <w:rFonts w:ascii="Times New Roman" w:hAnsi="Times New Roman"/>
          <w:sz w:val="24"/>
          <w:szCs w:val="24"/>
          <w:lang w:val="en-ID"/>
        </w:rPr>
        <w:t xml:space="preserve">gotong royong </w:t>
      </w:r>
      <w:r w:rsidR="000D1F2C" w:rsidRPr="000D1F2C">
        <w:rPr>
          <w:rFonts w:ascii="Times New Roman" w:hAnsi="Times New Roman"/>
          <w:sz w:val="24"/>
          <w:szCs w:val="24"/>
          <w:lang w:val="en-ID"/>
        </w:rPr>
        <w:t xml:space="preserve">(Faedlulloh, 2015; </w:t>
      </w:r>
      <w:r w:rsidR="000D1F2C" w:rsidRPr="000D1F2C">
        <w:rPr>
          <w:rFonts w:ascii="Times New Roman" w:hAnsi="Times New Roman"/>
          <w:i/>
          <w:iCs/>
          <w:sz w:val="24"/>
          <w:szCs w:val="24"/>
          <w:lang w:val="en-ID"/>
        </w:rPr>
        <w:t>International Cooperative Alliance</w:t>
      </w:r>
      <w:r w:rsidR="000D1F2C" w:rsidRPr="000D1F2C">
        <w:rPr>
          <w:rFonts w:ascii="Times New Roman" w:hAnsi="Times New Roman"/>
          <w:sz w:val="24"/>
          <w:szCs w:val="24"/>
          <w:lang w:val="en-ID"/>
        </w:rPr>
        <w:t>, 2016)</w:t>
      </w:r>
      <w:r>
        <w:rPr>
          <w:rFonts w:ascii="Times New Roman" w:hAnsi="Times New Roman"/>
          <w:sz w:val="24"/>
          <w:szCs w:val="24"/>
          <w:lang w:val="en-ID"/>
        </w:rPr>
        <w:t xml:space="preserve">. Sejalan dengan dimensi yang dilahirkan oleh ICIS pada penelitian ini, dimensi tersebut terbagi menjadi </w:t>
      </w:r>
      <w:r w:rsidR="00BF7132">
        <w:rPr>
          <w:rFonts w:ascii="Times New Roman" w:hAnsi="Times New Roman"/>
          <w:sz w:val="24"/>
          <w:szCs w:val="24"/>
          <w:lang w:val="en-ID"/>
        </w:rPr>
        <w:t>empat</w:t>
      </w:r>
      <w:r>
        <w:rPr>
          <w:rFonts w:ascii="Times New Roman" w:hAnsi="Times New Roman"/>
          <w:sz w:val="24"/>
          <w:szCs w:val="24"/>
          <w:lang w:val="en-ID"/>
        </w:rPr>
        <w:t xml:space="preserve"> kelompok indikator yaitu Kelembagaan, Ekonomi</w:t>
      </w:r>
      <w:r w:rsidR="00023143">
        <w:rPr>
          <w:rFonts w:ascii="Times New Roman" w:hAnsi="Times New Roman"/>
          <w:sz w:val="24"/>
          <w:szCs w:val="24"/>
          <w:lang w:val="en-ID"/>
        </w:rPr>
        <w:t>,</w:t>
      </w:r>
      <w:r>
        <w:rPr>
          <w:rFonts w:ascii="Times New Roman" w:hAnsi="Times New Roman"/>
          <w:sz w:val="24"/>
          <w:szCs w:val="24"/>
          <w:lang w:val="en-ID"/>
        </w:rPr>
        <w:t xml:space="preserve"> Sosial &amp; Budaya</w:t>
      </w:r>
      <w:r w:rsidR="00023143">
        <w:rPr>
          <w:rFonts w:ascii="Times New Roman" w:hAnsi="Times New Roman"/>
          <w:sz w:val="24"/>
          <w:szCs w:val="24"/>
          <w:lang w:val="en-ID"/>
        </w:rPr>
        <w:t xml:space="preserve"> dan Teknologi</w:t>
      </w:r>
      <w:r>
        <w:rPr>
          <w:rFonts w:ascii="Times New Roman" w:hAnsi="Times New Roman"/>
          <w:sz w:val="24"/>
          <w:szCs w:val="24"/>
          <w:lang w:val="en-ID"/>
        </w:rPr>
        <w:t>. Indikator pada penelitian ini terbagi ke dalam beberapa dimensi diantaranya:</w:t>
      </w:r>
    </w:p>
    <w:p w14:paraId="775EE245" w14:textId="609B5292" w:rsidR="00392E24" w:rsidRDefault="00392E24" w:rsidP="00392E24">
      <w:pPr>
        <w:pStyle w:val="ListParagraph"/>
        <w:numPr>
          <w:ilvl w:val="0"/>
          <w:numId w:val="13"/>
        </w:numPr>
        <w:spacing w:after="0"/>
        <w:ind w:left="1134"/>
        <w:jc w:val="both"/>
        <w:rPr>
          <w:rFonts w:ascii="Times New Roman" w:hAnsi="Times New Roman"/>
          <w:sz w:val="24"/>
          <w:szCs w:val="24"/>
          <w:lang w:val="en-ID"/>
        </w:rPr>
      </w:pPr>
      <w:r>
        <w:rPr>
          <w:rFonts w:ascii="Times New Roman" w:hAnsi="Times New Roman"/>
          <w:sz w:val="24"/>
          <w:szCs w:val="24"/>
          <w:lang w:val="en-ID"/>
        </w:rPr>
        <w:t>Kelembagaan</w:t>
      </w:r>
      <w:r w:rsidR="00023143">
        <w:rPr>
          <w:rFonts w:ascii="Times New Roman" w:hAnsi="Times New Roman"/>
          <w:sz w:val="24"/>
          <w:szCs w:val="24"/>
          <w:lang w:val="en-ID"/>
        </w:rPr>
        <w:br/>
        <w:t>Merupakan aktivitas pengelolaan administrasi yang dilakukan oleh koperasi sebagai bentuk dasar pengelolaan usaha berbadan hukum yang diakui oleh negara. Contohnya seperti perizinan usaha, izin edar dan legalitas operasional lainnya dalam mendukung aktivitas usaha koperasi.</w:t>
      </w:r>
    </w:p>
    <w:p w14:paraId="29EBCAB4" w14:textId="342D79EB" w:rsidR="00392E24" w:rsidRDefault="00392E24" w:rsidP="00392E24">
      <w:pPr>
        <w:pStyle w:val="ListParagraph"/>
        <w:numPr>
          <w:ilvl w:val="0"/>
          <w:numId w:val="13"/>
        </w:numPr>
        <w:spacing w:after="0"/>
        <w:ind w:left="1134"/>
        <w:jc w:val="both"/>
        <w:rPr>
          <w:rFonts w:ascii="Times New Roman" w:hAnsi="Times New Roman"/>
          <w:sz w:val="24"/>
          <w:szCs w:val="24"/>
          <w:lang w:val="en-ID"/>
        </w:rPr>
      </w:pPr>
      <w:r>
        <w:rPr>
          <w:rFonts w:ascii="Times New Roman" w:hAnsi="Times New Roman"/>
          <w:sz w:val="24"/>
          <w:szCs w:val="24"/>
          <w:lang w:val="en-ID"/>
        </w:rPr>
        <w:t>Ekonomi</w:t>
      </w:r>
      <w:r w:rsidR="00023143">
        <w:rPr>
          <w:rFonts w:ascii="Times New Roman" w:hAnsi="Times New Roman"/>
          <w:sz w:val="24"/>
          <w:szCs w:val="24"/>
          <w:lang w:val="en-ID"/>
        </w:rPr>
        <w:t xml:space="preserve"> </w:t>
      </w:r>
      <w:r w:rsidR="00023143">
        <w:rPr>
          <w:rFonts w:ascii="Times New Roman" w:hAnsi="Times New Roman"/>
          <w:sz w:val="24"/>
          <w:szCs w:val="24"/>
          <w:lang w:val="en-ID"/>
        </w:rPr>
        <w:br/>
        <w:t>Merupakan aktivitas pengembangan koperasi dari sisi ekonomi yang didalamnya berisi membahas mengenai kebutuhan ekonomi koperasi dan anggota. Contohnya perkembangan usaha, pertumbuhan modal dan asset koperasi, terjadinya ekspor, tumbuhnya unit usaha baru (</w:t>
      </w:r>
      <w:r w:rsidR="00023143">
        <w:rPr>
          <w:rFonts w:ascii="Times New Roman" w:hAnsi="Times New Roman"/>
          <w:i/>
          <w:iCs/>
          <w:sz w:val="24"/>
          <w:szCs w:val="24"/>
          <w:lang w:val="en-ID"/>
        </w:rPr>
        <w:t xml:space="preserve">Start up), </w:t>
      </w:r>
      <w:r w:rsidR="00023143">
        <w:rPr>
          <w:rFonts w:ascii="Times New Roman" w:hAnsi="Times New Roman"/>
          <w:sz w:val="24"/>
          <w:szCs w:val="24"/>
          <w:lang w:val="en-ID"/>
        </w:rPr>
        <w:t xml:space="preserve">peningkatan jumlah keanggotaan koperasi yang mendapatkan manfaat ekonomi melalui koperasi. </w:t>
      </w:r>
    </w:p>
    <w:p w14:paraId="7B04AD2E" w14:textId="77777777" w:rsidR="00023143" w:rsidRDefault="00392E24" w:rsidP="00392E24">
      <w:pPr>
        <w:pStyle w:val="ListParagraph"/>
        <w:numPr>
          <w:ilvl w:val="0"/>
          <w:numId w:val="13"/>
        </w:numPr>
        <w:spacing w:after="0"/>
        <w:ind w:left="1134"/>
        <w:jc w:val="both"/>
        <w:rPr>
          <w:rFonts w:ascii="Times New Roman" w:hAnsi="Times New Roman"/>
          <w:sz w:val="24"/>
          <w:szCs w:val="24"/>
          <w:lang w:val="en-ID"/>
        </w:rPr>
      </w:pPr>
      <w:r>
        <w:rPr>
          <w:rFonts w:ascii="Times New Roman" w:hAnsi="Times New Roman"/>
          <w:sz w:val="24"/>
          <w:szCs w:val="24"/>
          <w:lang w:val="en-ID"/>
        </w:rPr>
        <w:t>Sosial dan Budaya</w:t>
      </w:r>
    </w:p>
    <w:p w14:paraId="14B8B118" w14:textId="2A39EBCD" w:rsidR="00392E24" w:rsidRDefault="00023143" w:rsidP="00023143">
      <w:pPr>
        <w:pStyle w:val="ListParagraph"/>
        <w:spacing w:after="0"/>
        <w:ind w:left="1134"/>
        <w:jc w:val="both"/>
        <w:rPr>
          <w:rFonts w:ascii="Times New Roman" w:hAnsi="Times New Roman"/>
          <w:sz w:val="24"/>
          <w:szCs w:val="24"/>
          <w:lang w:val="en-ID"/>
        </w:rPr>
      </w:pPr>
      <w:r>
        <w:rPr>
          <w:rFonts w:ascii="Times New Roman" w:hAnsi="Times New Roman"/>
          <w:sz w:val="24"/>
          <w:szCs w:val="24"/>
          <w:lang w:val="en-ID"/>
        </w:rPr>
        <w:t xml:space="preserve">Merupakan aktivitas koperasi dalam rangka memberikan kesejahteraan kepada anggota berdasarkan jasa yang disesuaikan dengan kondisi budaya yang ada pada lingkungan koperasi berada. Contohnya pemberiaan dana santunan, dana sosial kemanusiaan, dana pembangunan dan kesejahteraan lainya sesuai dengan ciri khas koperasi yaitu demokrasi, kesetaraan, keadilan, gotong royong, swadaya pribadi dan mandiri. </w:t>
      </w:r>
    </w:p>
    <w:p w14:paraId="42213646" w14:textId="63B415C9" w:rsidR="00023143" w:rsidRDefault="00023143" w:rsidP="00392E24">
      <w:pPr>
        <w:pStyle w:val="ListParagraph"/>
        <w:numPr>
          <w:ilvl w:val="0"/>
          <w:numId w:val="13"/>
        </w:numPr>
        <w:spacing w:after="0"/>
        <w:ind w:left="1134"/>
        <w:jc w:val="both"/>
        <w:rPr>
          <w:rFonts w:ascii="Times New Roman" w:hAnsi="Times New Roman"/>
          <w:sz w:val="24"/>
          <w:szCs w:val="24"/>
          <w:lang w:val="en-ID"/>
        </w:rPr>
      </w:pPr>
      <w:r>
        <w:rPr>
          <w:rFonts w:ascii="Times New Roman" w:hAnsi="Times New Roman"/>
          <w:sz w:val="24"/>
          <w:szCs w:val="24"/>
          <w:lang w:val="en-ID"/>
        </w:rPr>
        <w:t>Teknologi</w:t>
      </w:r>
    </w:p>
    <w:p w14:paraId="0864FF53" w14:textId="59F0E640" w:rsidR="000D1F2C" w:rsidRPr="00392E24" w:rsidRDefault="00023143" w:rsidP="00BF7132">
      <w:pPr>
        <w:pStyle w:val="ListParagraph"/>
        <w:spacing w:before="240"/>
        <w:ind w:left="1134"/>
        <w:jc w:val="both"/>
        <w:rPr>
          <w:rFonts w:ascii="Times New Roman" w:hAnsi="Times New Roman"/>
          <w:sz w:val="24"/>
          <w:szCs w:val="24"/>
          <w:lang w:val="en-ID"/>
        </w:rPr>
      </w:pPr>
      <w:r>
        <w:rPr>
          <w:rFonts w:ascii="Times New Roman" w:hAnsi="Times New Roman"/>
          <w:sz w:val="24"/>
          <w:szCs w:val="24"/>
          <w:lang w:val="en-ID"/>
        </w:rPr>
        <w:t xml:space="preserve">Merupakan aktivitas koperasi dalam rangka melakukan pertanggungjawaban dengan </w:t>
      </w:r>
      <w:r w:rsidR="001934F3">
        <w:rPr>
          <w:rFonts w:ascii="Times New Roman" w:hAnsi="Times New Roman"/>
          <w:sz w:val="24"/>
          <w:szCs w:val="24"/>
          <w:lang w:val="en-ID"/>
        </w:rPr>
        <w:t xml:space="preserve">dasar penggunaan teknologi yang disesuaikan dengan pelaporan koperasi dan aturan lain berkaitan dengan perkoperasian. </w:t>
      </w:r>
    </w:p>
    <w:p w14:paraId="13B1797C" w14:textId="12031A39" w:rsidR="00376662" w:rsidRDefault="000D1F2C" w:rsidP="000D1F2C">
      <w:pPr>
        <w:spacing w:after="0"/>
        <w:ind w:firstLine="720"/>
        <w:jc w:val="both"/>
        <w:rPr>
          <w:rFonts w:ascii="Times New Roman" w:hAnsi="Times New Roman"/>
          <w:sz w:val="24"/>
          <w:szCs w:val="24"/>
          <w:lang w:val="en-ID"/>
        </w:rPr>
      </w:pPr>
      <w:r w:rsidRPr="000D1F2C">
        <w:rPr>
          <w:rFonts w:ascii="Times New Roman" w:hAnsi="Times New Roman"/>
          <w:sz w:val="24"/>
          <w:szCs w:val="24"/>
          <w:lang w:val="en-ID"/>
        </w:rPr>
        <w:lastRenderedPageBreak/>
        <w:t xml:space="preserve">Analisis deskriptif dilakukan untuk mengetahui gambaran variabel Koperasi Modern. Pada bagian ini akan dijelaskan melalui skor evaluasi yang diperoleh dari hasil pengolahan data terhadap </w:t>
      </w:r>
      <w:r w:rsidR="00350C73">
        <w:rPr>
          <w:rFonts w:ascii="Times New Roman" w:hAnsi="Times New Roman"/>
          <w:sz w:val="24"/>
          <w:szCs w:val="24"/>
          <w:lang w:val="en-ID"/>
        </w:rPr>
        <w:t>variable dan indi</w:t>
      </w:r>
      <w:r w:rsidR="00697E56">
        <w:rPr>
          <w:rFonts w:ascii="Times New Roman" w:hAnsi="Times New Roman"/>
          <w:sz w:val="24"/>
          <w:szCs w:val="24"/>
          <w:lang w:val="en-ID"/>
        </w:rPr>
        <w:t>k</w:t>
      </w:r>
      <w:r w:rsidR="00350C73">
        <w:rPr>
          <w:rFonts w:ascii="Times New Roman" w:hAnsi="Times New Roman"/>
          <w:sz w:val="24"/>
          <w:szCs w:val="24"/>
          <w:lang w:val="en-ID"/>
        </w:rPr>
        <w:t xml:space="preserve">ator-indikator </w:t>
      </w:r>
      <w:r w:rsidRPr="000D1F2C">
        <w:rPr>
          <w:rFonts w:ascii="Times New Roman" w:hAnsi="Times New Roman"/>
          <w:sz w:val="24"/>
          <w:szCs w:val="24"/>
          <w:lang w:val="en-ID"/>
        </w:rPr>
        <w:t xml:space="preserve">Koperasi </w:t>
      </w:r>
      <w:r w:rsidR="00697E56">
        <w:rPr>
          <w:rFonts w:ascii="Times New Roman" w:hAnsi="Times New Roman"/>
          <w:sz w:val="24"/>
          <w:szCs w:val="24"/>
          <w:lang w:val="en-ID"/>
        </w:rPr>
        <w:t>s</w:t>
      </w:r>
      <w:r w:rsidRPr="000D1F2C">
        <w:rPr>
          <w:rFonts w:ascii="Times New Roman" w:hAnsi="Times New Roman"/>
          <w:sz w:val="24"/>
          <w:szCs w:val="24"/>
          <w:lang w:val="en-ID"/>
        </w:rPr>
        <w:t xml:space="preserve">etiap </w:t>
      </w:r>
      <w:r w:rsidR="00350C73">
        <w:rPr>
          <w:rFonts w:ascii="Times New Roman" w:hAnsi="Times New Roman"/>
          <w:sz w:val="24"/>
          <w:szCs w:val="24"/>
          <w:lang w:val="en-ID"/>
        </w:rPr>
        <w:t xml:space="preserve">variable dan </w:t>
      </w:r>
      <w:r w:rsidRPr="000D1F2C">
        <w:rPr>
          <w:rFonts w:ascii="Times New Roman" w:hAnsi="Times New Roman"/>
          <w:sz w:val="24"/>
          <w:szCs w:val="24"/>
          <w:lang w:val="en-ID"/>
        </w:rPr>
        <w:t xml:space="preserve">dimensi dijelaskan melalui skor yang diperoleh dari pengolahan hasil yang diperoleh berdasarkan masing-masing </w:t>
      </w:r>
      <w:r w:rsidR="00EF0B39">
        <w:rPr>
          <w:rFonts w:ascii="Times New Roman" w:hAnsi="Times New Roman"/>
          <w:sz w:val="24"/>
          <w:szCs w:val="24"/>
          <w:lang w:val="en-ID"/>
        </w:rPr>
        <w:t xml:space="preserve">uji </w:t>
      </w:r>
      <w:r w:rsidR="00697E56">
        <w:rPr>
          <w:rFonts w:ascii="Times New Roman" w:hAnsi="Times New Roman"/>
          <w:sz w:val="24"/>
          <w:szCs w:val="24"/>
          <w:lang w:val="en-ID"/>
        </w:rPr>
        <w:t>instrument yang diolah menggunakan SPSS 22.0</w:t>
      </w:r>
      <w:r w:rsidRPr="000D1F2C">
        <w:rPr>
          <w:rFonts w:ascii="Times New Roman" w:hAnsi="Times New Roman"/>
          <w:sz w:val="24"/>
          <w:szCs w:val="24"/>
          <w:lang w:val="en-ID"/>
        </w:rPr>
        <w:t>.</w:t>
      </w:r>
    </w:p>
    <w:p w14:paraId="1C11AE63" w14:textId="0EA0EAEB" w:rsidR="00697E56" w:rsidRDefault="00697E56" w:rsidP="000D1F2C">
      <w:pPr>
        <w:spacing w:after="0"/>
        <w:ind w:firstLine="720"/>
        <w:jc w:val="both"/>
        <w:rPr>
          <w:rFonts w:ascii="Times New Roman" w:hAnsi="Times New Roman"/>
          <w:sz w:val="24"/>
          <w:szCs w:val="24"/>
          <w:lang w:val="en-ID"/>
        </w:rPr>
      </w:pPr>
      <w:r>
        <w:rPr>
          <w:rFonts w:ascii="Times New Roman" w:hAnsi="Times New Roman"/>
          <w:sz w:val="24"/>
          <w:szCs w:val="24"/>
          <w:lang w:val="en-ID"/>
        </w:rPr>
        <w:t>Pembahasan dalam penelitian ini, dijabarkan melali hasil olah data yang dijelaskan dalam beberapa bagian seperti profil responden, uji instrument, teknik analisis data berdasarkan uji asumsi klasik, analisis regresi berganda, uji F dan uji parsial.</w:t>
      </w:r>
    </w:p>
    <w:p w14:paraId="4ECD533B" w14:textId="58EF7219" w:rsidR="00376662" w:rsidRDefault="00BD522F" w:rsidP="00BD522F">
      <w:pPr>
        <w:spacing w:after="0"/>
        <w:ind w:firstLine="720"/>
        <w:jc w:val="both"/>
        <w:rPr>
          <w:rFonts w:ascii="Times New Roman" w:hAnsi="Times New Roman"/>
          <w:sz w:val="24"/>
          <w:szCs w:val="24"/>
          <w:lang w:val="en-US"/>
        </w:rPr>
      </w:pPr>
      <w:r>
        <w:rPr>
          <w:rFonts w:ascii="Times New Roman" w:hAnsi="Times New Roman"/>
          <w:sz w:val="24"/>
          <w:szCs w:val="24"/>
          <w:lang w:val="en-ID"/>
        </w:rPr>
        <w:t>Pembahasan pertama pada penelitian ini yaitu</w:t>
      </w:r>
      <w:r w:rsidR="00EF0B39">
        <w:rPr>
          <w:rFonts w:ascii="Times New Roman" w:hAnsi="Times New Roman"/>
          <w:sz w:val="24"/>
          <w:szCs w:val="24"/>
          <w:lang w:val="en-US"/>
        </w:rPr>
        <w:t xml:space="preserve"> profil responden</w:t>
      </w:r>
      <w:r>
        <w:rPr>
          <w:rFonts w:ascii="Times New Roman" w:hAnsi="Times New Roman"/>
          <w:sz w:val="24"/>
          <w:szCs w:val="24"/>
          <w:lang w:val="en-US"/>
        </w:rPr>
        <w:t>. Adapun profil responden</w:t>
      </w:r>
      <w:r w:rsidR="00EF0B39">
        <w:rPr>
          <w:rFonts w:ascii="Times New Roman" w:hAnsi="Times New Roman"/>
          <w:sz w:val="24"/>
          <w:szCs w:val="24"/>
          <w:lang w:val="en-US"/>
        </w:rPr>
        <w:t xml:space="preserve"> yang diteliti adalah koperasi aktif yang ada di Kabupaten Kuningan</w:t>
      </w:r>
      <w:r>
        <w:rPr>
          <w:rFonts w:ascii="Times New Roman" w:hAnsi="Times New Roman"/>
          <w:sz w:val="24"/>
          <w:szCs w:val="24"/>
          <w:lang w:val="en-US"/>
        </w:rPr>
        <w:t xml:space="preserve"> sebanyak 265 koperasi dari berbagai jenis koperasi</w:t>
      </w:r>
      <w:r w:rsidR="00EF0B39">
        <w:rPr>
          <w:rFonts w:ascii="Times New Roman" w:hAnsi="Times New Roman"/>
          <w:sz w:val="24"/>
          <w:szCs w:val="24"/>
          <w:lang w:val="en-US"/>
        </w:rPr>
        <w:t xml:space="preserve">. Berikut </w:t>
      </w:r>
      <w:r>
        <w:rPr>
          <w:rFonts w:ascii="Times New Roman" w:hAnsi="Times New Roman"/>
          <w:sz w:val="24"/>
          <w:szCs w:val="24"/>
          <w:lang w:val="en-US"/>
        </w:rPr>
        <w:t xml:space="preserve">hasil perolehan data terkait </w:t>
      </w:r>
      <w:r w:rsidR="00EF0B39">
        <w:rPr>
          <w:rFonts w:ascii="Times New Roman" w:hAnsi="Times New Roman"/>
          <w:sz w:val="24"/>
          <w:szCs w:val="24"/>
          <w:lang w:val="en-US"/>
        </w:rPr>
        <w:t>profil responden dari penelitian</w:t>
      </w:r>
      <w:r>
        <w:rPr>
          <w:rFonts w:ascii="Times New Roman" w:hAnsi="Times New Roman"/>
          <w:sz w:val="24"/>
          <w:szCs w:val="24"/>
          <w:lang w:val="en-US"/>
        </w:rPr>
        <w:t xml:space="preserve"> ini:</w:t>
      </w:r>
    </w:p>
    <w:p w14:paraId="453A0B17" w14:textId="46DD65F8" w:rsidR="00EF0B39" w:rsidRDefault="007D4699" w:rsidP="004D6949">
      <w:pPr>
        <w:spacing w:after="0"/>
        <w:jc w:val="center"/>
        <w:rPr>
          <w:rFonts w:ascii="Times New Roman" w:hAnsi="Times New Roman"/>
          <w:sz w:val="24"/>
          <w:szCs w:val="24"/>
          <w:lang w:val="en-US"/>
        </w:rPr>
      </w:pPr>
      <w:r>
        <w:rPr>
          <w:rFonts w:ascii="Times New Roman" w:hAnsi="Times New Roman"/>
          <w:sz w:val="24"/>
          <w:szCs w:val="24"/>
          <w:lang w:val="en-US"/>
        </w:rPr>
        <w:t xml:space="preserve">Tabel 1 </w:t>
      </w:r>
      <w:r>
        <w:rPr>
          <w:rFonts w:ascii="Times New Roman" w:hAnsi="Times New Roman"/>
          <w:sz w:val="24"/>
          <w:szCs w:val="24"/>
          <w:lang w:val="en-US"/>
        </w:rPr>
        <w:br/>
        <w:t>Profil Responden</w:t>
      </w:r>
    </w:p>
    <w:tbl>
      <w:tblPr>
        <w:tblStyle w:val="TableGrid"/>
        <w:tblW w:w="0" w:type="auto"/>
        <w:jc w:val="center"/>
        <w:tblLook w:val="04A0" w:firstRow="1" w:lastRow="0" w:firstColumn="1" w:lastColumn="0" w:noHBand="0" w:noVBand="1"/>
      </w:tblPr>
      <w:tblGrid>
        <w:gridCol w:w="485"/>
        <w:gridCol w:w="2751"/>
        <w:gridCol w:w="926"/>
        <w:gridCol w:w="1640"/>
      </w:tblGrid>
      <w:tr w:rsidR="007D4699" w:rsidRPr="00046E20" w14:paraId="72A9E98A" w14:textId="77777777" w:rsidTr="00EE66FC">
        <w:trPr>
          <w:jc w:val="center"/>
        </w:trPr>
        <w:tc>
          <w:tcPr>
            <w:tcW w:w="0" w:type="auto"/>
          </w:tcPr>
          <w:p w14:paraId="67D0C373" w14:textId="61BE6947" w:rsidR="007D4699" w:rsidRPr="00F12E1B" w:rsidRDefault="007D4699" w:rsidP="007D4699">
            <w:pPr>
              <w:spacing w:after="0"/>
              <w:jc w:val="center"/>
              <w:rPr>
                <w:rFonts w:asciiTheme="majorBidi" w:hAnsiTheme="majorBidi" w:cstheme="majorBidi"/>
                <w:b/>
                <w:bCs/>
                <w:lang w:val="en-US"/>
              </w:rPr>
            </w:pPr>
            <w:r w:rsidRPr="00F12E1B">
              <w:rPr>
                <w:rFonts w:asciiTheme="majorBidi" w:hAnsiTheme="majorBidi" w:cstheme="majorBidi"/>
                <w:b/>
                <w:bCs/>
                <w:lang w:val="en-US"/>
              </w:rPr>
              <w:t>No</w:t>
            </w:r>
          </w:p>
        </w:tc>
        <w:tc>
          <w:tcPr>
            <w:tcW w:w="0" w:type="auto"/>
          </w:tcPr>
          <w:p w14:paraId="4EE6F4B5" w14:textId="5F825838" w:rsidR="007D4699" w:rsidRPr="00F12E1B" w:rsidRDefault="007D4699" w:rsidP="007D4699">
            <w:pPr>
              <w:spacing w:after="0"/>
              <w:jc w:val="center"/>
              <w:rPr>
                <w:rFonts w:asciiTheme="majorBidi" w:hAnsiTheme="majorBidi" w:cstheme="majorBidi"/>
                <w:b/>
                <w:bCs/>
                <w:lang w:val="en-US"/>
              </w:rPr>
            </w:pPr>
            <w:r w:rsidRPr="00F12E1B">
              <w:rPr>
                <w:rFonts w:asciiTheme="majorBidi" w:hAnsiTheme="majorBidi" w:cstheme="majorBidi"/>
                <w:b/>
                <w:bCs/>
                <w:lang w:val="en-US"/>
              </w:rPr>
              <w:t>Jenis Koperasi</w:t>
            </w:r>
          </w:p>
        </w:tc>
        <w:tc>
          <w:tcPr>
            <w:tcW w:w="0" w:type="auto"/>
          </w:tcPr>
          <w:p w14:paraId="0D46AD1B" w14:textId="696D7402" w:rsidR="007D4699" w:rsidRPr="00F12E1B" w:rsidRDefault="007D4699" w:rsidP="007D4699">
            <w:pPr>
              <w:spacing w:after="0"/>
              <w:jc w:val="center"/>
              <w:rPr>
                <w:rFonts w:asciiTheme="majorBidi" w:hAnsiTheme="majorBidi" w:cstheme="majorBidi"/>
                <w:b/>
                <w:bCs/>
                <w:lang w:val="en-US"/>
              </w:rPr>
            </w:pPr>
            <w:r w:rsidRPr="00F12E1B">
              <w:rPr>
                <w:rFonts w:asciiTheme="majorBidi" w:hAnsiTheme="majorBidi" w:cstheme="majorBidi"/>
                <w:b/>
                <w:bCs/>
                <w:lang w:val="en-US"/>
              </w:rPr>
              <w:t>Jumlah</w:t>
            </w:r>
          </w:p>
        </w:tc>
        <w:tc>
          <w:tcPr>
            <w:tcW w:w="0" w:type="auto"/>
          </w:tcPr>
          <w:p w14:paraId="6B6BA71E" w14:textId="46C08DB3" w:rsidR="007D4699" w:rsidRPr="00F12E1B" w:rsidRDefault="007D4699" w:rsidP="007D4699">
            <w:pPr>
              <w:spacing w:after="0"/>
              <w:jc w:val="center"/>
              <w:rPr>
                <w:rFonts w:asciiTheme="majorBidi" w:hAnsiTheme="majorBidi" w:cstheme="majorBidi"/>
                <w:b/>
                <w:bCs/>
                <w:lang w:val="en-US"/>
              </w:rPr>
            </w:pPr>
            <w:r w:rsidRPr="00F12E1B">
              <w:rPr>
                <w:rFonts w:asciiTheme="majorBidi" w:hAnsiTheme="majorBidi" w:cstheme="majorBidi"/>
                <w:b/>
                <w:bCs/>
                <w:lang w:val="en-US"/>
              </w:rPr>
              <w:t>Persentase</w:t>
            </w:r>
            <w:r w:rsidR="00F12E1B" w:rsidRPr="00F12E1B">
              <w:rPr>
                <w:rFonts w:asciiTheme="majorBidi" w:hAnsiTheme="majorBidi" w:cstheme="majorBidi"/>
                <w:b/>
                <w:bCs/>
                <w:lang w:val="en-US"/>
              </w:rPr>
              <w:t xml:space="preserve"> (%)</w:t>
            </w:r>
          </w:p>
        </w:tc>
      </w:tr>
      <w:tr w:rsidR="007D4699" w:rsidRPr="00046E20" w14:paraId="75FBDD51" w14:textId="77777777" w:rsidTr="00EE66FC">
        <w:trPr>
          <w:jc w:val="center"/>
        </w:trPr>
        <w:tc>
          <w:tcPr>
            <w:tcW w:w="0" w:type="auto"/>
          </w:tcPr>
          <w:p w14:paraId="7B71452C" w14:textId="5A872212" w:rsidR="007D4699" w:rsidRPr="00046E20" w:rsidRDefault="007D4699" w:rsidP="007D4699">
            <w:pPr>
              <w:spacing w:after="0"/>
              <w:jc w:val="center"/>
              <w:rPr>
                <w:rFonts w:asciiTheme="majorBidi" w:hAnsiTheme="majorBidi" w:cstheme="majorBidi"/>
                <w:lang w:val="en-US"/>
              </w:rPr>
            </w:pPr>
            <w:r w:rsidRPr="00046E20">
              <w:rPr>
                <w:rFonts w:asciiTheme="majorBidi" w:hAnsiTheme="majorBidi" w:cstheme="majorBidi"/>
                <w:lang w:val="en-US"/>
              </w:rPr>
              <w:t>1</w:t>
            </w:r>
          </w:p>
        </w:tc>
        <w:tc>
          <w:tcPr>
            <w:tcW w:w="0" w:type="auto"/>
          </w:tcPr>
          <w:p w14:paraId="43779482" w14:textId="71985CC0" w:rsidR="007D4699" w:rsidRPr="00046E20" w:rsidRDefault="007D4699" w:rsidP="007D4699">
            <w:pPr>
              <w:spacing w:after="0"/>
              <w:rPr>
                <w:rFonts w:asciiTheme="majorBidi" w:hAnsiTheme="majorBidi" w:cstheme="majorBidi"/>
                <w:lang w:val="en-US"/>
              </w:rPr>
            </w:pPr>
            <w:r w:rsidRPr="00046E20">
              <w:rPr>
                <w:rFonts w:asciiTheme="majorBidi" w:hAnsiTheme="majorBidi" w:cstheme="majorBidi"/>
                <w:lang w:val="en-US"/>
              </w:rPr>
              <w:t>Koperasi Konsumen</w:t>
            </w:r>
          </w:p>
        </w:tc>
        <w:tc>
          <w:tcPr>
            <w:tcW w:w="0" w:type="auto"/>
          </w:tcPr>
          <w:p w14:paraId="5D890BE0" w14:textId="09806E3C" w:rsidR="007D4699" w:rsidRPr="00046E20" w:rsidRDefault="00046E20" w:rsidP="007D4699">
            <w:pPr>
              <w:spacing w:after="0"/>
              <w:jc w:val="center"/>
              <w:rPr>
                <w:rFonts w:asciiTheme="majorBidi" w:hAnsiTheme="majorBidi" w:cstheme="majorBidi"/>
                <w:lang w:val="en-US"/>
              </w:rPr>
            </w:pPr>
            <w:r w:rsidRPr="00046E20">
              <w:rPr>
                <w:rFonts w:asciiTheme="majorBidi" w:hAnsiTheme="majorBidi" w:cstheme="majorBidi"/>
                <w:lang w:val="en-US"/>
              </w:rPr>
              <w:t>194</w:t>
            </w:r>
          </w:p>
        </w:tc>
        <w:tc>
          <w:tcPr>
            <w:tcW w:w="0" w:type="auto"/>
          </w:tcPr>
          <w:p w14:paraId="6D99899B" w14:textId="01E4FCE5" w:rsidR="007D4699" w:rsidRPr="00046E20" w:rsidRDefault="00046E20" w:rsidP="007D4699">
            <w:pPr>
              <w:spacing w:after="0"/>
              <w:jc w:val="center"/>
              <w:rPr>
                <w:rFonts w:asciiTheme="majorBidi" w:hAnsiTheme="majorBidi" w:cstheme="majorBidi"/>
                <w:lang w:val="en-US"/>
              </w:rPr>
            </w:pPr>
            <w:r w:rsidRPr="00046E20">
              <w:rPr>
                <w:rFonts w:asciiTheme="majorBidi" w:hAnsiTheme="majorBidi" w:cstheme="majorBidi"/>
                <w:lang w:val="en-US"/>
              </w:rPr>
              <w:t>73</w:t>
            </w:r>
            <w:r w:rsidR="00F12E1B">
              <w:rPr>
                <w:rFonts w:asciiTheme="majorBidi" w:hAnsiTheme="majorBidi" w:cstheme="majorBidi"/>
                <w:lang w:val="en-US"/>
              </w:rPr>
              <w:t>,</w:t>
            </w:r>
            <w:r w:rsidRPr="00046E20">
              <w:rPr>
                <w:rFonts w:asciiTheme="majorBidi" w:hAnsiTheme="majorBidi" w:cstheme="majorBidi"/>
                <w:lang w:val="en-US"/>
              </w:rPr>
              <w:t>0</w:t>
            </w:r>
            <w:r w:rsidR="00F12E1B">
              <w:rPr>
                <w:rFonts w:asciiTheme="majorBidi" w:hAnsiTheme="majorBidi" w:cstheme="majorBidi"/>
                <w:lang w:val="en-US"/>
              </w:rPr>
              <w:t>4</w:t>
            </w:r>
          </w:p>
        </w:tc>
      </w:tr>
      <w:tr w:rsidR="007D4699" w:rsidRPr="00046E20" w14:paraId="3E64D676" w14:textId="77777777" w:rsidTr="00EE66FC">
        <w:trPr>
          <w:jc w:val="center"/>
        </w:trPr>
        <w:tc>
          <w:tcPr>
            <w:tcW w:w="0" w:type="auto"/>
          </w:tcPr>
          <w:p w14:paraId="5A666B81" w14:textId="0D32ED0D" w:rsidR="007D4699" w:rsidRPr="00046E20" w:rsidRDefault="007D4699" w:rsidP="007D4699">
            <w:pPr>
              <w:spacing w:after="0"/>
              <w:jc w:val="center"/>
              <w:rPr>
                <w:rFonts w:asciiTheme="majorBidi" w:hAnsiTheme="majorBidi" w:cstheme="majorBidi"/>
                <w:lang w:val="en-US"/>
              </w:rPr>
            </w:pPr>
            <w:r w:rsidRPr="00046E20">
              <w:rPr>
                <w:rFonts w:asciiTheme="majorBidi" w:hAnsiTheme="majorBidi" w:cstheme="majorBidi"/>
                <w:lang w:val="en-US"/>
              </w:rPr>
              <w:t>2</w:t>
            </w:r>
          </w:p>
        </w:tc>
        <w:tc>
          <w:tcPr>
            <w:tcW w:w="0" w:type="auto"/>
          </w:tcPr>
          <w:p w14:paraId="2637101A" w14:textId="278CE4D5" w:rsidR="007D4699" w:rsidRPr="00046E20" w:rsidRDefault="007D4699" w:rsidP="007D4699">
            <w:pPr>
              <w:spacing w:after="0"/>
              <w:rPr>
                <w:rFonts w:asciiTheme="majorBidi" w:hAnsiTheme="majorBidi" w:cstheme="majorBidi"/>
                <w:lang w:val="en-US"/>
              </w:rPr>
            </w:pPr>
            <w:r w:rsidRPr="00046E20">
              <w:rPr>
                <w:rFonts w:asciiTheme="majorBidi" w:hAnsiTheme="majorBidi" w:cstheme="majorBidi"/>
                <w:lang w:val="en-US"/>
              </w:rPr>
              <w:t>Koperasi Produsen</w:t>
            </w:r>
          </w:p>
        </w:tc>
        <w:tc>
          <w:tcPr>
            <w:tcW w:w="0" w:type="auto"/>
          </w:tcPr>
          <w:p w14:paraId="29717FED" w14:textId="024E057C" w:rsidR="007D4699" w:rsidRPr="00046E20" w:rsidRDefault="00046E20" w:rsidP="007D4699">
            <w:pPr>
              <w:spacing w:after="0"/>
              <w:jc w:val="center"/>
              <w:rPr>
                <w:rFonts w:asciiTheme="majorBidi" w:hAnsiTheme="majorBidi" w:cstheme="majorBidi"/>
                <w:lang w:val="en-US"/>
              </w:rPr>
            </w:pPr>
            <w:r w:rsidRPr="00046E20">
              <w:rPr>
                <w:rFonts w:asciiTheme="majorBidi" w:hAnsiTheme="majorBidi" w:cstheme="majorBidi"/>
                <w:lang w:val="en-US"/>
              </w:rPr>
              <w:t>24</w:t>
            </w:r>
          </w:p>
        </w:tc>
        <w:tc>
          <w:tcPr>
            <w:tcW w:w="0" w:type="auto"/>
          </w:tcPr>
          <w:p w14:paraId="02456FB5" w14:textId="034731B5" w:rsidR="007D4699" w:rsidRPr="00046E20" w:rsidRDefault="00046E20" w:rsidP="007D4699">
            <w:pPr>
              <w:spacing w:after="0"/>
              <w:jc w:val="center"/>
              <w:rPr>
                <w:rFonts w:asciiTheme="majorBidi" w:hAnsiTheme="majorBidi" w:cstheme="majorBidi"/>
                <w:lang w:val="en-US"/>
              </w:rPr>
            </w:pPr>
            <w:r w:rsidRPr="00046E20">
              <w:rPr>
                <w:rFonts w:asciiTheme="majorBidi" w:hAnsiTheme="majorBidi" w:cstheme="majorBidi"/>
                <w:lang w:val="en-US"/>
              </w:rPr>
              <w:t>9</w:t>
            </w:r>
            <w:r w:rsidR="00F12E1B">
              <w:rPr>
                <w:rFonts w:asciiTheme="majorBidi" w:hAnsiTheme="majorBidi" w:cstheme="majorBidi"/>
                <w:lang w:val="en-US"/>
              </w:rPr>
              <w:t>,</w:t>
            </w:r>
            <w:r w:rsidRPr="00046E20">
              <w:rPr>
                <w:rFonts w:asciiTheme="majorBidi" w:hAnsiTheme="majorBidi" w:cstheme="majorBidi"/>
                <w:lang w:val="en-US"/>
              </w:rPr>
              <w:t>1</w:t>
            </w:r>
            <w:r w:rsidR="00F12E1B">
              <w:rPr>
                <w:rFonts w:asciiTheme="majorBidi" w:hAnsiTheme="majorBidi" w:cstheme="majorBidi"/>
                <w:lang w:val="en-US"/>
              </w:rPr>
              <w:t>7</w:t>
            </w:r>
          </w:p>
        </w:tc>
      </w:tr>
      <w:tr w:rsidR="007D4699" w:rsidRPr="00046E20" w14:paraId="53272236" w14:textId="77777777" w:rsidTr="00EE66FC">
        <w:trPr>
          <w:jc w:val="center"/>
        </w:trPr>
        <w:tc>
          <w:tcPr>
            <w:tcW w:w="0" w:type="auto"/>
          </w:tcPr>
          <w:p w14:paraId="3D8448A8" w14:textId="75BCBD66" w:rsidR="007D4699" w:rsidRPr="00046E20" w:rsidRDefault="007D4699" w:rsidP="007D4699">
            <w:pPr>
              <w:spacing w:after="0"/>
              <w:jc w:val="center"/>
              <w:rPr>
                <w:rFonts w:asciiTheme="majorBidi" w:hAnsiTheme="majorBidi" w:cstheme="majorBidi"/>
                <w:lang w:val="en-US"/>
              </w:rPr>
            </w:pPr>
            <w:r w:rsidRPr="00046E20">
              <w:rPr>
                <w:rFonts w:asciiTheme="majorBidi" w:hAnsiTheme="majorBidi" w:cstheme="majorBidi"/>
                <w:lang w:val="en-US"/>
              </w:rPr>
              <w:t>3</w:t>
            </w:r>
          </w:p>
        </w:tc>
        <w:tc>
          <w:tcPr>
            <w:tcW w:w="0" w:type="auto"/>
          </w:tcPr>
          <w:p w14:paraId="16E41C11" w14:textId="526CCDCD" w:rsidR="007D4699" w:rsidRPr="00046E20" w:rsidRDefault="007D4699" w:rsidP="007D4699">
            <w:pPr>
              <w:spacing w:after="0"/>
              <w:rPr>
                <w:rFonts w:asciiTheme="majorBidi" w:hAnsiTheme="majorBidi" w:cstheme="majorBidi"/>
                <w:lang w:val="en-US"/>
              </w:rPr>
            </w:pPr>
            <w:r w:rsidRPr="00046E20">
              <w:rPr>
                <w:rFonts w:asciiTheme="majorBidi" w:hAnsiTheme="majorBidi" w:cstheme="majorBidi"/>
                <w:lang w:val="en-US"/>
              </w:rPr>
              <w:t>Koperasi Jasa</w:t>
            </w:r>
          </w:p>
        </w:tc>
        <w:tc>
          <w:tcPr>
            <w:tcW w:w="0" w:type="auto"/>
          </w:tcPr>
          <w:p w14:paraId="48157325" w14:textId="06352A76" w:rsidR="007D4699" w:rsidRPr="00046E20" w:rsidRDefault="00046E20" w:rsidP="007D4699">
            <w:pPr>
              <w:spacing w:after="0"/>
              <w:jc w:val="center"/>
              <w:rPr>
                <w:rFonts w:asciiTheme="majorBidi" w:hAnsiTheme="majorBidi" w:cstheme="majorBidi"/>
                <w:lang w:val="en-US"/>
              </w:rPr>
            </w:pPr>
            <w:r w:rsidRPr="00046E20">
              <w:rPr>
                <w:rFonts w:asciiTheme="majorBidi" w:hAnsiTheme="majorBidi" w:cstheme="majorBidi"/>
                <w:lang w:val="en-US"/>
              </w:rPr>
              <w:t>8</w:t>
            </w:r>
          </w:p>
        </w:tc>
        <w:tc>
          <w:tcPr>
            <w:tcW w:w="0" w:type="auto"/>
          </w:tcPr>
          <w:p w14:paraId="79EF2A67" w14:textId="11CC964D" w:rsidR="007D4699" w:rsidRPr="00046E20" w:rsidRDefault="00046E20" w:rsidP="007D4699">
            <w:pPr>
              <w:spacing w:after="0"/>
              <w:jc w:val="center"/>
              <w:rPr>
                <w:rFonts w:asciiTheme="majorBidi" w:hAnsiTheme="majorBidi" w:cstheme="majorBidi"/>
                <w:lang w:val="en-US"/>
              </w:rPr>
            </w:pPr>
            <w:r w:rsidRPr="00046E20">
              <w:rPr>
                <w:rFonts w:asciiTheme="majorBidi" w:hAnsiTheme="majorBidi" w:cstheme="majorBidi"/>
                <w:lang w:val="en-US"/>
              </w:rPr>
              <w:t>3</w:t>
            </w:r>
            <w:r w:rsidR="00F12E1B">
              <w:rPr>
                <w:rFonts w:asciiTheme="majorBidi" w:hAnsiTheme="majorBidi" w:cstheme="majorBidi"/>
                <w:lang w:val="en-US"/>
              </w:rPr>
              <w:t>,</w:t>
            </w:r>
            <w:r w:rsidRPr="00046E20">
              <w:rPr>
                <w:rFonts w:asciiTheme="majorBidi" w:hAnsiTheme="majorBidi" w:cstheme="majorBidi"/>
                <w:lang w:val="en-US"/>
              </w:rPr>
              <w:t>03</w:t>
            </w:r>
          </w:p>
        </w:tc>
      </w:tr>
      <w:tr w:rsidR="007D4699" w:rsidRPr="00046E20" w14:paraId="21DCACEB" w14:textId="77777777" w:rsidTr="00EE66FC">
        <w:trPr>
          <w:jc w:val="center"/>
        </w:trPr>
        <w:tc>
          <w:tcPr>
            <w:tcW w:w="0" w:type="auto"/>
          </w:tcPr>
          <w:p w14:paraId="1F5863CF" w14:textId="64BADC4D" w:rsidR="007D4699" w:rsidRPr="00046E20" w:rsidRDefault="007D4699" w:rsidP="007D4699">
            <w:pPr>
              <w:spacing w:after="0"/>
              <w:jc w:val="center"/>
              <w:rPr>
                <w:rFonts w:asciiTheme="majorBidi" w:hAnsiTheme="majorBidi" w:cstheme="majorBidi"/>
                <w:lang w:val="en-US"/>
              </w:rPr>
            </w:pPr>
            <w:r w:rsidRPr="00046E20">
              <w:rPr>
                <w:rFonts w:asciiTheme="majorBidi" w:hAnsiTheme="majorBidi" w:cstheme="majorBidi"/>
                <w:lang w:val="en-US"/>
              </w:rPr>
              <w:t>4</w:t>
            </w:r>
          </w:p>
        </w:tc>
        <w:tc>
          <w:tcPr>
            <w:tcW w:w="0" w:type="auto"/>
          </w:tcPr>
          <w:p w14:paraId="1CF9CF26" w14:textId="0291FD68" w:rsidR="007D4699" w:rsidRPr="00046E20" w:rsidRDefault="007D4699" w:rsidP="007D4699">
            <w:pPr>
              <w:spacing w:after="0"/>
              <w:rPr>
                <w:rFonts w:asciiTheme="majorBidi" w:hAnsiTheme="majorBidi" w:cstheme="majorBidi"/>
                <w:lang w:val="en-US"/>
              </w:rPr>
            </w:pPr>
            <w:r w:rsidRPr="00046E20">
              <w:rPr>
                <w:rFonts w:asciiTheme="majorBidi" w:hAnsiTheme="majorBidi" w:cstheme="majorBidi"/>
                <w:lang w:val="en-US"/>
              </w:rPr>
              <w:t>Koperasi Pemasaran</w:t>
            </w:r>
          </w:p>
        </w:tc>
        <w:tc>
          <w:tcPr>
            <w:tcW w:w="0" w:type="auto"/>
          </w:tcPr>
          <w:p w14:paraId="368C9B34" w14:textId="2F6A5554" w:rsidR="007D4699" w:rsidRPr="00046E20" w:rsidRDefault="00046E20" w:rsidP="007D4699">
            <w:pPr>
              <w:spacing w:after="0"/>
              <w:jc w:val="center"/>
              <w:rPr>
                <w:rFonts w:asciiTheme="majorBidi" w:hAnsiTheme="majorBidi" w:cstheme="majorBidi"/>
                <w:lang w:val="en-US"/>
              </w:rPr>
            </w:pPr>
            <w:r w:rsidRPr="00046E20">
              <w:rPr>
                <w:rFonts w:asciiTheme="majorBidi" w:hAnsiTheme="majorBidi" w:cstheme="majorBidi"/>
                <w:lang w:val="en-US"/>
              </w:rPr>
              <w:t>0</w:t>
            </w:r>
          </w:p>
        </w:tc>
        <w:tc>
          <w:tcPr>
            <w:tcW w:w="0" w:type="auto"/>
          </w:tcPr>
          <w:p w14:paraId="4B2AEEC9" w14:textId="12FE3B1A" w:rsidR="007D4699" w:rsidRPr="00046E20" w:rsidRDefault="00046E20" w:rsidP="007D4699">
            <w:pPr>
              <w:spacing w:after="0"/>
              <w:jc w:val="center"/>
              <w:rPr>
                <w:rFonts w:asciiTheme="majorBidi" w:hAnsiTheme="majorBidi" w:cstheme="majorBidi"/>
                <w:lang w:val="en-US"/>
              </w:rPr>
            </w:pPr>
            <w:r w:rsidRPr="00046E20">
              <w:rPr>
                <w:rFonts w:asciiTheme="majorBidi" w:hAnsiTheme="majorBidi" w:cstheme="majorBidi"/>
                <w:lang w:val="en-US"/>
              </w:rPr>
              <w:t>0</w:t>
            </w:r>
          </w:p>
        </w:tc>
      </w:tr>
      <w:tr w:rsidR="007D4699" w:rsidRPr="00046E20" w14:paraId="0AC6763F" w14:textId="77777777" w:rsidTr="00EE66FC">
        <w:trPr>
          <w:jc w:val="center"/>
        </w:trPr>
        <w:tc>
          <w:tcPr>
            <w:tcW w:w="0" w:type="auto"/>
          </w:tcPr>
          <w:p w14:paraId="29E268DF" w14:textId="6FA265B0" w:rsidR="007D4699" w:rsidRPr="00046E20" w:rsidRDefault="007D4699" w:rsidP="007D4699">
            <w:pPr>
              <w:spacing w:after="0"/>
              <w:jc w:val="center"/>
              <w:rPr>
                <w:rFonts w:asciiTheme="majorBidi" w:hAnsiTheme="majorBidi" w:cstheme="majorBidi"/>
                <w:lang w:val="en-US"/>
              </w:rPr>
            </w:pPr>
            <w:r w:rsidRPr="00046E20">
              <w:rPr>
                <w:rFonts w:asciiTheme="majorBidi" w:hAnsiTheme="majorBidi" w:cstheme="majorBidi"/>
                <w:lang w:val="en-US"/>
              </w:rPr>
              <w:t>5</w:t>
            </w:r>
          </w:p>
        </w:tc>
        <w:tc>
          <w:tcPr>
            <w:tcW w:w="0" w:type="auto"/>
          </w:tcPr>
          <w:p w14:paraId="6DDE0102" w14:textId="1E566350" w:rsidR="007D4699" w:rsidRPr="00046E20" w:rsidRDefault="007D4699" w:rsidP="007D4699">
            <w:pPr>
              <w:spacing w:after="0"/>
              <w:rPr>
                <w:rFonts w:asciiTheme="majorBidi" w:hAnsiTheme="majorBidi" w:cstheme="majorBidi"/>
                <w:lang w:val="en-US"/>
              </w:rPr>
            </w:pPr>
            <w:r w:rsidRPr="00046E20">
              <w:rPr>
                <w:rFonts w:asciiTheme="majorBidi" w:hAnsiTheme="majorBidi" w:cstheme="majorBidi"/>
                <w:lang w:val="en-US"/>
              </w:rPr>
              <w:t>Koperasi Simpan Pnjam</w:t>
            </w:r>
          </w:p>
        </w:tc>
        <w:tc>
          <w:tcPr>
            <w:tcW w:w="0" w:type="auto"/>
          </w:tcPr>
          <w:p w14:paraId="78D9AD4C" w14:textId="6C81175E" w:rsidR="007D4699" w:rsidRPr="00046E20" w:rsidRDefault="00046E20" w:rsidP="007D4699">
            <w:pPr>
              <w:spacing w:after="0"/>
              <w:jc w:val="center"/>
              <w:rPr>
                <w:rFonts w:asciiTheme="majorBidi" w:hAnsiTheme="majorBidi" w:cstheme="majorBidi"/>
                <w:lang w:val="en-US"/>
              </w:rPr>
            </w:pPr>
            <w:r w:rsidRPr="00046E20">
              <w:rPr>
                <w:rFonts w:asciiTheme="majorBidi" w:hAnsiTheme="majorBidi" w:cstheme="majorBidi"/>
                <w:lang w:val="en-US"/>
              </w:rPr>
              <w:t>39</w:t>
            </w:r>
          </w:p>
        </w:tc>
        <w:tc>
          <w:tcPr>
            <w:tcW w:w="0" w:type="auto"/>
          </w:tcPr>
          <w:p w14:paraId="51DA3B50" w14:textId="7D7BF85D" w:rsidR="007D4699" w:rsidRPr="00046E20" w:rsidRDefault="00046E20" w:rsidP="007D4699">
            <w:pPr>
              <w:spacing w:after="0"/>
              <w:jc w:val="center"/>
              <w:rPr>
                <w:rFonts w:asciiTheme="majorBidi" w:hAnsiTheme="majorBidi" w:cstheme="majorBidi"/>
                <w:lang w:val="en-US"/>
              </w:rPr>
            </w:pPr>
            <w:r w:rsidRPr="00046E20">
              <w:rPr>
                <w:rFonts w:asciiTheme="majorBidi" w:hAnsiTheme="majorBidi" w:cstheme="majorBidi"/>
                <w:lang w:val="en-US"/>
              </w:rPr>
              <w:t>14</w:t>
            </w:r>
            <w:r w:rsidR="00F12E1B">
              <w:rPr>
                <w:rFonts w:asciiTheme="majorBidi" w:hAnsiTheme="majorBidi" w:cstheme="majorBidi"/>
                <w:lang w:val="en-US"/>
              </w:rPr>
              <w:t>,</w:t>
            </w:r>
            <w:r w:rsidRPr="00046E20">
              <w:rPr>
                <w:rFonts w:asciiTheme="majorBidi" w:hAnsiTheme="majorBidi" w:cstheme="majorBidi"/>
                <w:lang w:val="en-US"/>
              </w:rPr>
              <w:t>76</w:t>
            </w:r>
          </w:p>
        </w:tc>
      </w:tr>
      <w:tr w:rsidR="007D4699" w:rsidRPr="00046E20" w14:paraId="43BDFC05" w14:textId="77777777" w:rsidTr="00EE66FC">
        <w:trPr>
          <w:jc w:val="center"/>
        </w:trPr>
        <w:tc>
          <w:tcPr>
            <w:tcW w:w="0" w:type="auto"/>
            <w:gridSpan w:val="2"/>
          </w:tcPr>
          <w:p w14:paraId="42B32155" w14:textId="68487772" w:rsidR="007D4699" w:rsidRPr="00046E20" w:rsidRDefault="007D4699" w:rsidP="007D4699">
            <w:pPr>
              <w:spacing w:after="0"/>
              <w:jc w:val="center"/>
              <w:rPr>
                <w:rFonts w:asciiTheme="majorBidi" w:hAnsiTheme="majorBidi" w:cstheme="majorBidi"/>
                <w:lang w:val="en-US"/>
              </w:rPr>
            </w:pPr>
            <w:r w:rsidRPr="00046E20">
              <w:rPr>
                <w:rFonts w:asciiTheme="majorBidi" w:hAnsiTheme="majorBidi" w:cstheme="majorBidi"/>
                <w:lang w:val="en-US"/>
              </w:rPr>
              <w:t>Total Responden</w:t>
            </w:r>
          </w:p>
        </w:tc>
        <w:tc>
          <w:tcPr>
            <w:tcW w:w="0" w:type="auto"/>
          </w:tcPr>
          <w:p w14:paraId="6D129ECE" w14:textId="7FD45EB3" w:rsidR="007D4699" w:rsidRPr="00046E20" w:rsidRDefault="00046E20" w:rsidP="007D4699">
            <w:pPr>
              <w:spacing w:after="0"/>
              <w:jc w:val="center"/>
              <w:rPr>
                <w:rFonts w:asciiTheme="majorBidi" w:hAnsiTheme="majorBidi" w:cstheme="majorBidi"/>
                <w:lang w:val="en-US"/>
              </w:rPr>
            </w:pPr>
            <w:r w:rsidRPr="00046E20">
              <w:rPr>
                <w:rFonts w:asciiTheme="majorBidi" w:hAnsiTheme="majorBidi" w:cstheme="majorBidi"/>
                <w:lang w:val="en-US"/>
              </w:rPr>
              <w:t>265</w:t>
            </w:r>
          </w:p>
        </w:tc>
        <w:tc>
          <w:tcPr>
            <w:tcW w:w="0" w:type="auto"/>
          </w:tcPr>
          <w:p w14:paraId="7E63385F" w14:textId="0A6DD252" w:rsidR="007D4699" w:rsidRPr="00046E20" w:rsidRDefault="00046E20" w:rsidP="007D4699">
            <w:pPr>
              <w:spacing w:after="0"/>
              <w:jc w:val="center"/>
              <w:rPr>
                <w:rFonts w:asciiTheme="majorBidi" w:hAnsiTheme="majorBidi" w:cstheme="majorBidi"/>
                <w:lang w:val="en-US"/>
              </w:rPr>
            </w:pPr>
            <w:r w:rsidRPr="00046E20">
              <w:rPr>
                <w:rFonts w:asciiTheme="majorBidi" w:hAnsiTheme="majorBidi" w:cstheme="majorBidi"/>
                <w:lang w:val="en-US"/>
              </w:rPr>
              <w:t>100</w:t>
            </w:r>
          </w:p>
        </w:tc>
      </w:tr>
      <w:tr w:rsidR="00F12E1B" w:rsidRPr="00046E20" w14:paraId="5F141CE2" w14:textId="77777777" w:rsidTr="00EE66FC">
        <w:trPr>
          <w:jc w:val="center"/>
        </w:trPr>
        <w:tc>
          <w:tcPr>
            <w:tcW w:w="0" w:type="auto"/>
          </w:tcPr>
          <w:p w14:paraId="6A7A262D" w14:textId="0ED748CE" w:rsidR="00F12E1B" w:rsidRPr="00F12E1B" w:rsidRDefault="00F12E1B" w:rsidP="00F12E1B">
            <w:pPr>
              <w:spacing w:after="0"/>
              <w:jc w:val="center"/>
              <w:rPr>
                <w:rFonts w:asciiTheme="majorBidi" w:hAnsiTheme="majorBidi" w:cstheme="majorBidi"/>
                <w:b/>
                <w:bCs/>
                <w:lang w:val="en-US"/>
              </w:rPr>
            </w:pPr>
            <w:r w:rsidRPr="00F12E1B">
              <w:rPr>
                <w:rFonts w:asciiTheme="majorBidi" w:hAnsiTheme="majorBidi" w:cstheme="majorBidi"/>
                <w:b/>
                <w:bCs/>
                <w:lang w:val="en-US"/>
              </w:rPr>
              <w:t>No</w:t>
            </w:r>
          </w:p>
        </w:tc>
        <w:tc>
          <w:tcPr>
            <w:tcW w:w="0" w:type="auto"/>
          </w:tcPr>
          <w:p w14:paraId="6B178ECC" w14:textId="2961FD9C" w:rsidR="00F12E1B" w:rsidRPr="00F12E1B" w:rsidRDefault="00F12E1B" w:rsidP="00F12E1B">
            <w:pPr>
              <w:spacing w:after="0"/>
              <w:jc w:val="center"/>
              <w:rPr>
                <w:rFonts w:asciiTheme="majorBidi" w:hAnsiTheme="majorBidi" w:cstheme="majorBidi"/>
                <w:b/>
                <w:bCs/>
                <w:lang w:val="en-US"/>
              </w:rPr>
            </w:pPr>
            <w:r w:rsidRPr="00F12E1B">
              <w:rPr>
                <w:rFonts w:asciiTheme="majorBidi" w:hAnsiTheme="majorBidi" w:cstheme="majorBidi"/>
                <w:b/>
                <w:bCs/>
                <w:lang w:val="en-US"/>
              </w:rPr>
              <w:t>Pengurus / Pengelola</w:t>
            </w:r>
          </w:p>
        </w:tc>
        <w:tc>
          <w:tcPr>
            <w:tcW w:w="0" w:type="auto"/>
          </w:tcPr>
          <w:p w14:paraId="01CE0B05" w14:textId="63D43CBD" w:rsidR="00F12E1B" w:rsidRPr="00F12E1B" w:rsidRDefault="00F12E1B" w:rsidP="00F12E1B">
            <w:pPr>
              <w:spacing w:after="0"/>
              <w:jc w:val="center"/>
              <w:rPr>
                <w:rFonts w:asciiTheme="majorBidi" w:hAnsiTheme="majorBidi" w:cstheme="majorBidi"/>
                <w:b/>
                <w:bCs/>
                <w:lang w:val="en-US"/>
              </w:rPr>
            </w:pPr>
            <w:r w:rsidRPr="00F12E1B">
              <w:rPr>
                <w:rFonts w:asciiTheme="majorBidi" w:hAnsiTheme="majorBidi" w:cstheme="majorBidi"/>
                <w:b/>
                <w:bCs/>
                <w:lang w:val="en-US"/>
              </w:rPr>
              <w:t>Jumlah</w:t>
            </w:r>
          </w:p>
        </w:tc>
        <w:tc>
          <w:tcPr>
            <w:tcW w:w="0" w:type="auto"/>
          </w:tcPr>
          <w:p w14:paraId="5889694D" w14:textId="602B0CBA" w:rsidR="00F12E1B" w:rsidRPr="00F12E1B" w:rsidRDefault="00F12E1B" w:rsidP="00F12E1B">
            <w:pPr>
              <w:spacing w:after="0"/>
              <w:jc w:val="center"/>
              <w:rPr>
                <w:rFonts w:asciiTheme="majorBidi" w:hAnsiTheme="majorBidi" w:cstheme="majorBidi"/>
                <w:b/>
                <w:bCs/>
                <w:lang w:val="en-US"/>
              </w:rPr>
            </w:pPr>
            <w:r w:rsidRPr="00F12E1B">
              <w:rPr>
                <w:rFonts w:asciiTheme="majorBidi" w:hAnsiTheme="majorBidi" w:cstheme="majorBidi"/>
                <w:b/>
                <w:bCs/>
                <w:lang w:val="en-US"/>
              </w:rPr>
              <w:t>Persentase (%)</w:t>
            </w:r>
          </w:p>
        </w:tc>
      </w:tr>
      <w:tr w:rsidR="00F12E1B" w:rsidRPr="00046E20" w14:paraId="5C4D18D1" w14:textId="77777777" w:rsidTr="00EE66FC">
        <w:trPr>
          <w:jc w:val="center"/>
        </w:trPr>
        <w:tc>
          <w:tcPr>
            <w:tcW w:w="0" w:type="auto"/>
          </w:tcPr>
          <w:p w14:paraId="3A70E04A" w14:textId="765225C8" w:rsidR="00F12E1B" w:rsidRPr="00046E20" w:rsidRDefault="00F12E1B" w:rsidP="00F12E1B">
            <w:pPr>
              <w:spacing w:after="0"/>
              <w:jc w:val="center"/>
              <w:rPr>
                <w:rFonts w:asciiTheme="majorBidi" w:hAnsiTheme="majorBidi" w:cstheme="majorBidi"/>
                <w:lang w:val="en-US"/>
              </w:rPr>
            </w:pPr>
            <w:r w:rsidRPr="00046E20">
              <w:rPr>
                <w:rFonts w:asciiTheme="majorBidi" w:hAnsiTheme="majorBidi" w:cstheme="majorBidi"/>
                <w:lang w:val="en-US"/>
              </w:rPr>
              <w:t>1</w:t>
            </w:r>
          </w:p>
        </w:tc>
        <w:tc>
          <w:tcPr>
            <w:tcW w:w="0" w:type="auto"/>
          </w:tcPr>
          <w:p w14:paraId="17594B68" w14:textId="44D9FC66" w:rsidR="00F12E1B" w:rsidRPr="00046E20" w:rsidRDefault="00F12E1B" w:rsidP="00F12E1B">
            <w:pPr>
              <w:spacing w:after="0"/>
              <w:rPr>
                <w:rFonts w:asciiTheme="majorBidi" w:hAnsiTheme="majorBidi" w:cstheme="majorBidi"/>
                <w:lang w:val="en-US"/>
              </w:rPr>
            </w:pPr>
            <w:r w:rsidRPr="00046E20">
              <w:rPr>
                <w:rFonts w:asciiTheme="majorBidi" w:hAnsiTheme="majorBidi" w:cstheme="majorBidi"/>
                <w:lang w:val="en-US"/>
              </w:rPr>
              <w:t>Ketua / Wakil ketua</w:t>
            </w:r>
          </w:p>
        </w:tc>
        <w:tc>
          <w:tcPr>
            <w:tcW w:w="0" w:type="auto"/>
          </w:tcPr>
          <w:p w14:paraId="57AE840F" w14:textId="028A890A" w:rsidR="00F12E1B" w:rsidRPr="00046E20" w:rsidRDefault="00F12E1B" w:rsidP="00F12E1B">
            <w:pPr>
              <w:spacing w:after="0"/>
              <w:jc w:val="center"/>
              <w:rPr>
                <w:rFonts w:asciiTheme="majorBidi" w:hAnsiTheme="majorBidi" w:cstheme="majorBidi"/>
                <w:lang w:val="en-US"/>
              </w:rPr>
            </w:pPr>
            <w:r>
              <w:rPr>
                <w:rFonts w:asciiTheme="majorBidi" w:hAnsiTheme="majorBidi" w:cstheme="majorBidi"/>
                <w:lang w:val="en-US"/>
              </w:rPr>
              <w:t>112</w:t>
            </w:r>
          </w:p>
        </w:tc>
        <w:tc>
          <w:tcPr>
            <w:tcW w:w="0" w:type="auto"/>
          </w:tcPr>
          <w:p w14:paraId="5D0D24E4" w14:textId="0800055E" w:rsidR="00F12E1B" w:rsidRPr="00046E20" w:rsidRDefault="00F12E1B" w:rsidP="00F12E1B">
            <w:pPr>
              <w:spacing w:after="0"/>
              <w:jc w:val="center"/>
              <w:rPr>
                <w:rFonts w:asciiTheme="majorBidi" w:hAnsiTheme="majorBidi" w:cstheme="majorBidi"/>
                <w:lang w:val="en-US"/>
              </w:rPr>
            </w:pPr>
            <w:r>
              <w:rPr>
                <w:rFonts w:asciiTheme="majorBidi" w:hAnsiTheme="majorBidi" w:cstheme="majorBidi"/>
                <w:lang w:val="en-US"/>
              </w:rPr>
              <w:t>42,27</w:t>
            </w:r>
          </w:p>
        </w:tc>
      </w:tr>
      <w:tr w:rsidR="00F12E1B" w:rsidRPr="00046E20" w14:paraId="2EDFE521" w14:textId="77777777" w:rsidTr="00EE66FC">
        <w:trPr>
          <w:jc w:val="center"/>
        </w:trPr>
        <w:tc>
          <w:tcPr>
            <w:tcW w:w="0" w:type="auto"/>
          </w:tcPr>
          <w:p w14:paraId="14BDE98A" w14:textId="488052EE" w:rsidR="00F12E1B" w:rsidRPr="00046E20" w:rsidRDefault="00F12E1B" w:rsidP="00F12E1B">
            <w:pPr>
              <w:spacing w:after="0"/>
              <w:jc w:val="center"/>
              <w:rPr>
                <w:rFonts w:asciiTheme="majorBidi" w:hAnsiTheme="majorBidi" w:cstheme="majorBidi"/>
                <w:lang w:val="en-US"/>
              </w:rPr>
            </w:pPr>
            <w:r w:rsidRPr="00046E20">
              <w:rPr>
                <w:rFonts w:asciiTheme="majorBidi" w:hAnsiTheme="majorBidi" w:cstheme="majorBidi"/>
                <w:lang w:val="en-US"/>
              </w:rPr>
              <w:t>2</w:t>
            </w:r>
          </w:p>
        </w:tc>
        <w:tc>
          <w:tcPr>
            <w:tcW w:w="0" w:type="auto"/>
          </w:tcPr>
          <w:p w14:paraId="54B4FDEA" w14:textId="11419921" w:rsidR="00F12E1B" w:rsidRPr="00046E20" w:rsidRDefault="00F12E1B" w:rsidP="00F12E1B">
            <w:pPr>
              <w:spacing w:after="0"/>
              <w:rPr>
                <w:rFonts w:asciiTheme="majorBidi" w:hAnsiTheme="majorBidi" w:cstheme="majorBidi"/>
                <w:lang w:val="en-US"/>
              </w:rPr>
            </w:pPr>
            <w:r w:rsidRPr="00046E20">
              <w:rPr>
                <w:rFonts w:asciiTheme="majorBidi" w:hAnsiTheme="majorBidi" w:cstheme="majorBidi"/>
                <w:lang w:val="en-US"/>
              </w:rPr>
              <w:t>Sekretaris / Wakil Sekretaris</w:t>
            </w:r>
          </w:p>
        </w:tc>
        <w:tc>
          <w:tcPr>
            <w:tcW w:w="0" w:type="auto"/>
          </w:tcPr>
          <w:p w14:paraId="3E7DEF59" w14:textId="643316D6" w:rsidR="00F12E1B" w:rsidRPr="00046E20" w:rsidRDefault="00F12E1B" w:rsidP="00F12E1B">
            <w:pPr>
              <w:spacing w:after="0"/>
              <w:jc w:val="center"/>
              <w:rPr>
                <w:rFonts w:asciiTheme="majorBidi" w:hAnsiTheme="majorBidi" w:cstheme="majorBidi"/>
                <w:lang w:val="en-US"/>
              </w:rPr>
            </w:pPr>
            <w:r>
              <w:rPr>
                <w:rFonts w:asciiTheme="majorBidi" w:hAnsiTheme="majorBidi" w:cstheme="majorBidi"/>
                <w:lang w:val="en-US"/>
              </w:rPr>
              <w:t>85</w:t>
            </w:r>
          </w:p>
        </w:tc>
        <w:tc>
          <w:tcPr>
            <w:tcW w:w="0" w:type="auto"/>
          </w:tcPr>
          <w:p w14:paraId="0053EE0C" w14:textId="692A3D53" w:rsidR="00F12E1B" w:rsidRPr="00046E20" w:rsidRDefault="00F12E1B" w:rsidP="00F12E1B">
            <w:pPr>
              <w:spacing w:after="0"/>
              <w:jc w:val="center"/>
              <w:rPr>
                <w:rFonts w:asciiTheme="majorBidi" w:hAnsiTheme="majorBidi" w:cstheme="majorBidi"/>
                <w:lang w:val="en-US"/>
              </w:rPr>
            </w:pPr>
            <w:r>
              <w:rPr>
                <w:rFonts w:asciiTheme="majorBidi" w:hAnsiTheme="majorBidi" w:cstheme="majorBidi"/>
                <w:lang w:val="en-US"/>
              </w:rPr>
              <w:t>32,08</w:t>
            </w:r>
          </w:p>
        </w:tc>
      </w:tr>
      <w:tr w:rsidR="00F12E1B" w:rsidRPr="00046E20" w14:paraId="16CBDD30" w14:textId="77777777" w:rsidTr="00EE66FC">
        <w:trPr>
          <w:jc w:val="center"/>
        </w:trPr>
        <w:tc>
          <w:tcPr>
            <w:tcW w:w="0" w:type="auto"/>
          </w:tcPr>
          <w:p w14:paraId="2588EC22" w14:textId="7DFA563D" w:rsidR="00F12E1B" w:rsidRPr="00046E20" w:rsidRDefault="00F12E1B" w:rsidP="00F12E1B">
            <w:pPr>
              <w:spacing w:after="0"/>
              <w:jc w:val="center"/>
              <w:rPr>
                <w:rFonts w:asciiTheme="majorBidi" w:hAnsiTheme="majorBidi" w:cstheme="majorBidi"/>
                <w:lang w:val="en-US"/>
              </w:rPr>
            </w:pPr>
            <w:r w:rsidRPr="00046E20">
              <w:rPr>
                <w:rFonts w:asciiTheme="majorBidi" w:hAnsiTheme="majorBidi" w:cstheme="majorBidi"/>
                <w:lang w:val="en-US"/>
              </w:rPr>
              <w:t>3</w:t>
            </w:r>
          </w:p>
        </w:tc>
        <w:tc>
          <w:tcPr>
            <w:tcW w:w="0" w:type="auto"/>
          </w:tcPr>
          <w:p w14:paraId="10D792EC" w14:textId="0C31A70B" w:rsidR="00F12E1B" w:rsidRPr="00046E20" w:rsidRDefault="00F12E1B" w:rsidP="00F12E1B">
            <w:pPr>
              <w:spacing w:after="0"/>
              <w:rPr>
                <w:rFonts w:asciiTheme="majorBidi" w:hAnsiTheme="majorBidi" w:cstheme="majorBidi"/>
                <w:lang w:val="en-US"/>
              </w:rPr>
            </w:pPr>
            <w:r w:rsidRPr="00046E20">
              <w:rPr>
                <w:rFonts w:asciiTheme="majorBidi" w:hAnsiTheme="majorBidi" w:cstheme="majorBidi"/>
                <w:lang w:val="en-US"/>
              </w:rPr>
              <w:t>Bendahara/Wakil Bendahara</w:t>
            </w:r>
          </w:p>
        </w:tc>
        <w:tc>
          <w:tcPr>
            <w:tcW w:w="0" w:type="auto"/>
          </w:tcPr>
          <w:p w14:paraId="392C258D" w14:textId="739C8031" w:rsidR="00F12E1B" w:rsidRPr="00046E20" w:rsidRDefault="00F12E1B" w:rsidP="00F12E1B">
            <w:pPr>
              <w:spacing w:after="0"/>
              <w:jc w:val="center"/>
              <w:rPr>
                <w:rFonts w:asciiTheme="majorBidi" w:hAnsiTheme="majorBidi" w:cstheme="majorBidi"/>
                <w:lang w:val="en-US"/>
              </w:rPr>
            </w:pPr>
            <w:r>
              <w:rPr>
                <w:rFonts w:asciiTheme="majorBidi" w:hAnsiTheme="majorBidi" w:cstheme="majorBidi"/>
                <w:lang w:val="en-US"/>
              </w:rPr>
              <w:t>62</w:t>
            </w:r>
          </w:p>
        </w:tc>
        <w:tc>
          <w:tcPr>
            <w:tcW w:w="0" w:type="auto"/>
          </w:tcPr>
          <w:p w14:paraId="6DA96671" w14:textId="0A00F24F" w:rsidR="00F12E1B" w:rsidRPr="00046E20" w:rsidRDefault="00F12E1B" w:rsidP="00F12E1B">
            <w:pPr>
              <w:spacing w:after="0"/>
              <w:jc w:val="center"/>
              <w:rPr>
                <w:rFonts w:asciiTheme="majorBidi" w:hAnsiTheme="majorBidi" w:cstheme="majorBidi"/>
                <w:lang w:val="en-US"/>
              </w:rPr>
            </w:pPr>
            <w:r>
              <w:rPr>
                <w:rFonts w:asciiTheme="majorBidi" w:hAnsiTheme="majorBidi" w:cstheme="majorBidi"/>
                <w:lang w:val="en-US"/>
              </w:rPr>
              <w:t>23,40</w:t>
            </w:r>
          </w:p>
        </w:tc>
      </w:tr>
      <w:tr w:rsidR="00F12E1B" w:rsidRPr="00046E20" w14:paraId="65082197" w14:textId="77777777" w:rsidTr="00EE66FC">
        <w:trPr>
          <w:jc w:val="center"/>
        </w:trPr>
        <w:tc>
          <w:tcPr>
            <w:tcW w:w="0" w:type="auto"/>
          </w:tcPr>
          <w:p w14:paraId="25F12FB7" w14:textId="07CB63F1" w:rsidR="00F12E1B" w:rsidRPr="00046E20" w:rsidRDefault="00F12E1B" w:rsidP="00F12E1B">
            <w:pPr>
              <w:spacing w:after="0"/>
              <w:jc w:val="center"/>
              <w:rPr>
                <w:rFonts w:asciiTheme="majorBidi" w:hAnsiTheme="majorBidi" w:cstheme="majorBidi"/>
                <w:lang w:val="en-US"/>
              </w:rPr>
            </w:pPr>
            <w:r w:rsidRPr="00046E20">
              <w:rPr>
                <w:rFonts w:asciiTheme="majorBidi" w:hAnsiTheme="majorBidi" w:cstheme="majorBidi"/>
                <w:lang w:val="en-US"/>
              </w:rPr>
              <w:t>4</w:t>
            </w:r>
          </w:p>
        </w:tc>
        <w:tc>
          <w:tcPr>
            <w:tcW w:w="0" w:type="auto"/>
          </w:tcPr>
          <w:p w14:paraId="30C03894" w14:textId="40D4360E" w:rsidR="00F12E1B" w:rsidRPr="00046E20" w:rsidRDefault="00F12E1B" w:rsidP="00F12E1B">
            <w:pPr>
              <w:spacing w:after="0"/>
              <w:rPr>
                <w:rFonts w:asciiTheme="majorBidi" w:hAnsiTheme="majorBidi" w:cstheme="majorBidi"/>
                <w:lang w:val="en-US"/>
              </w:rPr>
            </w:pPr>
            <w:r w:rsidRPr="00046E20">
              <w:rPr>
                <w:rFonts w:asciiTheme="majorBidi" w:hAnsiTheme="majorBidi" w:cstheme="majorBidi"/>
                <w:lang w:val="en-US"/>
              </w:rPr>
              <w:t>Ketua Pengawas</w:t>
            </w:r>
          </w:p>
        </w:tc>
        <w:tc>
          <w:tcPr>
            <w:tcW w:w="0" w:type="auto"/>
          </w:tcPr>
          <w:p w14:paraId="594748FA" w14:textId="5F893B8E" w:rsidR="00F12E1B" w:rsidRPr="00046E20" w:rsidRDefault="00F12E1B" w:rsidP="00F12E1B">
            <w:pPr>
              <w:spacing w:after="0"/>
              <w:jc w:val="center"/>
              <w:rPr>
                <w:rFonts w:asciiTheme="majorBidi" w:hAnsiTheme="majorBidi" w:cstheme="majorBidi"/>
                <w:lang w:val="en-US"/>
              </w:rPr>
            </w:pPr>
            <w:r>
              <w:rPr>
                <w:rFonts w:asciiTheme="majorBidi" w:hAnsiTheme="majorBidi" w:cstheme="majorBidi"/>
                <w:lang w:val="en-US"/>
              </w:rPr>
              <w:t>4</w:t>
            </w:r>
          </w:p>
        </w:tc>
        <w:tc>
          <w:tcPr>
            <w:tcW w:w="0" w:type="auto"/>
          </w:tcPr>
          <w:p w14:paraId="1EC7760A" w14:textId="72F9798C" w:rsidR="00F12E1B" w:rsidRPr="00046E20" w:rsidRDefault="00F12E1B" w:rsidP="00F12E1B">
            <w:pPr>
              <w:spacing w:after="0"/>
              <w:jc w:val="center"/>
              <w:rPr>
                <w:rFonts w:asciiTheme="majorBidi" w:hAnsiTheme="majorBidi" w:cstheme="majorBidi"/>
                <w:lang w:val="en-US"/>
              </w:rPr>
            </w:pPr>
            <w:r>
              <w:rPr>
                <w:rFonts w:asciiTheme="majorBidi" w:hAnsiTheme="majorBidi" w:cstheme="majorBidi"/>
                <w:lang w:val="en-US"/>
              </w:rPr>
              <w:t>1,50</w:t>
            </w:r>
          </w:p>
        </w:tc>
      </w:tr>
      <w:tr w:rsidR="00F12E1B" w:rsidRPr="00046E20" w14:paraId="0D1EA28F" w14:textId="77777777" w:rsidTr="00EE66FC">
        <w:trPr>
          <w:jc w:val="center"/>
        </w:trPr>
        <w:tc>
          <w:tcPr>
            <w:tcW w:w="0" w:type="auto"/>
          </w:tcPr>
          <w:p w14:paraId="5E859FBC" w14:textId="20C5B8BE" w:rsidR="00F12E1B" w:rsidRPr="00046E20" w:rsidRDefault="00F12E1B" w:rsidP="00F12E1B">
            <w:pPr>
              <w:spacing w:after="0"/>
              <w:jc w:val="center"/>
              <w:rPr>
                <w:rFonts w:asciiTheme="majorBidi" w:hAnsiTheme="majorBidi" w:cstheme="majorBidi"/>
                <w:lang w:val="en-US"/>
              </w:rPr>
            </w:pPr>
            <w:r w:rsidRPr="00046E20">
              <w:rPr>
                <w:rFonts w:asciiTheme="majorBidi" w:hAnsiTheme="majorBidi" w:cstheme="majorBidi"/>
                <w:lang w:val="en-US"/>
              </w:rPr>
              <w:t>5</w:t>
            </w:r>
          </w:p>
        </w:tc>
        <w:tc>
          <w:tcPr>
            <w:tcW w:w="0" w:type="auto"/>
          </w:tcPr>
          <w:p w14:paraId="474DDB58" w14:textId="1F54509C" w:rsidR="00F12E1B" w:rsidRPr="00046E20" w:rsidRDefault="00F12E1B" w:rsidP="00F12E1B">
            <w:pPr>
              <w:spacing w:after="0"/>
              <w:rPr>
                <w:rFonts w:asciiTheme="majorBidi" w:hAnsiTheme="majorBidi" w:cstheme="majorBidi"/>
                <w:lang w:val="en-US"/>
              </w:rPr>
            </w:pPr>
            <w:r w:rsidRPr="00046E20">
              <w:rPr>
                <w:rFonts w:asciiTheme="majorBidi" w:hAnsiTheme="majorBidi" w:cstheme="majorBidi"/>
                <w:lang w:val="en-US"/>
              </w:rPr>
              <w:t>Anggota Pengawas</w:t>
            </w:r>
          </w:p>
        </w:tc>
        <w:tc>
          <w:tcPr>
            <w:tcW w:w="0" w:type="auto"/>
          </w:tcPr>
          <w:p w14:paraId="10E495F7" w14:textId="2EBEA4A8" w:rsidR="00F12E1B" w:rsidRPr="00046E20" w:rsidRDefault="00F12E1B" w:rsidP="00F12E1B">
            <w:pPr>
              <w:spacing w:after="0"/>
              <w:jc w:val="center"/>
              <w:rPr>
                <w:rFonts w:asciiTheme="majorBidi" w:hAnsiTheme="majorBidi" w:cstheme="majorBidi"/>
                <w:lang w:val="en-US"/>
              </w:rPr>
            </w:pPr>
            <w:r>
              <w:rPr>
                <w:rFonts w:asciiTheme="majorBidi" w:hAnsiTheme="majorBidi" w:cstheme="majorBidi"/>
                <w:lang w:val="en-US"/>
              </w:rPr>
              <w:t>2</w:t>
            </w:r>
          </w:p>
        </w:tc>
        <w:tc>
          <w:tcPr>
            <w:tcW w:w="0" w:type="auto"/>
          </w:tcPr>
          <w:p w14:paraId="2C59D3C9" w14:textId="2E54E911" w:rsidR="00F12E1B" w:rsidRPr="00046E20" w:rsidRDefault="00F12E1B" w:rsidP="00F12E1B">
            <w:pPr>
              <w:spacing w:after="0"/>
              <w:jc w:val="center"/>
              <w:rPr>
                <w:rFonts w:asciiTheme="majorBidi" w:hAnsiTheme="majorBidi" w:cstheme="majorBidi"/>
                <w:lang w:val="en-US"/>
              </w:rPr>
            </w:pPr>
            <w:r>
              <w:rPr>
                <w:rFonts w:asciiTheme="majorBidi" w:hAnsiTheme="majorBidi" w:cstheme="majorBidi"/>
                <w:lang w:val="en-US"/>
              </w:rPr>
              <w:t>0,75</w:t>
            </w:r>
          </w:p>
        </w:tc>
      </w:tr>
      <w:tr w:rsidR="00F12E1B" w:rsidRPr="00046E20" w14:paraId="204B5634" w14:textId="77777777" w:rsidTr="00EE66FC">
        <w:trPr>
          <w:jc w:val="center"/>
        </w:trPr>
        <w:tc>
          <w:tcPr>
            <w:tcW w:w="0" w:type="auto"/>
            <w:gridSpan w:val="2"/>
          </w:tcPr>
          <w:p w14:paraId="51F060AC" w14:textId="0F052B5A" w:rsidR="00F12E1B" w:rsidRPr="00046E20" w:rsidRDefault="00F12E1B" w:rsidP="00F12E1B">
            <w:pPr>
              <w:spacing w:after="0"/>
              <w:jc w:val="center"/>
              <w:rPr>
                <w:rFonts w:asciiTheme="majorBidi" w:hAnsiTheme="majorBidi" w:cstheme="majorBidi"/>
                <w:lang w:val="en-US"/>
              </w:rPr>
            </w:pPr>
            <w:r w:rsidRPr="00046E20">
              <w:rPr>
                <w:rFonts w:asciiTheme="majorBidi" w:hAnsiTheme="majorBidi" w:cstheme="majorBidi"/>
                <w:lang w:val="en-US"/>
              </w:rPr>
              <w:t>Total Responden</w:t>
            </w:r>
          </w:p>
        </w:tc>
        <w:tc>
          <w:tcPr>
            <w:tcW w:w="0" w:type="auto"/>
          </w:tcPr>
          <w:p w14:paraId="0DB98246" w14:textId="410ECC7A" w:rsidR="00F12E1B" w:rsidRPr="00046E20" w:rsidRDefault="00F12E1B" w:rsidP="00F12E1B">
            <w:pPr>
              <w:spacing w:after="0"/>
              <w:jc w:val="center"/>
              <w:rPr>
                <w:rFonts w:asciiTheme="majorBidi" w:hAnsiTheme="majorBidi" w:cstheme="majorBidi"/>
                <w:lang w:val="en-US"/>
              </w:rPr>
            </w:pPr>
            <w:r>
              <w:rPr>
                <w:rFonts w:asciiTheme="majorBidi" w:hAnsiTheme="majorBidi" w:cstheme="majorBidi"/>
                <w:lang w:val="en-US"/>
              </w:rPr>
              <w:t>265</w:t>
            </w:r>
          </w:p>
        </w:tc>
        <w:tc>
          <w:tcPr>
            <w:tcW w:w="0" w:type="auto"/>
          </w:tcPr>
          <w:p w14:paraId="20C77E77" w14:textId="6EF3220B" w:rsidR="00F12E1B" w:rsidRPr="00046E20" w:rsidRDefault="00F12E1B" w:rsidP="00F12E1B">
            <w:pPr>
              <w:spacing w:after="0"/>
              <w:jc w:val="center"/>
              <w:rPr>
                <w:rFonts w:asciiTheme="majorBidi" w:hAnsiTheme="majorBidi" w:cstheme="majorBidi"/>
                <w:lang w:val="en-US"/>
              </w:rPr>
            </w:pPr>
            <w:r>
              <w:rPr>
                <w:rFonts w:asciiTheme="majorBidi" w:hAnsiTheme="majorBidi" w:cstheme="majorBidi"/>
                <w:lang w:val="en-US"/>
              </w:rPr>
              <w:t>100</w:t>
            </w:r>
          </w:p>
        </w:tc>
      </w:tr>
    </w:tbl>
    <w:p w14:paraId="369DBD2D" w14:textId="403816B3" w:rsidR="007D4699" w:rsidRDefault="00EE66FC" w:rsidP="00EE66FC">
      <w:pPr>
        <w:spacing w:after="0"/>
        <w:ind w:left="1418"/>
        <w:rPr>
          <w:rFonts w:ascii="Times New Roman" w:hAnsi="Times New Roman"/>
          <w:sz w:val="24"/>
          <w:szCs w:val="24"/>
          <w:lang w:val="en-US"/>
        </w:rPr>
      </w:pPr>
      <w:r>
        <w:rPr>
          <w:rFonts w:ascii="Times New Roman" w:hAnsi="Times New Roman"/>
          <w:sz w:val="24"/>
          <w:szCs w:val="24"/>
          <w:lang w:val="en-US"/>
        </w:rPr>
        <w:t>Sumber: Data penelitian diolah (2023)</w:t>
      </w:r>
    </w:p>
    <w:p w14:paraId="42CBA8B2" w14:textId="2BD38A12" w:rsidR="00EE66FC" w:rsidRDefault="00EE66FC" w:rsidP="001F458C">
      <w:pPr>
        <w:spacing w:before="240" w:after="0"/>
        <w:jc w:val="both"/>
        <w:rPr>
          <w:rFonts w:ascii="Times New Roman" w:hAnsi="Times New Roman"/>
          <w:sz w:val="24"/>
          <w:szCs w:val="24"/>
          <w:lang w:val="en-US"/>
        </w:rPr>
      </w:pPr>
      <w:r>
        <w:rPr>
          <w:rFonts w:ascii="Times New Roman" w:hAnsi="Times New Roman"/>
          <w:sz w:val="24"/>
          <w:szCs w:val="24"/>
          <w:lang w:val="en-US"/>
        </w:rPr>
        <w:tab/>
      </w:r>
      <w:r w:rsidR="00963B0F">
        <w:rPr>
          <w:rFonts w:ascii="Times New Roman" w:hAnsi="Times New Roman"/>
          <w:sz w:val="24"/>
          <w:szCs w:val="24"/>
          <w:lang w:val="en-US"/>
        </w:rPr>
        <w:t xml:space="preserve">Pada tabel 1 menjelaskan tentang profil responden yang </w:t>
      </w:r>
      <w:r w:rsidR="004D6949">
        <w:rPr>
          <w:rFonts w:ascii="Times New Roman" w:hAnsi="Times New Roman"/>
          <w:sz w:val="24"/>
          <w:szCs w:val="24"/>
          <w:lang w:val="en-US"/>
        </w:rPr>
        <w:t>diteliti bahwa responden yang j</w:t>
      </w:r>
      <w:r w:rsidR="00963B0F">
        <w:rPr>
          <w:rFonts w:ascii="Times New Roman" w:hAnsi="Times New Roman"/>
          <w:sz w:val="24"/>
          <w:szCs w:val="24"/>
          <w:lang w:val="en-US"/>
        </w:rPr>
        <w:t>awaban berdasarkan jenis koperasi sebanyak 194 koperasi konsumen, 24 koperasi produsen, 8 koperasi jasa dan 39 koperasi simpan pinjam. Jika disimpulkan koperasi aktif yang banyak memberikan jawaban dengan wilayah koperasi berada di Kabupaten Kuningan berdasarkan sampel yang diteliti merupakan koperasi dengan jenis koperasi konsumen sebanyak 194 koperasi atau 73,04% dari jumlah sampel 265 koperasi.</w:t>
      </w:r>
    </w:p>
    <w:p w14:paraId="0CAD2441" w14:textId="6B3A24EF" w:rsidR="00963B0F" w:rsidRDefault="00963B0F" w:rsidP="00963B0F">
      <w:pPr>
        <w:spacing w:after="0"/>
        <w:jc w:val="both"/>
        <w:rPr>
          <w:rFonts w:ascii="Times New Roman" w:hAnsi="Times New Roman"/>
          <w:sz w:val="24"/>
          <w:szCs w:val="24"/>
          <w:lang w:val="en-US"/>
        </w:rPr>
      </w:pPr>
      <w:r>
        <w:rPr>
          <w:rFonts w:ascii="Times New Roman" w:hAnsi="Times New Roman"/>
          <w:sz w:val="24"/>
          <w:szCs w:val="24"/>
          <w:lang w:val="en-US"/>
        </w:rPr>
        <w:tab/>
        <w:t xml:space="preserve">Adapun, dari table yang sama, pengurus atau pengelola yang memberikan respon terhadap penelitian ini sebagian besar diisi oleh ketua koperasi </w:t>
      </w:r>
      <w:r w:rsidR="001F458C">
        <w:rPr>
          <w:rFonts w:ascii="Times New Roman" w:hAnsi="Times New Roman"/>
          <w:sz w:val="24"/>
          <w:szCs w:val="24"/>
          <w:lang w:val="en-US"/>
        </w:rPr>
        <w:t xml:space="preserve">sebanyak 112 orang perwakilan koperasi. </w:t>
      </w:r>
    </w:p>
    <w:p w14:paraId="30A7C70E" w14:textId="77777777" w:rsidR="001F458C" w:rsidRPr="00EF0B39" w:rsidRDefault="001F458C" w:rsidP="00963B0F">
      <w:pPr>
        <w:spacing w:after="0"/>
        <w:jc w:val="both"/>
        <w:rPr>
          <w:rFonts w:ascii="Times New Roman" w:hAnsi="Times New Roman"/>
          <w:sz w:val="24"/>
          <w:szCs w:val="24"/>
          <w:lang w:val="en-US"/>
        </w:rPr>
      </w:pPr>
    </w:p>
    <w:p w14:paraId="1F87D15E" w14:textId="78BD1906" w:rsidR="00376662" w:rsidRPr="005C4837" w:rsidRDefault="00406FC3" w:rsidP="00406FC3">
      <w:pPr>
        <w:spacing w:after="0"/>
        <w:jc w:val="both"/>
        <w:rPr>
          <w:rFonts w:ascii="Times New Roman" w:hAnsi="Times New Roman"/>
          <w:b/>
          <w:bCs/>
          <w:sz w:val="24"/>
          <w:szCs w:val="24"/>
          <w:lang w:val="en-US"/>
        </w:rPr>
      </w:pPr>
      <w:r w:rsidRPr="005C4837">
        <w:rPr>
          <w:rFonts w:ascii="Times New Roman" w:hAnsi="Times New Roman"/>
          <w:b/>
          <w:bCs/>
          <w:sz w:val="24"/>
          <w:szCs w:val="24"/>
          <w:lang w:val="en-US"/>
        </w:rPr>
        <w:t>Uji Instrumen</w:t>
      </w:r>
    </w:p>
    <w:p w14:paraId="0975EFD9" w14:textId="066E8479" w:rsidR="00406FC3" w:rsidRDefault="005C4837" w:rsidP="00406FC3">
      <w:pPr>
        <w:spacing w:after="0"/>
        <w:jc w:val="both"/>
        <w:rPr>
          <w:rFonts w:ascii="Times New Roman" w:hAnsi="Times New Roman"/>
          <w:sz w:val="24"/>
          <w:szCs w:val="24"/>
          <w:lang w:val="en-US"/>
        </w:rPr>
      </w:pPr>
      <w:r>
        <w:rPr>
          <w:rFonts w:ascii="Times New Roman" w:hAnsi="Times New Roman"/>
          <w:sz w:val="24"/>
          <w:szCs w:val="24"/>
          <w:lang w:val="en-US"/>
        </w:rPr>
        <w:t>Uji Validitas dan Reliabilitas</w:t>
      </w:r>
    </w:p>
    <w:p w14:paraId="16A9F7FC" w14:textId="0DBD41F5" w:rsidR="00C251A6" w:rsidRDefault="00C251A6" w:rsidP="00C251A6">
      <w:pPr>
        <w:spacing w:after="0"/>
        <w:jc w:val="both"/>
        <w:rPr>
          <w:rFonts w:ascii="Times New Roman" w:hAnsi="Times New Roman"/>
          <w:sz w:val="24"/>
          <w:szCs w:val="24"/>
          <w:lang w:val="en-US"/>
        </w:rPr>
      </w:pPr>
      <w:r>
        <w:rPr>
          <w:rFonts w:ascii="Times New Roman" w:hAnsi="Times New Roman"/>
          <w:sz w:val="24"/>
          <w:szCs w:val="24"/>
          <w:lang w:val="en-US"/>
        </w:rPr>
        <w:lastRenderedPageBreak/>
        <w:tab/>
        <w:t xml:space="preserve">Selanjutnya dalam penelitian ini dilakukan uji validitas dan reliabilitas terhadap setiap variabel yang diteliti yaitu variabel </w:t>
      </w:r>
      <w:r w:rsidR="004D6949">
        <w:rPr>
          <w:rFonts w:ascii="Times New Roman" w:hAnsi="Times New Roman"/>
          <w:sz w:val="24"/>
          <w:szCs w:val="24"/>
          <w:lang w:val="en-US"/>
        </w:rPr>
        <w:t xml:space="preserve">strategi </w:t>
      </w:r>
      <w:r>
        <w:rPr>
          <w:rFonts w:ascii="Times New Roman" w:hAnsi="Times New Roman"/>
          <w:sz w:val="24"/>
          <w:szCs w:val="24"/>
          <w:lang w:val="en-US"/>
        </w:rPr>
        <w:t xml:space="preserve">pengembangan bisnis, </w:t>
      </w:r>
      <w:r>
        <w:rPr>
          <w:rFonts w:ascii="Times New Roman" w:hAnsi="Times New Roman"/>
          <w:i/>
          <w:iCs/>
          <w:sz w:val="24"/>
          <w:szCs w:val="24"/>
          <w:lang w:val="en-US"/>
        </w:rPr>
        <w:t>brand</w:t>
      </w:r>
      <w:r w:rsidR="001B2605">
        <w:rPr>
          <w:rFonts w:ascii="Times New Roman" w:hAnsi="Times New Roman"/>
          <w:i/>
          <w:iCs/>
          <w:sz w:val="24"/>
          <w:szCs w:val="24"/>
          <w:lang w:val="en-US"/>
        </w:rPr>
        <w:t xml:space="preserve"> awareness</w:t>
      </w:r>
      <w:r>
        <w:rPr>
          <w:rFonts w:ascii="Times New Roman" w:hAnsi="Times New Roman"/>
          <w:i/>
          <w:iCs/>
          <w:sz w:val="24"/>
          <w:szCs w:val="24"/>
          <w:lang w:val="en-US"/>
        </w:rPr>
        <w:t xml:space="preserve">, </w:t>
      </w:r>
      <w:r>
        <w:rPr>
          <w:rFonts w:ascii="Times New Roman" w:hAnsi="Times New Roman"/>
          <w:sz w:val="24"/>
          <w:szCs w:val="24"/>
          <w:lang w:val="en-US"/>
        </w:rPr>
        <w:t xml:space="preserve">transformasi digital dan koperasi modern. Adapun hasil dari uji validitas dan reliabilitas </w:t>
      </w:r>
      <w:r w:rsidR="004D6949">
        <w:rPr>
          <w:rFonts w:ascii="Times New Roman" w:hAnsi="Times New Roman"/>
          <w:sz w:val="24"/>
          <w:szCs w:val="24"/>
          <w:lang w:val="en-US"/>
        </w:rPr>
        <w:t xml:space="preserve">dari setiap </w:t>
      </w:r>
      <w:r>
        <w:rPr>
          <w:rFonts w:ascii="Times New Roman" w:hAnsi="Times New Roman"/>
          <w:sz w:val="24"/>
          <w:szCs w:val="24"/>
          <w:lang w:val="en-US"/>
        </w:rPr>
        <w:t>variabel diatas, antara lain sebagai berikut:</w:t>
      </w:r>
    </w:p>
    <w:p w14:paraId="58DCB92C" w14:textId="00429DBC" w:rsidR="005C4837" w:rsidRDefault="005C4837" w:rsidP="005C4837">
      <w:pPr>
        <w:spacing w:after="0"/>
        <w:jc w:val="center"/>
        <w:rPr>
          <w:rFonts w:ascii="Times New Roman" w:hAnsi="Times New Roman"/>
          <w:sz w:val="24"/>
          <w:szCs w:val="24"/>
          <w:lang w:val="en-US"/>
        </w:rPr>
      </w:pPr>
      <w:r>
        <w:rPr>
          <w:rFonts w:ascii="Times New Roman" w:hAnsi="Times New Roman"/>
          <w:sz w:val="24"/>
          <w:szCs w:val="24"/>
          <w:lang w:val="en-US"/>
        </w:rPr>
        <w:t>Tabel 2</w:t>
      </w:r>
    </w:p>
    <w:p w14:paraId="7DA877F4" w14:textId="156947F2" w:rsidR="005C4837" w:rsidRDefault="005C4837" w:rsidP="005C4837">
      <w:pPr>
        <w:spacing w:after="0"/>
        <w:jc w:val="center"/>
        <w:rPr>
          <w:rFonts w:ascii="Times New Roman" w:hAnsi="Times New Roman"/>
          <w:sz w:val="24"/>
          <w:szCs w:val="24"/>
          <w:lang w:val="en-US"/>
        </w:rPr>
      </w:pPr>
      <w:r>
        <w:rPr>
          <w:rFonts w:ascii="Times New Roman" w:hAnsi="Times New Roman"/>
          <w:sz w:val="24"/>
          <w:szCs w:val="24"/>
          <w:lang w:val="en-US"/>
        </w:rPr>
        <w:t xml:space="preserve">Rekapitulasi Validitas </w:t>
      </w:r>
      <w:r w:rsidR="006C69B1">
        <w:rPr>
          <w:rFonts w:ascii="Times New Roman" w:hAnsi="Times New Roman"/>
          <w:sz w:val="24"/>
          <w:szCs w:val="24"/>
          <w:lang w:val="en-US"/>
        </w:rPr>
        <w:t xml:space="preserve">Strategi </w:t>
      </w:r>
      <w:r>
        <w:rPr>
          <w:rFonts w:ascii="Times New Roman" w:hAnsi="Times New Roman"/>
          <w:sz w:val="24"/>
          <w:szCs w:val="24"/>
          <w:lang w:val="en-US"/>
        </w:rPr>
        <w:t>Pengembangan Bisnis</w:t>
      </w:r>
    </w:p>
    <w:tbl>
      <w:tblPr>
        <w:tblStyle w:val="TableGrid"/>
        <w:tblW w:w="0" w:type="auto"/>
        <w:jc w:val="center"/>
        <w:tblLook w:val="04A0" w:firstRow="1" w:lastRow="0" w:firstColumn="1" w:lastColumn="0" w:noHBand="0" w:noVBand="1"/>
      </w:tblPr>
      <w:tblGrid>
        <w:gridCol w:w="944"/>
        <w:gridCol w:w="2764"/>
        <w:gridCol w:w="1438"/>
        <w:gridCol w:w="1230"/>
      </w:tblGrid>
      <w:tr w:rsidR="005C4837" w:rsidRPr="001F458C" w14:paraId="01FD17E5" w14:textId="77777777" w:rsidTr="00C015CE">
        <w:trPr>
          <w:jc w:val="center"/>
        </w:trPr>
        <w:tc>
          <w:tcPr>
            <w:tcW w:w="0" w:type="auto"/>
          </w:tcPr>
          <w:p w14:paraId="6B59AB64" w14:textId="2723FD83" w:rsidR="005C4837" w:rsidRPr="001F458C" w:rsidRDefault="005C4837" w:rsidP="004D6949">
            <w:pPr>
              <w:spacing w:after="0"/>
              <w:jc w:val="center"/>
              <w:rPr>
                <w:lang w:val="en-US"/>
              </w:rPr>
            </w:pPr>
            <w:r w:rsidRPr="001F458C">
              <w:rPr>
                <w:lang w:val="en-US"/>
              </w:rPr>
              <w:t>No Item</w:t>
            </w:r>
          </w:p>
        </w:tc>
        <w:tc>
          <w:tcPr>
            <w:tcW w:w="0" w:type="auto"/>
          </w:tcPr>
          <w:p w14:paraId="6A111C81" w14:textId="785932D6" w:rsidR="005C4837" w:rsidRPr="001F458C" w:rsidRDefault="005C4837" w:rsidP="004D6949">
            <w:pPr>
              <w:spacing w:after="0"/>
              <w:jc w:val="center"/>
              <w:rPr>
                <w:lang w:val="en-US"/>
              </w:rPr>
            </w:pPr>
            <w:r w:rsidRPr="001F458C">
              <w:rPr>
                <w:lang w:val="en-US"/>
              </w:rPr>
              <w:t>Person Correlation (r hitung)</w:t>
            </w:r>
          </w:p>
        </w:tc>
        <w:tc>
          <w:tcPr>
            <w:tcW w:w="0" w:type="auto"/>
          </w:tcPr>
          <w:p w14:paraId="2D7F6066" w14:textId="476362FB" w:rsidR="005C4837" w:rsidRPr="001F458C" w:rsidRDefault="005C4837" w:rsidP="004D6949">
            <w:pPr>
              <w:spacing w:after="0"/>
              <w:jc w:val="center"/>
              <w:rPr>
                <w:lang w:val="en-US"/>
              </w:rPr>
            </w:pPr>
            <w:r w:rsidRPr="001F458C">
              <w:rPr>
                <w:lang w:val="en-US"/>
              </w:rPr>
              <w:t>Sig. (2-tailed)</w:t>
            </w:r>
          </w:p>
        </w:tc>
        <w:tc>
          <w:tcPr>
            <w:tcW w:w="0" w:type="auto"/>
          </w:tcPr>
          <w:p w14:paraId="0AA1F33D" w14:textId="024704AE" w:rsidR="005C4837" w:rsidRPr="001F458C" w:rsidRDefault="005C4837" w:rsidP="004D6949">
            <w:pPr>
              <w:spacing w:after="0"/>
              <w:jc w:val="center"/>
              <w:rPr>
                <w:lang w:val="en-US"/>
              </w:rPr>
            </w:pPr>
            <w:r w:rsidRPr="001F458C">
              <w:rPr>
                <w:lang w:val="en-US"/>
              </w:rPr>
              <w:t>Keterangan</w:t>
            </w:r>
          </w:p>
        </w:tc>
      </w:tr>
      <w:tr w:rsidR="005C4837" w:rsidRPr="001F458C" w14:paraId="17787CC4" w14:textId="77777777" w:rsidTr="00C015CE">
        <w:trPr>
          <w:jc w:val="center"/>
        </w:trPr>
        <w:tc>
          <w:tcPr>
            <w:tcW w:w="0" w:type="auto"/>
          </w:tcPr>
          <w:p w14:paraId="658A7086" w14:textId="0F139B9F" w:rsidR="005C4837" w:rsidRPr="001F458C" w:rsidRDefault="005C4837" w:rsidP="004D6949">
            <w:pPr>
              <w:spacing w:after="0"/>
              <w:jc w:val="center"/>
              <w:rPr>
                <w:lang w:val="en-US"/>
              </w:rPr>
            </w:pPr>
            <w:r w:rsidRPr="001F458C">
              <w:rPr>
                <w:lang w:val="en-US"/>
              </w:rPr>
              <w:t>Item</w:t>
            </w:r>
          </w:p>
        </w:tc>
        <w:tc>
          <w:tcPr>
            <w:tcW w:w="0" w:type="auto"/>
          </w:tcPr>
          <w:p w14:paraId="0B0BB7B3" w14:textId="7E45CBBE" w:rsidR="005C4837" w:rsidRPr="001F458C" w:rsidRDefault="005C4837" w:rsidP="004D6949">
            <w:pPr>
              <w:spacing w:after="0"/>
              <w:jc w:val="center"/>
              <w:rPr>
                <w:lang w:val="en-US"/>
              </w:rPr>
            </w:pPr>
            <w:r w:rsidRPr="001F458C">
              <w:rPr>
                <w:lang w:val="en-US"/>
              </w:rPr>
              <w:t>1</w:t>
            </w:r>
          </w:p>
        </w:tc>
        <w:tc>
          <w:tcPr>
            <w:tcW w:w="0" w:type="auto"/>
          </w:tcPr>
          <w:p w14:paraId="5B931189" w14:textId="77777777" w:rsidR="005C4837" w:rsidRPr="001F458C" w:rsidRDefault="005C4837" w:rsidP="004D6949">
            <w:pPr>
              <w:spacing w:after="0"/>
              <w:jc w:val="center"/>
              <w:rPr>
                <w:lang w:val="en-US"/>
              </w:rPr>
            </w:pPr>
          </w:p>
        </w:tc>
        <w:tc>
          <w:tcPr>
            <w:tcW w:w="0" w:type="auto"/>
          </w:tcPr>
          <w:p w14:paraId="3414A7DC" w14:textId="77777777" w:rsidR="005C4837" w:rsidRPr="001F458C" w:rsidRDefault="005C4837" w:rsidP="004D6949">
            <w:pPr>
              <w:spacing w:after="0"/>
              <w:jc w:val="center"/>
              <w:rPr>
                <w:lang w:val="en-US"/>
              </w:rPr>
            </w:pPr>
          </w:p>
        </w:tc>
      </w:tr>
      <w:tr w:rsidR="004048BE" w:rsidRPr="001F458C" w14:paraId="6310A988" w14:textId="77777777" w:rsidTr="00C015CE">
        <w:trPr>
          <w:jc w:val="center"/>
        </w:trPr>
        <w:tc>
          <w:tcPr>
            <w:tcW w:w="0" w:type="auto"/>
          </w:tcPr>
          <w:p w14:paraId="04571684" w14:textId="3E9EEF02" w:rsidR="004048BE" w:rsidRPr="001F458C" w:rsidRDefault="000E391C" w:rsidP="004D6949">
            <w:pPr>
              <w:spacing w:after="0"/>
              <w:jc w:val="center"/>
              <w:rPr>
                <w:lang w:val="en-US"/>
              </w:rPr>
            </w:pPr>
            <w:r>
              <w:rPr>
                <w:lang w:val="en-US"/>
              </w:rPr>
              <w:t>S</w:t>
            </w:r>
            <w:r w:rsidR="004048BE" w:rsidRPr="001F458C">
              <w:rPr>
                <w:lang w:val="en-US"/>
              </w:rPr>
              <w:t>PB</w:t>
            </w:r>
            <w:r w:rsidR="004048BE" w:rsidRPr="001F458C">
              <w:t xml:space="preserve">_1 </w:t>
            </w:r>
          </w:p>
        </w:tc>
        <w:tc>
          <w:tcPr>
            <w:tcW w:w="0" w:type="auto"/>
          </w:tcPr>
          <w:p w14:paraId="1C0778FB" w14:textId="67622936" w:rsidR="004048BE" w:rsidRPr="001F458C" w:rsidRDefault="004048BE" w:rsidP="004D6949">
            <w:pPr>
              <w:spacing w:after="0"/>
              <w:jc w:val="center"/>
              <w:rPr>
                <w:lang w:val="en-US"/>
              </w:rPr>
            </w:pPr>
            <w:r w:rsidRPr="001F458C">
              <w:t>.7</w:t>
            </w:r>
            <w:r w:rsidR="00A64BA6" w:rsidRPr="001F458C">
              <w:rPr>
                <w:lang w:val="en-US"/>
              </w:rPr>
              <w:t>02</w:t>
            </w:r>
            <w:r w:rsidRPr="001F458C">
              <w:t xml:space="preserve">** </w:t>
            </w:r>
          </w:p>
        </w:tc>
        <w:tc>
          <w:tcPr>
            <w:tcW w:w="0" w:type="auto"/>
          </w:tcPr>
          <w:p w14:paraId="65B90368" w14:textId="04C61AB9" w:rsidR="004048BE" w:rsidRPr="001F458C" w:rsidRDefault="004048BE" w:rsidP="004D6949">
            <w:pPr>
              <w:spacing w:after="0"/>
              <w:jc w:val="center"/>
              <w:rPr>
                <w:lang w:val="en-US"/>
              </w:rPr>
            </w:pPr>
            <w:r w:rsidRPr="001F458C">
              <w:t xml:space="preserve">.000 </w:t>
            </w:r>
          </w:p>
        </w:tc>
        <w:tc>
          <w:tcPr>
            <w:tcW w:w="0" w:type="auto"/>
          </w:tcPr>
          <w:p w14:paraId="05C49EE7" w14:textId="3EFBE6DA" w:rsidR="004048BE" w:rsidRPr="001F458C" w:rsidRDefault="004048BE" w:rsidP="004D6949">
            <w:pPr>
              <w:spacing w:after="0"/>
              <w:jc w:val="center"/>
              <w:rPr>
                <w:lang w:val="en-US"/>
              </w:rPr>
            </w:pPr>
            <w:r w:rsidRPr="001F458C">
              <w:t xml:space="preserve">Valid </w:t>
            </w:r>
          </w:p>
        </w:tc>
      </w:tr>
      <w:tr w:rsidR="004048BE" w:rsidRPr="001F458C" w14:paraId="54438FD1" w14:textId="77777777" w:rsidTr="00C015CE">
        <w:trPr>
          <w:jc w:val="center"/>
        </w:trPr>
        <w:tc>
          <w:tcPr>
            <w:tcW w:w="0" w:type="auto"/>
          </w:tcPr>
          <w:p w14:paraId="1144A74B" w14:textId="7243EF26" w:rsidR="004048BE" w:rsidRPr="001F458C" w:rsidRDefault="000E391C" w:rsidP="004D6949">
            <w:pPr>
              <w:spacing w:after="0"/>
              <w:jc w:val="center"/>
              <w:rPr>
                <w:lang w:val="en-US"/>
              </w:rPr>
            </w:pPr>
            <w:r>
              <w:rPr>
                <w:lang w:val="en-US"/>
              </w:rPr>
              <w:t>S</w:t>
            </w:r>
            <w:r w:rsidR="004048BE" w:rsidRPr="001F458C">
              <w:rPr>
                <w:lang w:val="en-US"/>
              </w:rPr>
              <w:t>PB</w:t>
            </w:r>
            <w:r w:rsidR="004048BE" w:rsidRPr="001F458C">
              <w:t xml:space="preserve">_2 </w:t>
            </w:r>
          </w:p>
        </w:tc>
        <w:tc>
          <w:tcPr>
            <w:tcW w:w="0" w:type="auto"/>
          </w:tcPr>
          <w:p w14:paraId="11D29668" w14:textId="7BBDAEAF" w:rsidR="004048BE" w:rsidRPr="001F458C" w:rsidRDefault="004048BE" w:rsidP="004D6949">
            <w:pPr>
              <w:spacing w:after="0"/>
              <w:jc w:val="center"/>
              <w:rPr>
                <w:lang w:val="en-US"/>
              </w:rPr>
            </w:pPr>
            <w:r w:rsidRPr="001F458C">
              <w:t>.7</w:t>
            </w:r>
            <w:r w:rsidR="00A64BA6" w:rsidRPr="001F458C">
              <w:rPr>
                <w:lang w:val="en-US"/>
              </w:rPr>
              <w:t>36</w:t>
            </w:r>
            <w:r w:rsidRPr="001F458C">
              <w:t xml:space="preserve">** </w:t>
            </w:r>
          </w:p>
        </w:tc>
        <w:tc>
          <w:tcPr>
            <w:tcW w:w="0" w:type="auto"/>
          </w:tcPr>
          <w:p w14:paraId="56E0C30F" w14:textId="4A6937CA" w:rsidR="004048BE" w:rsidRPr="001F458C" w:rsidRDefault="004048BE" w:rsidP="004D6949">
            <w:pPr>
              <w:spacing w:after="0"/>
              <w:jc w:val="center"/>
              <w:rPr>
                <w:lang w:val="en-US"/>
              </w:rPr>
            </w:pPr>
            <w:r w:rsidRPr="001F458C">
              <w:t xml:space="preserve">.000 </w:t>
            </w:r>
          </w:p>
        </w:tc>
        <w:tc>
          <w:tcPr>
            <w:tcW w:w="0" w:type="auto"/>
          </w:tcPr>
          <w:p w14:paraId="07A807E5" w14:textId="418E1DD2" w:rsidR="004048BE" w:rsidRPr="001F458C" w:rsidRDefault="004048BE" w:rsidP="004D6949">
            <w:pPr>
              <w:spacing w:after="0"/>
              <w:jc w:val="center"/>
              <w:rPr>
                <w:lang w:val="en-US"/>
              </w:rPr>
            </w:pPr>
            <w:r w:rsidRPr="001F458C">
              <w:t xml:space="preserve">Valid </w:t>
            </w:r>
          </w:p>
        </w:tc>
      </w:tr>
      <w:tr w:rsidR="004048BE" w:rsidRPr="001F458C" w14:paraId="1F701021" w14:textId="77777777" w:rsidTr="00C015CE">
        <w:trPr>
          <w:jc w:val="center"/>
        </w:trPr>
        <w:tc>
          <w:tcPr>
            <w:tcW w:w="0" w:type="auto"/>
          </w:tcPr>
          <w:p w14:paraId="3EF12489" w14:textId="333A7353" w:rsidR="004048BE" w:rsidRPr="001F458C" w:rsidRDefault="000E391C" w:rsidP="004D6949">
            <w:pPr>
              <w:spacing w:after="0"/>
              <w:jc w:val="center"/>
              <w:rPr>
                <w:lang w:val="en-US"/>
              </w:rPr>
            </w:pPr>
            <w:r>
              <w:rPr>
                <w:lang w:val="en-US"/>
              </w:rPr>
              <w:t>S</w:t>
            </w:r>
            <w:r w:rsidR="004048BE" w:rsidRPr="001F458C">
              <w:rPr>
                <w:lang w:val="en-US"/>
              </w:rPr>
              <w:t>PB</w:t>
            </w:r>
            <w:r w:rsidR="004048BE" w:rsidRPr="001F458C">
              <w:t xml:space="preserve">_3 </w:t>
            </w:r>
          </w:p>
        </w:tc>
        <w:tc>
          <w:tcPr>
            <w:tcW w:w="0" w:type="auto"/>
          </w:tcPr>
          <w:p w14:paraId="44136CEB" w14:textId="4E553643" w:rsidR="004048BE" w:rsidRPr="001F458C" w:rsidRDefault="004048BE" w:rsidP="004D6949">
            <w:pPr>
              <w:spacing w:after="0"/>
              <w:jc w:val="center"/>
              <w:rPr>
                <w:lang w:val="en-US"/>
              </w:rPr>
            </w:pPr>
            <w:r w:rsidRPr="001F458C">
              <w:t>.83</w:t>
            </w:r>
            <w:r w:rsidR="00A64BA6" w:rsidRPr="001F458C">
              <w:rPr>
                <w:lang w:val="en-US"/>
              </w:rPr>
              <w:t>5</w:t>
            </w:r>
            <w:r w:rsidRPr="001F458C">
              <w:t xml:space="preserve">** </w:t>
            </w:r>
          </w:p>
        </w:tc>
        <w:tc>
          <w:tcPr>
            <w:tcW w:w="0" w:type="auto"/>
          </w:tcPr>
          <w:p w14:paraId="38464259" w14:textId="4BAD07F2" w:rsidR="004048BE" w:rsidRPr="001F458C" w:rsidRDefault="004048BE" w:rsidP="004D6949">
            <w:pPr>
              <w:spacing w:after="0"/>
              <w:jc w:val="center"/>
              <w:rPr>
                <w:lang w:val="en-US"/>
              </w:rPr>
            </w:pPr>
            <w:r w:rsidRPr="001F458C">
              <w:t xml:space="preserve">.000 </w:t>
            </w:r>
          </w:p>
        </w:tc>
        <w:tc>
          <w:tcPr>
            <w:tcW w:w="0" w:type="auto"/>
          </w:tcPr>
          <w:p w14:paraId="7A6C150A" w14:textId="4816A348" w:rsidR="004048BE" w:rsidRPr="001F458C" w:rsidRDefault="004048BE" w:rsidP="004D6949">
            <w:pPr>
              <w:spacing w:after="0"/>
              <w:jc w:val="center"/>
              <w:rPr>
                <w:lang w:val="en-US"/>
              </w:rPr>
            </w:pPr>
            <w:r w:rsidRPr="001F458C">
              <w:t xml:space="preserve">Valid </w:t>
            </w:r>
          </w:p>
        </w:tc>
      </w:tr>
      <w:tr w:rsidR="004048BE" w:rsidRPr="001F458C" w14:paraId="66AA1ADB" w14:textId="77777777" w:rsidTr="00C015CE">
        <w:trPr>
          <w:jc w:val="center"/>
        </w:trPr>
        <w:tc>
          <w:tcPr>
            <w:tcW w:w="0" w:type="auto"/>
          </w:tcPr>
          <w:p w14:paraId="29278041" w14:textId="64670DFE" w:rsidR="004048BE" w:rsidRPr="001F458C" w:rsidRDefault="000E391C" w:rsidP="004D6949">
            <w:pPr>
              <w:spacing w:after="0"/>
              <w:jc w:val="center"/>
              <w:rPr>
                <w:lang w:val="en-US"/>
              </w:rPr>
            </w:pPr>
            <w:r>
              <w:rPr>
                <w:lang w:val="en-US"/>
              </w:rPr>
              <w:t>S</w:t>
            </w:r>
            <w:r w:rsidR="004048BE" w:rsidRPr="001F458C">
              <w:rPr>
                <w:lang w:val="en-US"/>
              </w:rPr>
              <w:t>PB</w:t>
            </w:r>
            <w:r w:rsidR="004048BE" w:rsidRPr="001F458C">
              <w:t xml:space="preserve">_4 </w:t>
            </w:r>
          </w:p>
        </w:tc>
        <w:tc>
          <w:tcPr>
            <w:tcW w:w="0" w:type="auto"/>
          </w:tcPr>
          <w:p w14:paraId="6B701547" w14:textId="216CFD95" w:rsidR="004048BE" w:rsidRPr="001F458C" w:rsidRDefault="004048BE" w:rsidP="004D6949">
            <w:pPr>
              <w:spacing w:after="0"/>
              <w:jc w:val="center"/>
              <w:rPr>
                <w:lang w:val="en-US"/>
              </w:rPr>
            </w:pPr>
            <w:r w:rsidRPr="001F458C">
              <w:t>.75</w:t>
            </w:r>
            <w:r w:rsidR="00A64BA6" w:rsidRPr="001F458C">
              <w:rPr>
                <w:lang w:val="en-US"/>
              </w:rPr>
              <w:t>0</w:t>
            </w:r>
            <w:r w:rsidRPr="001F458C">
              <w:t xml:space="preserve">** </w:t>
            </w:r>
          </w:p>
        </w:tc>
        <w:tc>
          <w:tcPr>
            <w:tcW w:w="0" w:type="auto"/>
          </w:tcPr>
          <w:p w14:paraId="45ED3290" w14:textId="457C5154" w:rsidR="004048BE" w:rsidRPr="001F458C" w:rsidRDefault="004048BE" w:rsidP="004D6949">
            <w:pPr>
              <w:spacing w:after="0"/>
              <w:jc w:val="center"/>
              <w:rPr>
                <w:lang w:val="en-US"/>
              </w:rPr>
            </w:pPr>
            <w:r w:rsidRPr="001F458C">
              <w:t xml:space="preserve">.000 </w:t>
            </w:r>
          </w:p>
        </w:tc>
        <w:tc>
          <w:tcPr>
            <w:tcW w:w="0" w:type="auto"/>
          </w:tcPr>
          <w:p w14:paraId="37B99C33" w14:textId="4D48D782" w:rsidR="004048BE" w:rsidRPr="001F458C" w:rsidRDefault="004048BE" w:rsidP="004D6949">
            <w:pPr>
              <w:spacing w:after="0"/>
              <w:jc w:val="center"/>
              <w:rPr>
                <w:lang w:val="en-US"/>
              </w:rPr>
            </w:pPr>
            <w:r w:rsidRPr="001F458C">
              <w:t xml:space="preserve">Valid </w:t>
            </w:r>
          </w:p>
        </w:tc>
      </w:tr>
    </w:tbl>
    <w:p w14:paraId="4DF318A4" w14:textId="77777777" w:rsidR="004333F9" w:rsidRPr="001F458C" w:rsidRDefault="004333F9" w:rsidP="004333F9">
      <w:pPr>
        <w:autoSpaceDE w:val="0"/>
        <w:autoSpaceDN w:val="0"/>
        <w:adjustRightInd w:val="0"/>
        <w:spacing w:after="0" w:line="240" w:lineRule="auto"/>
        <w:rPr>
          <w:rFonts w:ascii="Times New Roman" w:hAnsi="Times New Roman"/>
          <w:color w:val="000000"/>
          <w:sz w:val="17"/>
          <w:szCs w:val="17"/>
          <w:lang w:val="en-ID" w:eastAsia="id-ID"/>
        </w:rPr>
      </w:pPr>
      <w:r w:rsidRPr="001F458C">
        <w:rPr>
          <w:rFonts w:ascii="Times New Roman" w:hAnsi="Times New Roman"/>
          <w:color w:val="000000"/>
          <w:sz w:val="17"/>
          <w:szCs w:val="17"/>
          <w:lang w:val="en-ID" w:eastAsia="id-ID"/>
        </w:rPr>
        <w:t xml:space="preserve">**. Corelation is significantat the 0.01 level (2-tailed).) </w:t>
      </w:r>
    </w:p>
    <w:p w14:paraId="453963E9" w14:textId="2FB6B9E4" w:rsidR="005C4837" w:rsidRPr="001F458C" w:rsidRDefault="004333F9" w:rsidP="004333F9">
      <w:pPr>
        <w:spacing w:after="0"/>
        <w:rPr>
          <w:rFonts w:ascii="Times New Roman" w:hAnsi="Times New Roman"/>
          <w:color w:val="000000"/>
          <w:sz w:val="17"/>
          <w:szCs w:val="17"/>
          <w:lang w:val="en-ID" w:eastAsia="id-ID"/>
        </w:rPr>
      </w:pPr>
      <w:r w:rsidRPr="001F458C">
        <w:rPr>
          <w:rFonts w:ascii="Times New Roman" w:hAnsi="Times New Roman"/>
          <w:color w:val="000000"/>
          <w:sz w:val="17"/>
          <w:szCs w:val="17"/>
          <w:lang w:val="en-ID" w:eastAsia="id-ID"/>
        </w:rPr>
        <w:t>Sumber: Data diolah (tahun)2023</w:t>
      </w:r>
    </w:p>
    <w:p w14:paraId="3FB2F304" w14:textId="4CA2383C" w:rsidR="004333F9" w:rsidRDefault="004333F9" w:rsidP="004333F9">
      <w:pPr>
        <w:spacing w:after="0"/>
        <w:jc w:val="center"/>
        <w:rPr>
          <w:rFonts w:ascii="Times New Roman" w:hAnsi="Times New Roman"/>
          <w:sz w:val="24"/>
          <w:szCs w:val="24"/>
          <w:lang w:val="en-US"/>
        </w:rPr>
      </w:pPr>
      <w:r>
        <w:rPr>
          <w:rFonts w:ascii="Times New Roman" w:hAnsi="Times New Roman"/>
          <w:sz w:val="24"/>
          <w:szCs w:val="24"/>
          <w:lang w:val="en-US"/>
        </w:rPr>
        <w:t>Tabel 3</w:t>
      </w:r>
    </w:p>
    <w:p w14:paraId="4F21A7B6" w14:textId="6F910AE7" w:rsidR="004333F9" w:rsidRPr="004333F9" w:rsidRDefault="004333F9" w:rsidP="004333F9">
      <w:pPr>
        <w:spacing w:after="0"/>
        <w:jc w:val="center"/>
        <w:rPr>
          <w:rFonts w:ascii="Times New Roman" w:hAnsi="Times New Roman"/>
          <w:i/>
          <w:iCs/>
          <w:sz w:val="24"/>
          <w:szCs w:val="24"/>
          <w:lang w:val="en-US"/>
        </w:rPr>
      </w:pPr>
      <w:r>
        <w:rPr>
          <w:rFonts w:ascii="Times New Roman" w:hAnsi="Times New Roman"/>
          <w:sz w:val="24"/>
          <w:szCs w:val="24"/>
          <w:lang w:val="en-US"/>
        </w:rPr>
        <w:t xml:space="preserve">Rekapitulasi Validitas </w:t>
      </w:r>
      <w:r>
        <w:rPr>
          <w:rFonts w:ascii="Times New Roman" w:hAnsi="Times New Roman"/>
          <w:i/>
          <w:iCs/>
          <w:sz w:val="24"/>
          <w:szCs w:val="24"/>
          <w:lang w:val="en-US"/>
        </w:rPr>
        <w:t>Brand</w:t>
      </w:r>
      <w:r w:rsidR="00A15418">
        <w:rPr>
          <w:rFonts w:ascii="Times New Roman" w:hAnsi="Times New Roman"/>
          <w:i/>
          <w:iCs/>
          <w:sz w:val="24"/>
          <w:szCs w:val="24"/>
          <w:lang w:val="en-US"/>
        </w:rPr>
        <w:t xml:space="preserve"> Awareness</w:t>
      </w:r>
    </w:p>
    <w:tbl>
      <w:tblPr>
        <w:tblStyle w:val="TableGrid"/>
        <w:tblW w:w="0" w:type="auto"/>
        <w:jc w:val="center"/>
        <w:tblLook w:val="04A0" w:firstRow="1" w:lastRow="0" w:firstColumn="1" w:lastColumn="0" w:noHBand="0" w:noVBand="1"/>
      </w:tblPr>
      <w:tblGrid>
        <w:gridCol w:w="944"/>
        <w:gridCol w:w="2764"/>
        <w:gridCol w:w="1438"/>
        <w:gridCol w:w="1230"/>
      </w:tblGrid>
      <w:tr w:rsidR="004333F9" w:rsidRPr="00FE2ABC" w14:paraId="6B4DAFA3" w14:textId="77777777" w:rsidTr="00FE2ABC">
        <w:trPr>
          <w:jc w:val="center"/>
        </w:trPr>
        <w:tc>
          <w:tcPr>
            <w:tcW w:w="0" w:type="auto"/>
          </w:tcPr>
          <w:p w14:paraId="592BC0FD" w14:textId="77777777" w:rsidR="004333F9" w:rsidRPr="00FE2ABC" w:rsidRDefault="004333F9" w:rsidP="00C41DF2">
            <w:pPr>
              <w:spacing w:after="0"/>
              <w:jc w:val="center"/>
              <w:rPr>
                <w:lang w:val="en-US"/>
              </w:rPr>
            </w:pPr>
            <w:r w:rsidRPr="00FE2ABC">
              <w:rPr>
                <w:lang w:val="en-US"/>
              </w:rPr>
              <w:t>No Item</w:t>
            </w:r>
          </w:p>
        </w:tc>
        <w:tc>
          <w:tcPr>
            <w:tcW w:w="0" w:type="auto"/>
          </w:tcPr>
          <w:p w14:paraId="7E979BDF" w14:textId="77777777" w:rsidR="004333F9" w:rsidRPr="00FE2ABC" w:rsidRDefault="004333F9" w:rsidP="00C41DF2">
            <w:pPr>
              <w:spacing w:after="0"/>
              <w:jc w:val="center"/>
              <w:rPr>
                <w:lang w:val="en-US"/>
              </w:rPr>
            </w:pPr>
            <w:r w:rsidRPr="00FE2ABC">
              <w:rPr>
                <w:lang w:val="en-US"/>
              </w:rPr>
              <w:t>Person Correlation (r hitung)</w:t>
            </w:r>
          </w:p>
        </w:tc>
        <w:tc>
          <w:tcPr>
            <w:tcW w:w="0" w:type="auto"/>
          </w:tcPr>
          <w:p w14:paraId="1943C4C8" w14:textId="77777777" w:rsidR="004333F9" w:rsidRPr="00FE2ABC" w:rsidRDefault="004333F9" w:rsidP="00C41DF2">
            <w:pPr>
              <w:spacing w:after="0"/>
              <w:jc w:val="center"/>
              <w:rPr>
                <w:lang w:val="en-US"/>
              </w:rPr>
            </w:pPr>
            <w:r w:rsidRPr="00FE2ABC">
              <w:rPr>
                <w:lang w:val="en-US"/>
              </w:rPr>
              <w:t>Sig. (2-tailed)</w:t>
            </w:r>
          </w:p>
        </w:tc>
        <w:tc>
          <w:tcPr>
            <w:tcW w:w="0" w:type="auto"/>
          </w:tcPr>
          <w:p w14:paraId="57E0EF6B" w14:textId="77777777" w:rsidR="004333F9" w:rsidRPr="00FE2ABC" w:rsidRDefault="004333F9" w:rsidP="00C41DF2">
            <w:pPr>
              <w:spacing w:after="0"/>
              <w:jc w:val="center"/>
              <w:rPr>
                <w:lang w:val="en-US"/>
              </w:rPr>
            </w:pPr>
            <w:r w:rsidRPr="00FE2ABC">
              <w:rPr>
                <w:lang w:val="en-US"/>
              </w:rPr>
              <w:t>Keterangan</w:t>
            </w:r>
          </w:p>
        </w:tc>
      </w:tr>
      <w:tr w:rsidR="004333F9" w:rsidRPr="00FE2ABC" w14:paraId="1863FB48" w14:textId="77777777" w:rsidTr="00FE2ABC">
        <w:trPr>
          <w:jc w:val="center"/>
        </w:trPr>
        <w:tc>
          <w:tcPr>
            <w:tcW w:w="0" w:type="auto"/>
          </w:tcPr>
          <w:p w14:paraId="1E580344" w14:textId="77777777" w:rsidR="004333F9" w:rsidRPr="00FE2ABC" w:rsidRDefault="004333F9" w:rsidP="00C41DF2">
            <w:pPr>
              <w:spacing w:after="0"/>
              <w:jc w:val="center"/>
              <w:rPr>
                <w:lang w:val="en-US"/>
              </w:rPr>
            </w:pPr>
            <w:r w:rsidRPr="00FE2ABC">
              <w:rPr>
                <w:lang w:val="en-US"/>
              </w:rPr>
              <w:t>Item</w:t>
            </w:r>
          </w:p>
        </w:tc>
        <w:tc>
          <w:tcPr>
            <w:tcW w:w="0" w:type="auto"/>
          </w:tcPr>
          <w:p w14:paraId="318215B4" w14:textId="77777777" w:rsidR="004333F9" w:rsidRPr="00FE2ABC" w:rsidRDefault="004333F9" w:rsidP="00C41DF2">
            <w:pPr>
              <w:spacing w:after="0"/>
              <w:jc w:val="center"/>
              <w:rPr>
                <w:lang w:val="en-US"/>
              </w:rPr>
            </w:pPr>
            <w:r w:rsidRPr="00FE2ABC">
              <w:rPr>
                <w:lang w:val="en-US"/>
              </w:rPr>
              <w:t>1</w:t>
            </w:r>
          </w:p>
        </w:tc>
        <w:tc>
          <w:tcPr>
            <w:tcW w:w="0" w:type="auto"/>
          </w:tcPr>
          <w:p w14:paraId="66877799" w14:textId="77777777" w:rsidR="004333F9" w:rsidRPr="00FE2ABC" w:rsidRDefault="004333F9" w:rsidP="00C41DF2">
            <w:pPr>
              <w:spacing w:after="0"/>
              <w:jc w:val="center"/>
              <w:rPr>
                <w:lang w:val="en-US"/>
              </w:rPr>
            </w:pPr>
          </w:p>
        </w:tc>
        <w:tc>
          <w:tcPr>
            <w:tcW w:w="0" w:type="auto"/>
          </w:tcPr>
          <w:p w14:paraId="76042748" w14:textId="77777777" w:rsidR="004333F9" w:rsidRPr="00FE2ABC" w:rsidRDefault="004333F9" w:rsidP="00C41DF2">
            <w:pPr>
              <w:spacing w:after="0"/>
              <w:jc w:val="center"/>
              <w:rPr>
                <w:lang w:val="en-US"/>
              </w:rPr>
            </w:pPr>
          </w:p>
        </w:tc>
      </w:tr>
      <w:tr w:rsidR="0022730F" w:rsidRPr="00FE2ABC" w14:paraId="5F6DFF86" w14:textId="77777777" w:rsidTr="00FE2ABC">
        <w:trPr>
          <w:jc w:val="center"/>
        </w:trPr>
        <w:tc>
          <w:tcPr>
            <w:tcW w:w="0" w:type="auto"/>
          </w:tcPr>
          <w:p w14:paraId="4EABB207" w14:textId="2B766B3F" w:rsidR="0022730F" w:rsidRPr="00FE2ABC" w:rsidRDefault="0022730F" w:rsidP="0022730F">
            <w:pPr>
              <w:spacing w:after="0"/>
              <w:jc w:val="center"/>
              <w:rPr>
                <w:lang w:val="en-US"/>
              </w:rPr>
            </w:pPr>
            <w:r w:rsidRPr="00FE2ABC">
              <w:rPr>
                <w:lang w:val="en-US"/>
              </w:rPr>
              <w:t>B</w:t>
            </w:r>
            <w:r w:rsidR="001B368B">
              <w:rPr>
                <w:lang w:val="en-US"/>
              </w:rPr>
              <w:t>A</w:t>
            </w:r>
            <w:r w:rsidRPr="00FE2ABC">
              <w:t xml:space="preserve">_1 </w:t>
            </w:r>
          </w:p>
        </w:tc>
        <w:tc>
          <w:tcPr>
            <w:tcW w:w="0" w:type="auto"/>
          </w:tcPr>
          <w:p w14:paraId="2BD98B37" w14:textId="05387617" w:rsidR="0022730F" w:rsidRPr="00FE2ABC" w:rsidRDefault="0022730F" w:rsidP="0022730F">
            <w:pPr>
              <w:spacing w:after="0"/>
              <w:jc w:val="center"/>
              <w:rPr>
                <w:lang w:val="en-US"/>
              </w:rPr>
            </w:pPr>
            <w:r w:rsidRPr="00FE2ABC">
              <w:t>.</w:t>
            </w:r>
            <w:r w:rsidR="00BC4911" w:rsidRPr="00FE2ABC">
              <w:rPr>
                <w:lang w:val="en-US"/>
              </w:rPr>
              <w:t>8</w:t>
            </w:r>
            <w:r w:rsidRPr="00FE2ABC">
              <w:t xml:space="preserve">99** </w:t>
            </w:r>
          </w:p>
        </w:tc>
        <w:tc>
          <w:tcPr>
            <w:tcW w:w="0" w:type="auto"/>
          </w:tcPr>
          <w:p w14:paraId="53BE7A32" w14:textId="7661E1BE" w:rsidR="0022730F" w:rsidRPr="00FE2ABC" w:rsidRDefault="0022730F" w:rsidP="0022730F">
            <w:pPr>
              <w:spacing w:after="0"/>
              <w:jc w:val="center"/>
              <w:rPr>
                <w:lang w:val="en-US"/>
              </w:rPr>
            </w:pPr>
            <w:r w:rsidRPr="00FE2ABC">
              <w:t xml:space="preserve">.000 </w:t>
            </w:r>
          </w:p>
        </w:tc>
        <w:tc>
          <w:tcPr>
            <w:tcW w:w="0" w:type="auto"/>
          </w:tcPr>
          <w:p w14:paraId="4D62B95D" w14:textId="241E2179" w:rsidR="0022730F" w:rsidRPr="00FE2ABC" w:rsidRDefault="0022730F" w:rsidP="0022730F">
            <w:pPr>
              <w:spacing w:after="0"/>
              <w:jc w:val="center"/>
              <w:rPr>
                <w:lang w:val="en-US"/>
              </w:rPr>
            </w:pPr>
            <w:r w:rsidRPr="00FE2ABC">
              <w:t xml:space="preserve">Valid </w:t>
            </w:r>
          </w:p>
        </w:tc>
      </w:tr>
      <w:tr w:rsidR="0022730F" w:rsidRPr="00FE2ABC" w14:paraId="12B95203" w14:textId="77777777" w:rsidTr="00FE2ABC">
        <w:trPr>
          <w:jc w:val="center"/>
        </w:trPr>
        <w:tc>
          <w:tcPr>
            <w:tcW w:w="0" w:type="auto"/>
          </w:tcPr>
          <w:p w14:paraId="19F0903F" w14:textId="22B27332" w:rsidR="0022730F" w:rsidRPr="00FE2ABC" w:rsidRDefault="0022730F" w:rsidP="0022730F">
            <w:pPr>
              <w:spacing w:after="0"/>
              <w:jc w:val="center"/>
              <w:rPr>
                <w:lang w:val="en-US"/>
              </w:rPr>
            </w:pPr>
            <w:r w:rsidRPr="00FE2ABC">
              <w:rPr>
                <w:lang w:val="en-US"/>
              </w:rPr>
              <w:t>B</w:t>
            </w:r>
            <w:r w:rsidR="001B368B">
              <w:rPr>
                <w:lang w:val="en-US"/>
              </w:rPr>
              <w:t>A</w:t>
            </w:r>
            <w:r w:rsidRPr="00FE2ABC">
              <w:t xml:space="preserve">_2 </w:t>
            </w:r>
          </w:p>
        </w:tc>
        <w:tc>
          <w:tcPr>
            <w:tcW w:w="0" w:type="auto"/>
          </w:tcPr>
          <w:p w14:paraId="3CDA8F30" w14:textId="44B11E71" w:rsidR="0022730F" w:rsidRPr="00FE2ABC" w:rsidRDefault="0022730F" w:rsidP="0022730F">
            <w:pPr>
              <w:spacing w:after="0"/>
              <w:jc w:val="center"/>
              <w:rPr>
                <w:lang w:val="en-US"/>
              </w:rPr>
            </w:pPr>
            <w:r w:rsidRPr="00FE2ABC">
              <w:t xml:space="preserve">.902** </w:t>
            </w:r>
          </w:p>
        </w:tc>
        <w:tc>
          <w:tcPr>
            <w:tcW w:w="0" w:type="auto"/>
          </w:tcPr>
          <w:p w14:paraId="27B3F729" w14:textId="59E9A659" w:rsidR="0022730F" w:rsidRPr="00FE2ABC" w:rsidRDefault="0022730F" w:rsidP="0022730F">
            <w:pPr>
              <w:spacing w:after="0"/>
              <w:jc w:val="center"/>
              <w:rPr>
                <w:lang w:val="en-US"/>
              </w:rPr>
            </w:pPr>
            <w:r w:rsidRPr="00FE2ABC">
              <w:t xml:space="preserve">.000 </w:t>
            </w:r>
          </w:p>
        </w:tc>
        <w:tc>
          <w:tcPr>
            <w:tcW w:w="0" w:type="auto"/>
          </w:tcPr>
          <w:p w14:paraId="3E1DA7C0" w14:textId="739F813E" w:rsidR="0022730F" w:rsidRPr="00FE2ABC" w:rsidRDefault="0022730F" w:rsidP="0022730F">
            <w:pPr>
              <w:spacing w:after="0"/>
              <w:jc w:val="center"/>
              <w:rPr>
                <w:lang w:val="en-US"/>
              </w:rPr>
            </w:pPr>
            <w:r w:rsidRPr="00FE2ABC">
              <w:t xml:space="preserve">Valid </w:t>
            </w:r>
          </w:p>
        </w:tc>
      </w:tr>
      <w:tr w:rsidR="0022730F" w:rsidRPr="00FE2ABC" w14:paraId="4EDAC689" w14:textId="77777777" w:rsidTr="00FE2ABC">
        <w:trPr>
          <w:jc w:val="center"/>
        </w:trPr>
        <w:tc>
          <w:tcPr>
            <w:tcW w:w="0" w:type="auto"/>
          </w:tcPr>
          <w:p w14:paraId="6A8BE7B9" w14:textId="3EC3CF36" w:rsidR="0022730F" w:rsidRPr="00FE2ABC" w:rsidRDefault="0022730F" w:rsidP="0022730F">
            <w:pPr>
              <w:spacing w:after="0"/>
              <w:jc w:val="center"/>
              <w:rPr>
                <w:lang w:val="en-US"/>
              </w:rPr>
            </w:pPr>
            <w:r w:rsidRPr="00FE2ABC">
              <w:rPr>
                <w:lang w:val="en-US"/>
              </w:rPr>
              <w:t>B</w:t>
            </w:r>
            <w:r w:rsidR="001B368B">
              <w:rPr>
                <w:lang w:val="en-US"/>
              </w:rPr>
              <w:t>A</w:t>
            </w:r>
            <w:r w:rsidRPr="00FE2ABC">
              <w:t xml:space="preserve">_3 </w:t>
            </w:r>
          </w:p>
        </w:tc>
        <w:tc>
          <w:tcPr>
            <w:tcW w:w="0" w:type="auto"/>
          </w:tcPr>
          <w:p w14:paraId="14458B9C" w14:textId="06500F04" w:rsidR="0022730F" w:rsidRPr="00FE2ABC" w:rsidRDefault="0022730F" w:rsidP="0022730F">
            <w:pPr>
              <w:spacing w:after="0"/>
              <w:jc w:val="center"/>
              <w:rPr>
                <w:lang w:val="en-US"/>
              </w:rPr>
            </w:pPr>
            <w:r w:rsidRPr="00FE2ABC">
              <w:t xml:space="preserve">.840** </w:t>
            </w:r>
          </w:p>
        </w:tc>
        <w:tc>
          <w:tcPr>
            <w:tcW w:w="0" w:type="auto"/>
          </w:tcPr>
          <w:p w14:paraId="4B09AC9F" w14:textId="485CCAA5" w:rsidR="0022730F" w:rsidRPr="00FE2ABC" w:rsidRDefault="0022730F" w:rsidP="0022730F">
            <w:pPr>
              <w:spacing w:after="0"/>
              <w:jc w:val="center"/>
              <w:rPr>
                <w:lang w:val="en-US"/>
              </w:rPr>
            </w:pPr>
            <w:r w:rsidRPr="00FE2ABC">
              <w:t xml:space="preserve">.000 </w:t>
            </w:r>
          </w:p>
        </w:tc>
        <w:tc>
          <w:tcPr>
            <w:tcW w:w="0" w:type="auto"/>
          </w:tcPr>
          <w:p w14:paraId="4D303E81" w14:textId="2AD6ECA4" w:rsidR="0022730F" w:rsidRPr="00FE2ABC" w:rsidRDefault="0022730F" w:rsidP="0022730F">
            <w:pPr>
              <w:spacing w:after="0"/>
              <w:jc w:val="center"/>
              <w:rPr>
                <w:lang w:val="en-US"/>
              </w:rPr>
            </w:pPr>
            <w:r w:rsidRPr="00FE2ABC">
              <w:t xml:space="preserve">Valid </w:t>
            </w:r>
          </w:p>
        </w:tc>
      </w:tr>
      <w:tr w:rsidR="001B368B" w:rsidRPr="00FE2ABC" w14:paraId="111AB68E" w14:textId="77777777" w:rsidTr="00FE2ABC">
        <w:trPr>
          <w:jc w:val="center"/>
        </w:trPr>
        <w:tc>
          <w:tcPr>
            <w:tcW w:w="0" w:type="auto"/>
          </w:tcPr>
          <w:p w14:paraId="6D871448" w14:textId="730C9F86" w:rsidR="001B368B" w:rsidRPr="00FE2ABC" w:rsidRDefault="001B368B" w:rsidP="0022730F">
            <w:pPr>
              <w:spacing w:after="0"/>
              <w:jc w:val="center"/>
              <w:rPr>
                <w:lang w:val="en-US"/>
              </w:rPr>
            </w:pPr>
            <w:r>
              <w:rPr>
                <w:lang w:val="en-US"/>
              </w:rPr>
              <w:t>BA_4</w:t>
            </w:r>
          </w:p>
        </w:tc>
        <w:tc>
          <w:tcPr>
            <w:tcW w:w="0" w:type="auto"/>
          </w:tcPr>
          <w:p w14:paraId="7221F09C" w14:textId="2692CF10" w:rsidR="001B368B" w:rsidRPr="00AC3466" w:rsidRDefault="00AC3466" w:rsidP="0022730F">
            <w:pPr>
              <w:spacing w:after="0"/>
              <w:jc w:val="center"/>
              <w:rPr>
                <w:lang w:val="en-US"/>
              </w:rPr>
            </w:pPr>
            <w:r>
              <w:rPr>
                <w:lang w:val="en-US"/>
              </w:rPr>
              <w:t>.750**</w:t>
            </w:r>
          </w:p>
        </w:tc>
        <w:tc>
          <w:tcPr>
            <w:tcW w:w="0" w:type="auto"/>
          </w:tcPr>
          <w:p w14:paraId="1B188497" w14:textId="2A36F57E" w:rsidR="001B368B" w:rsidRPr="00AC3466" w:rsidRDefault="00AC3466" w:rsidP="0022730F">
            <w:pPr>
              <w:spacing w:after="0"/>
              <w:jc w:val="center"/>
              <w:rPr>
                <w:lang w:val="en-US"/>
              </w:rPr>
            </w:pPr>
            <w:r>
              <w:rPr>
                <w:lang w:val="en-US"/>
              </w:rPr>
              <w:t>.000</w:t>
            </w:r>
          </w:p>
        </w:tc>
        <w:tc>
          <w:tcPr>
            <w:tcW w:w="0" w:type="auto"/>
          </w:tcPr>
          <w:p w14:paraId="16A34856" w14:textId="4151F206" w:rsidR="001B368B" w:rsidRPr="00AC3466" w:rsidRDefault="00AC3466" w:rsidP="0022730F">
            <w:pPr>
              <w:spacing w:after="0"/>
              <w:jc w:val="center"/>
              <w:rPr>
                <w:lang w:val="en-US"/>
              </w:rPr>
            </w:pPr>
            <w:r>
              <w:rPr>
                <w:lang w:val="en-US"/>
              </w:rPr>
              <w:t>Valid</w:t>
            </w:r>
          </w:p>
        </w:tc>
      </w:tr>
    </w:tbl>
    <w:p w14:paraId="50CF9295" w14:textId="77777777" w:rsidR="004333F9" w:rsidRPr="00C63CFA" w:rsidRDefault="004333F9" w:rsidP="004333F9">
      <w:pPr>
        <w:autoSpaceDE w:val="0"/>
        <w:autoSpaceDN w:val="0"/>
        <w:adjustRightInd w:val="0"/>
        <w:spacing w:after="0" w:line="240" w:lineRule="auto"/>
        <w:rPr>
          <w:rFonts w:ascii="Times New Roman" w:hAnsi="Times New Roman"/>
          <w:color w:val="000000"/>
          <w:sz w:val="17"/>
          <w:szCs w:val="17"/>
          <w:lang w:val="en-ID" w:eastAsia="id-ID"/>
        </w:rPr>
      </w:pPr>
      <w:r w:rsidRPr="00C63CFA">
        <w:rPr>
          <w:rFonts w:ascii="Times New Roman" w:hAnsi="Times New Roman"/>
          <w:color w:val="000000"/>
          <w:sz w:val="17"/>
          <w:szCs w:val="17"/>
          <w:lang w:val="en-ID" w:eastAsia="id-ID"/>
        </w:rPr>
        <w:t xml:space="preserve">**. Corelation is significantat the 0.01 level (2-tailed).) </w:t>
      </w:r>
    </w:p>
    <w:p w14:paraId="46374FDF" w14:textId="77777777" w:rsidR="004333F9" w:rsidRPr="00C63CFA" w:rsidRDefault="004333F9" w:rsidP="004333F9">
      <w:pPr>
        <w:spacing w:after="0"/>
        <w:rPr>
          <w:rFonts w:ascii="Times New Roman" w:hAnsi="Times New Roman"/>
          <w:color w:val="000000"/>
          <w:sz w:val="17"/>
          <w:szCs w:val="17"/>
          <w:lang w:val="en-ID" w:eastAsia="id-ID"/>
        </w:rPr>
      </w:pPr>
      <w:r w:rsidRPr="00C63CFA">
        <w:rPr>
          <w:rFonts w:ascii="Times New Roman" w:hAnsi="Times New Roman"/>
          <w:color w:val="000000"/>
          <w:sz w:val="17"/>
          <w:szCs w:val="17"/>
          <w:lang w:val="en-ID" w:eastAsia="id-ID"/>
        </w:rPr>
        <w:t>Sumber: Data diolah (tahun)2023</w:t>
      </w:r>
    </w:p>
    <w:p w14:paraId="18A46D9A" w14:textId="779E1AEE" w:rsidR="004333F9" w:rsidRDefault="004333F9" w:rsidP="004333F9">
      <w:pPr>
        <w:spacing w:after="0"/>
        <w:jc w:val="center"/>
        <w:rPr>
          <w:rFonts w:ascii="Times New Roman" w:hAnsi="Times New Roman"/>
          <w:sz w:val="24"/>
          <w:szCs w:val="24"/>
          <w:lang w:val="en-US"/>
        </w:rPr>
      </w:pPr>
      <w:r>
        <w:rPr>
          <w:rFonts w:ascii="Times New Roman" w:hAnsi="Times New Roman"/>
          <w:sz w:val="24"/>
          <w:szCs w:val="24"/>
          <w:lang w:val="en-US"/>
        </w:rPr>
        <w:t xml:space="preserve">Tabel </w:t>
      </w:r>
      <w:r w:rsidR="0022730F">
        <w:rPr>
          <w:rFonts w:ascii="Times New Roman" w:hAnsi="Times New Roman"/>
          <w:sz w:val="24"/>
          <w:szCs w:val="24"/>
          <w:lang w:val="en-US"/>
        </w:rPr>
        <w:t>4</w:t>
      </w:r>
    </w:p>
    <w:p w14:paraId="770D758C" w14:textId="3CF041F0" w:rsidR="004333F9" w:rsidRDefault="004333F9" w:rsidP="004333F9">
      <w:pPr>
        <w:spacing w:after="0"/>
        <w:jc w:val="center"/>
        <w:rPr>
          <w:rFonts w:ascii="Times New Roman" w:hAnsi="Times New Roman"/>
          <w:sz w:val="24"/>
          <w:szCs w:val="24"/>
          <w:lang w:val="en-US"/>
        </w:rPr>
      </w:pPr>
      <w:r>
        <w:rPr>
          <w:rFonts w:ascii="Times New Roman" w:hAnsi="Times New Roman"/>
          <w:sz w:val="24"/>
          <w:szCs w:val="24"/>
          <w:lang w:val="en-US"/>
        </w:rPr>
        <w:t>Rekapitulasi Validitas Transformasi Digital</w:t>
      </w:r>
    </w:p>
    <w:tbl>
      <w:tblPr>
        <w:tblStyle w:val="TableGrid"/>
        <w:tblW w:w="0" w:type="auto"/>
        <w:jc w:val="center"/>
        <w:tblLook w:val="04A0" w:firstRow="1" w:lastRow="0" w:firstColumn="1" w:lastColumn="0" w:noHBand="0" w:noVBand="1"/>
      </w:tblPr>
      <w:tblGrid>
        <w:gridCol w:w="944"/>
        <w:gridCol w:w="2764"/>
        <w:gridCol w:w="1438"/>
        <w:gridCol w:w="1230"/>
      </w:tblGrid>
      <w:tr w:rsidR="004333F9" w:rsidRPr="00FE2ABC" w14:paraId="1D9B3C9C" w14:textId="77777777" w:rsidTr="00FE2ABC">
        <w:trPr>
          <w:jc w:val="center"/>
        </w:trPr>
        <w:tc>
          <w:tcPr>
            <w:tcW w:w="0" w:type="auto"/>
          </w:tcPr>
          <w:p w14:paraId="5A637C6F" w14:textId="77777777" w:rsidR="004333F9" w:rsidRPr="00FE2ABC" w:rsidRDefault="004333F9" w:rsidP="00C41DF2">
            <w:pPr>
              <w:spacing w:after="0"/>
              <w:jc w:val="center"/>
              <w:rPr>
                <w:lang w:val="en-US"/>
              </w:rPr>
            </w:pPr>
            <w:r w:rsidRPr="00FE2ABC">
              <w:rPr>
                <w:lang w:val="en-US"/>
              </w:rPr>
              <w:t>No Item</w:t>
            </w:r>
          </w:p>
        </w:tc>
        <w:tc>
          <w:tcPr>
            <w:tcW w:w="0" w:type="auto"/>
          </w:tcPr>
          <w:p w14:paraId="35A9A2D7" w14:textId="77777777" w:rsidR="004333F9" w:rsidRPr="00FE2ABC" w:rsidRDefault="004333F9" w:rsidP="00C41DF2">
            <w:pPr>
              <w:spacing w:after="0"/>
              <w:jc w:val="center"/>
              <w:rPr>
                <w:lang w:val="en-US"/>
              </w:rPr>
            </w:pPr>
            <w:r w:rsidRPr="00FE2ABC">
              <w:rPr>
                <w:lang w:val="en-US"/>
              </w:rPr>
              <w:t>Person Correlation (r hitung)</w:t>
            </w:r>
          </w:p>
        </w:tc>
        <w:tc>
          <w:tcPr>
            <w:tcW w:w="0" w:type="auto"/>
          </w:tcPr>
          <w:p w14:paraId="47D8D6E4" w14:textId="77777777" w:rsidR="004333F9" w:rsidRPr="00FE2ABC" w:rsidRDefault="004333F9" w:rsidP="00C41DF2">
            <w:pPr>
              <w:spacing w:after="0"/>
              <w:jc w:val="center"/>
              <w:rPr>
                <w:lang w:val="en-US"/>
              </w:rPr>
            </w:pPr>
            <w:r w:rsidRPr="00FE2ABC">
              <w:rPr>
                <w:lang w:val="en-US"/>
              </w:rPr>
              <w:t>Sig. (2-tailed)</w:t>
            </w:r>
          </w:p>
        </w:tc>
        <w:tc>
          <w:tcPr>
            <w:tcW w:w="0" w:type="auto"/>
          </w:tcPr>
          <w:p w14:paraId="64B8B8ED" w14:textId="77777777" w:rsidR="004333F9" w:rsidRPr="00FE2ABC" w:rsidRDefault="004333F9" w:rsidP="00C41DF2">
            <w:pPr>
              <w:spacing w:after="0"/>
              <w:jc w:val="center"/>
              <w:rPr>
                <w:lang w:val="en-US"/>
              </w:rPr>
            </w:pPr>
            <w:r w:rsidRPr="00FE2ABC">
              <w:rPr>
                <w:lang w:val="en-US"/>
              </w:rPr>
              <w:t>Keterangan</w:t>
            </w:r>
          </w:p>
        </w:tc>
      </w:tr>
      <w:tr w:rsidR="004333F9" w:rsidRPr="00FE2ABC" w14:paraId="065946BD" w14:textId="77777777" w:rsidTr="00FE2ABC">
        <w:trPr>
          <w:jc w:val="center"/>
        </w:trPr>
        <w:tc>
          <w:tcPr>
            <w:tcW w:w="0" w:type="auto"/>
          </w:tcPr>
          <w:p w14:paraId="6770DE59" w14:textId="77777777" w:rsidR="004333F9" w:rsidRPr="00FE2ABC" w:rsidRDefault="004333F9" w:rsidP="00C41DF2">
            <w:pPr>
              <w:spacing w:after="0"/>
              <w:jc w:val="center"/>
              <w:rPr>
                <w:lang w:val="en-US"/>
              </w:rPr>
            </w:pPr>
            <w:r w:rsidRPr="00FE2ABC">
              <w:rPr>
                <w:lang w:val="en-US"/>
              </w:rPr>
              <w:t>Item</w:t>
            </w:r>
          </w:p>
        </w:tc>
        <w:tc>
          <w:tcPr>
            <w:tcW w:w="0" w:type="auto"/>
          </w:tcPr>
          <w:p w14:paraId="700EE694" w14:textId="77777777" w:rsidR="004333F9" w:rsidRPr="00FE2ABC" w:rsidRDefault="004333F9" w:rsidP="00C41DF2">
            <w:pPr>
              <w:spacing w:after="0"/>
              <w:jc w:val="center"/>
              <w:rPr>
                <w:lang w:val="en-US"/>
              </w:rPr>
            </w:pPr>
            <w:r w:rsidRPr="00FE2ABC">
              <w:rPr>
                <w:lang w:val="en-US"/>
              </w:rPr>
              <w:t>1</w:t>
            </w:r>
          </w:p>
        </w:tc>
        <w:tc>
          <w:tcPr>
            <w:tcW w:w="0" w:type="auto"/>
          </w:tcPr>
          <w:p w14:paraId="06B0AB56" w14:textId="77777777" w:rsidR="004333F9" w:rsidRPr="00FE2ABC" w:rsidRDefault="004333F9" w:rsidP="00C41DF2">
            <w:pPr>
              <w:spacing w:after="0"/>
              <w:jc w:val="center"/>
              <w:rPr>
                <w:lang w:val="en-US"/>
              </w:rPr>
            </w:pPr>
          </w:p>
        </w:tc>
        <w:tc>
          <w:tcPr>
            <w:tcW w:w="0" w:type="auto"/>
          </w:tcPr>
          <w:p w14:paraId="42A9C78D" w14:textId="77777777" w:rsidR="004333F9" w:rsidRPr="00FE2ABC" w:rsidRDefault="004333F9" w:rsidP="00C41DF2">
            <w:pPr>
              <w:spacing w:after="0"/>
              <w:jc w:val="center"/>
              <w:rPr>
                <w:lang w:val="en-US"/>
              </w:rPr>
            </w:pPr>
          </w:p>
        </w:tc>
      </w:tr>
      <w:tr w:rsidR="0022730F" w:rsidRPr="00FE2ABC" w14:paraId="07EDEBFB" w14:textId="77777777" w:rsidTr="00FE2ABC">
        <w:trPr>
          <w:jc w:val="center"/>
        </w:trPr>
        <w:tc>
          <w:tcPr>
            <w:tcW w:w="0" w:type="auto"/>
          </w:tcPr>
          <w:p w14:paraId="29FB8452" w14:textId="32923BF7" w:rsidR="0022730F" w:rsidRPr="00FE2ABC" w:rsidRDefault="0022730F" w:rsidP="0022730F">
            <w:pPr>
              <w:spacing w:after="0"/>
              <w:jc w:val="center"/>
              <w:rPr>
                <w:lang w:val="en-US"/>
              </w:rPr>
            </w:pPr>
            <w:r w:rsidRPr="00FE2ABC">
              <w:rPr>
                <w:lang w:val="en-US"/>
              </w:rPr>
              <w:t>TD</w:t>
            </w:r>
            <w:r w:rsidRPr="00FE2ABC">
              <w:t xml:space="preserve">_1 </w:t>
            </w:r>
          </w:p>
        </w:tc>
        <w:tc>
          <w:tcPr>
            <w:tcW w:w="0" w:type="auto"/>
          </w:tcPr>
          <w:p w14:paraId="31101874" w14:textId="36988999" w:rsidR="0022730F" w:rsidRPr="00FE2ABC" w:rsidRDefault="0022730F" w:rsidP="0022730F">
            <w:pPr>
              <w:spacing w:after="0"/>
              <w:jc w:val="center"/>
              <w:rPr>
                <w:lang w:val="en-US"/>
              </w:rPr>
            </w:pPr>
            <w:r w:rsidRPr="00FE2ABC">
              <w:t xml:space="preserve">.833** </w:t>
            </w:r>
          </w:p>
        </w:tc>
        <w:tc>
          <w:tcPr>
            <w:tcW w:w="0" w:type="auto"/>
          </w:tcPr>
          <w:p w14:paraId="5186EBBD" w14:textId="14E37293" w:rsidR="0022730F" w:rsidRPr="00FE2ABC" w:rsidRDefault="0022730F" w:rsidP="0022730F">
            <w:pPr>
              <w:spacing w:after="0"/>
              <w:jc w:val="center"/>
              <w:rPr>
                <w:lang w:val="en-US"/>
              </w:rPr>
            </w:pPr>
            <w:r w:rsidRPr="00FE2ABC">
              <w:t xml:space="preserve">.000 </w:t>
            </w:r>
          </w:p>
        </w:tc>
        <w:tc>
          <w:tcPr>
            <w:tcW w:w="0" w:type="auto"/>
          </w:tcPr>
          <w:p w14:paraId="400E8415" w14:textId="74AF2985" w:rsidR="0022730F" w:rsidRPr="00FE2ABC" w:rsidRDefault="0022730F" w:rsidP="0022730F">
            <w:pPr>
              <w:spacing w:after="0"/>
              <w:jc w:val="center"/>
              <w:rPr>
                <w:lang w:val="en-US"/>
              </w:rPr>
            </w:pPr>
            <w:r w:rsidRPr="00FE2ABC">
              <w:t xml:space="preserve">Valid </w:t>
            </w:r>
          </w:p>
        </w:tc>
      </w:tr>
      <w:tr w:rsidR="0022730F" w:rsidRPr="00FE2ABC" w14:paraId="1F105875" w14:textId="77777777" w:rsidTr="00FE2ABC">
        <w:trPr>
          <w:jc w:val="center"/>
        </w:trPr>
        <w:tc>
          <w:tcPr>
            <w:tcW w:w="0" w:type="auto"/>
          </w:tcPr>
          <w:p w14:paraId="4D82A133" w14:textId="04733633" w:rsidR="0022730F" w:rsidRPr="00FE2ABC" w:rsidRDefault="0022730F" w:rsidP="0022730F">
            <w:pPr>
              <w:spacing w:after="0"/>
              <w:jc w:val="center"/>
              <w:rPr>
                <w:lang w:val="en-US"/>
              </w:rPr>
            </w:pPr>
            <w:r w:rsidRPr="00FE2ABC">
              <w:rPr>
                <w:lang w:val="en-US"/>
              </w:rPr>
              <w:t>TD</w:t>
            </w:r>
            <w:r w:rsidRPr="00FE2ABC">
              <w:t xml:space="preserve">_2 </w:t>
            </w:r>
          </w:p>
        </w:tc>
        <w:tc>
          <w:tcPr>
            <w:tcW w:w="0" w:type="auto"/>
          </w:tcPr>
          <w:p w14:paraId="276EF107" w14:textId="5F7F43C1" w:rsidR="0022730F" w:rsidRPr="00FE2ABC" w:rsidRDefault="0022730F" w:rsidP="0022730F">
            <w:pPr>
              <w:spacing w:after="0"/>
              <w:jc w:val="center"/>
              <w:rPr>
                <w:lang w:val="en-US"/>
              </w:rPr>
            </w:pPr>
            <w:r w:rsidRPr="00FE2ABC">
              <w:t xml:space="preserve">.831** </w:t>
            </w:r>
          </w:p>
        </w:tc>
        <w:tc>
          <w:tcPr>
            <w:tcW w:w="0" w:type="auto"/>
          </w:tcPr>
          <w:p w14:paraId="662168AA" w14:textId="305728A4" w:rsidR="0022730F" w:rsidRPr="00FE2ABC" w:rsidRDefault="0022730F" w:rsidP="0022730F">
            <w:pPr>
              <w:spacing w:after="0"/>
              <w:jc w:val="center"/>
              <w:rPr>
                <w:lang w:val="en-US"/>
              </w:rPr>
            </w:pPr>
            <w:r w:rsidRPr="00FE2ABC">
              <w:t xml:space="preserve">.000 </w:t>
            </w:r>
          </w:p>
        </w:tc>
        <w:tc>
          <w:tcPr>
            <w:tcW w:w="0" w:type="auto"/>
          </w:tcPr>
          <w:p w14:paraId="2AB93AC5" w14:textId="1ABEFA24" w:rsidR="0022730F" w:rsidRPr="00FE2ABC" w:rsidRDefault="0022730F" w:rsidP="0022730F">
            <w:pPr>
              <w:spacing w:after="0"/>
              <w:jc w:val="center"/>
              <w:rPr>
                <w:lang w:val="en-US"/>
              </w:rPr>
            </w:pPr>
            <w:r w:rsidRPr="00FE2ABC">
              <w:t xml:space="preserve">Valid </w:t>
            </w:r>
          </w:p>
        </w:tc>
      </w:tr>
      <w:tr w:rsidR="0022730F" w:rsidRPr="00FE2ABC" w14:paraId="02884A72" w14:textId="77777777" w:rsidTr="00FE2ABC">
        <w:trPr>
          <w:jc w:val="center"/>
        </w:trPr>
        <w:tc>
          <w:tcPr>
            <w:tcW w:w="0" w:type="auto"/>
          </w:tcPr>
          <w:p w14:paraId="511E3F85" w14:textId="15CABBBF" w:rsidR="0022730F" w:rsidRPr="00FE2ABC" w:rsidRDefault="0022730F" w:rsidP="0022730F">
            <w:pPr>
              <w:spacing w:after="0"/>
              <w:jc w:val="center"/>
              <w:rPr>
                <w:lang w:val="en-US"/>
              </w:rPr>
            </w:pPr>
            <w:r w:rsidRPr="00FE2ABC">
              <w:rPr>
                <w:lang w:val="en-US"/>
              </w:rPr>
              <w:t>TD</w:t>
            </w:r>
            <w:r w:rsidRPr="00FE2ABC">
              <w:t xml:space="preserve">_3 </w:t>
            </w:r>
          </w:p>
        </w:tc>
        <w:tc>
          <w:tcPr>
            <w:tcW w:w="0" w:type="auto"/>
          </w:tcPr>
          <w:p w14:paraId="1077A1F1" w14:textId="261C4C00" w:rsidR="0022730F" w:rsidRPr="00FE2ABC" w:rsidRDefault="0022730F" w:rsidP="0022730F">
            <w:pPr>
              <w:spacing w:after="0"/>
              <w:jc w:val="center"/>
              <w:rPr>
                <w:lang w:val="en-US"/>
              </w:rPr>
            </w:pPr>
            <w:r w:rsidRPr="00FE2ABC">
              <w:t xml:space="preserve">.812** </w:t>
            </w:r>
          </w:p>
        </w:tc>
        <w:tc>
          <w:tcPr>
            <w:tcW w:w="0" w:type="auto"/>
          </w:tcPr>
          <w:p w14:paraId="588C5F1C" w14:textId="269C5B77" w:rsidR="0022730F" w:rsidRPr="00FE2ABC" w:rsidRDefault="0022730F" w:rsidP="0022730F">
            <w:pPr>
              <w:spacing w:after="0"/>
              <w:jc w:val="center"/>
              <w:rPr>
                <w:lang w:val="en-US"/>
              </w:rPr>
            </w:pPr>
            <w:r w:rsidRPr="00FE2ABC">
              <w:t xml:space="preserve">.000 </w:t>
            </w:r>
          </w:p>
        </w:tc>
        <w:tc>
          <w:tcPr>
            <w:tcW w:w="0" w:type="auto"/>
          </w:tcPr>
          <w:p w14:paraId="1C2996BB" w14:textId="576DB84D" w:rsidR="0022730F" w:rsidRPr="00FE2ABC" w:rsidRDefault="0022730F" w:rsidP="0022730F">
            <w:pPr>
              <w:spacing w:after="0"/>
              <w:jc w:val="center"/>
              <w:rPr>
                <w:lang w:val="en-US"/>
              </w:rPr>
            </w:pPr>
            <w:r w:rsidRPr="00FE2ABC">
              <w:t xml:space="preserve">Valid </w:t>
            </w:r>
          </w:p>
        </w:tc>
      </w:tr>
      <w:tr w:rsidR="00DC1230" w:rsidRPr="00FE2ABC" w14:paraId="2880F55F" w14:textId="77777777" w:rsidTr="00FE2ABC">
        <w:trPr>
          <w:jc w:val="center"/>
        </w:trPr>
        <w:tc>
          <w:tcPr>
            <w:tcW w:w="0" w:type="auto"/>
          </w:tcPr>
          <w:p w14:paraId="1FFF7A71" w14:textId="7DB43150" w:rsidR="00DC1230" w:rsidRPr="00FE2ABC" w:rsidRDefault="00DC1230" w:rsidP="00DC1230">
            <w:pPr>
              <w:spacing w:after="0"/>
              <w:jc w:val="center"/>
              <w:rPr>
                <w:lang w:val="en-US"/>
              </w:rPr>
            </w:pPr>
            <w:r>
              <w:rPr>
                <w:lang w:val="en-US"/>
              </w:rPr>
              <w:t>TD_4</w:t>
            </w:r>
          </w:p>
        </w:tc>
        <w:tc>
          <w:tcPr>
            <w:tcW w:w="0" w:type="auto"/>
          </w:tcPr>
          <w:p w14:paraId="2708F2BB" w14:textId="554EBF2F" w:rsidR="00DC1230" w:rsidRPr="00DC1230" w:rsidRDefault="00DC1230" w:rsidP="00DC1230">
            <w:pPr>
              <w:spacing w:after="0"/>
              <w:jc w:val="center"/>
              <w:rPr>
                <w:lang w:val="en-US"/>
              </w:rPr>
            </w:pPr>
            <w:r>
              <w:rPr>
                <w:lang w:val="en-US"/>
              </w:rPr>
              <w:t>.812**</w:t>
            </w:r>
          </w:p>
        </w:tc>
        <w:tc>
          <w:tcPr>
            <w:tcW w:w="0" w:type="auto"/>
          </w:tcPr>
          <w:p w14:paraId="1D54B3D2" w14:textId="50F65277" w:rsidR="00DC1230" w:rsidRPr="00DC1230" w:rsidRDefault="00DC1230" w:rsidP="00DC1230">
            <w:pPr>
              <w:spacing w:after="0"/>
              <w:jc w:val="center"/>
              <w:rPr>
                <w:lang w:val="en-US"/>
              </w:rPr>
            </w:pPr>
            <w:r>
              <w:rPr>
                <w:lang w:val="en-US"/>
              </w:rPr>
              <w:t>.000</w:t>
            </w:r>
          </w:p>
        </w:tc>
        <w:tc>
          <w:tcPr>
            <w:tcW w:w="0" w:type="auto"/>
          </w:tcPr>
          <w:p w14:paraId="5583487E" w14:textId="1831CD6B" w:rsidR="00DC1230" w:rsidRPr="00FE2ABC" w:rsidRDefault="00DC1230" w:rsidP="00DC1230">
            <w:pPr>
              <w:spacing w:after="0"/>
              <w:jc w:val="center"/>
            </w:pPr>
            <w:r w:rsidRPr="00247EA4">
              <w:t xml:space="preserve">Valid </w:t>
            </w:r>
          </w:p>
        </w:tc>
      </w:tr>
      <w:tr w:rsidR="00DC1230" w:rsidRPr="00FE2ABC" w14:paraId="6351D371" w14:textId="77777777" w:rsidTr="00FE2ABC">
        <w:trPr>
          <w:jc w:val="center"/>
        </w:trPr>
        <w:tc>
          <w:tcPr>
            <w:tcW w:w="0" w:type="auto"/>
          </w:tcPr>
          <w:p w14:paraId="518326E1" w14:textId="40221D65" w:rsidR="00DC1230" w:rsidRPr="00FE2ABC" w:rsidRDefault="00DC1230" w:rsidP="00DC1230">
            <w:pPr>
              <w:spacing w:after="0"/>
              <w:jc w:val="center"/>
              <w:rPr>
                <w:lang w:val="en-US"/>
              </w:rPr>
            </w:pPr>
            <w:r>
              <w:rPr>
                <w:lang w:val="en-US"/>
              </w:rPr>
              <w:t>TD_5</w:t>
            </w:r>
          </w:p>
        </w:tc>
        <w:tc>
          <w:tcPr>
            <w:tcW w:w="0" w:type="auto"/>
          </w:tcPr>
          <w:p w14:paraId="2F77692B" w14:textId="565D7332" w:rsidR="00DC1230" w:rsidRPr="00DC1230" w:rsidRDefault="00DC1230" w:rsidP="00DC1230">
            <w:pPr>
              <w:spacing w:after="0"/>
              <w:jc w:val="center"/>
              <w:rPr>
                <w:lang w:val="en-US"/>
              </w:rPr>
            </w:pPr>
            <w:r>
              <w:rPr>
                <w:lang w:val="en-US"/>
              </w:rPr>
              <w:t>.842**</w:t>
            </w:r>
          </w:p>
        </w:tc>
        <w:tc>
          <w:tcPr>
            <w:tcW w:w="0" w:type="auto"/>
          </w:tcPr>
          <w:p w14:paraId="130A71E3" w14:textId="030EFABE" w:rsidR="00DC1230" w:rsidRPr="00DC1230" w:rsidRDefault="00DC1230" w:rsidP="00DC1230">
            <w:pPr>
              <w:spacing w:after="0"/>
              <w:jc w:val="center"/>
              <w:rPr>
                <w:lang w:val="en-US"/>
              </w:rPr>
            </w:pPr>
            <w:r>
              <w:rPr>
                <w:lang w:val="en-US"/>
              </w:rPr>
              <w:t>.000</w:t>
            </w:r>
          </w:p>
        </w:tc>
        <w:tc>
          <w:tcPr>
            <w:tcW w:w="0" w:type="auto"/>
          </w:tcPr>
          <w:p w14:paraId="12BFCE16" w14:textId="49A24814" w:rsidR="00DC1230" w:rsidRPr="00FE2ABC" w:rsidRDefault="00DC1230" w:rsidP="00DC1230">
            <w:pPr>
              <w:spacing w:after="0"/>
              <w:jc w:val="center"/>
            </w:pPr>
            <w:r w:rsidRPr="00247EA4">
              <w:t xml:space="preserve">Valid </w:t>
            </w:r>
          </w:p>
        </w:tc>
      </w:tr>
      <w:tr w:rsidR="00DC1230" w:rsidRPr="00FE2ABC" w14:paraId="07D1347D" w14:textId="77777777" w:rsidTr="00FE2ABC">
        <w:trPr>
          <w:jc w:val="center"/>
        </w:trPr>
        <w:tc>
          <w:tcPr>
            <w:tcW w:w="0" w:type="auto"/>
          </w:tcPr>
          <w:p w14:paraId="26A3E2B5" w14:textId="1C6E08E9" w:rsidR="00DC1230" w:rsidRPr="00FE2ABC" w:rsidRDefault="00DC1230" w:rsidP="00DC1230">
            <w:pPr>
              <w:spacing w:after="0"/>
              <w:jc w:val="center"/>
              <w:rPr>
                <w:lang w:val="en-US"/>
              </w:rPr>
            </w:pPr>
            <w:r>
              <w:rPr>
                <w:lang w:val="en-US"/>
              </w:rPr>
              <w:t>TD_6</w:t>
            </w:r>
          </w:p>
        </w:tc>
        <w:tc>
          <w:tcPr>
            <w:tcW w:w="0" w:type="auto"/>
          </w:tcPr>
          <w:p w14:paraId="783CEEA7" w14:textId="3AF86518" w:rsidR="00DC1230" w:rsidRPr="00DC1230" w:rsidRDefault="00DC1230" w:rsidP="00DC1230">
            <w:pPr>
              <w:spacing w:after="0"/>
              <w:jc w:val="center"/>
              <w:rPr>
                <w:lang w:val="en-US"/>
              </w:rPr>
            </w:pPr>
            <w:r>
              <w:rPr>
                <w:lang w:val="en-US"/>
              </w:rPr>
              <w:t>.801**</w:t>
            </w:r>
          </w:p>
        </w:tc>
        <w:tc>
          <w:tcPr>
            <w:tcW w:w="0" w:type="auto"/>
          </w:tcPr>
          <w:p w14:paraId="549C6E09" w14:textId="73C630F4" w:rsidR="00DC1230" w:rsidRPr="00DC1230" w:rsidRDefault="00DC1230" w:rsidP="00DC1230">
            <w:pPr>
              <w:spacing w:after="0"/>
              <w:jc w:val="center"/>
              <w:rPr>
                <w:lang w:val="en-US"/>
              </w:rPr>
            </w:pPr>
            <w:r>
              <w:rPr>
                <w:lang w:val="en-US"/>
              </w:rPr>
              <w:t>.000</w:t>
            </w:r>
          </w:p>
        </w:tc>
        <w:tc>
          <w:tcPr>
            <w:tcW w:w="0" w:type="auto"/>
          </w:tcPr>
          <w:p w14:paraId="1036225E" w14:textId="71B408AB" w:rsidR="00DC1230" w:rsidRPr="00FE2ABC" w:rsidRDefault="00DC1230" w:rsidP="00DC1230">
            <w:pPr>
              <w:spacing w:after="0"/>
              <w:jc w:val="center"/>
            </w:pPr>
            <w:r w:rsidRPr="00247EA4">
              <w:t xml:space="preserve">Valid </w:t>
            </w:r>
          </w:p>
        </w:tc>
      </w:tr>
    </w:tbl>
    <w:p w14:paraId="20CD96FC" w14:textId="77777777" w:rsidR="004333F9" w:rsidRPr="00C63CFA" w:rsidRDefault="004333F9" w:rsidP="004333F9">
      <w:pPr>
        <w:autoSpaceDE w:val="0"/>
        <w:autoSpaceDN w:val="0"/>
        <w:adjustRightInd w:val="0"/>
        <w:spacing w:after="0" w:line="240" w:lineRule="auto"/>
        <w:rPr>
          <w:rFonts w:ascii="Times New Roman" w:hAnsi="Times New Roman"/>
          <w:color w:val="000000"/>
          <w:sz w:val="17"/>
          <w:szCs w:val="17"/>
          <w:lang w:val="en-ID" w:eastAsia="id-ID"/>
        </w:rPr>
      </w:pPr>
      <w:r w:rsidRPr="00C63CFA">
        <w:rPr>
          <w:rFonts w:ascii="Times New Roman" w:hAnsi="Times New Roman"/>
          <w:color w:val="000000"/>
          <w:sz w:val="17"/>
          <w:szCs w:val="17"/>
          <w:lang w:val="en-ID" w:eastAsia="id-ID"/>
        </w:rPr>
        <w:t xml:space="preserve">**. Corelation is significantat the 0.01 level (2-tailed).) </w:t>
      </w:r>
    </w:p>
    <w:p w14:paraId="0A25F8C6" w14:textId="6F0E63B3" w:rsidR="004333F9" w:rsidRPr="00C63CFA" w:rsidRDefault="004333F9" w:rsidP="004333F9">
      <w:pPr>
        <w:spacing w:after="0"/>
        <w:rPr>
          <w:rFonts w:ascii="Times New Roman" w:hAnsi="Times New Roman"/>
          <w:color w:val="000000"/>
          <w:sz w:val="17"/>
          <w:szCs w:val="17"/>
          <w:lang w:val="en-ID" w:eastAsia="id-ID"/>
        </w:rPr>
      </w:pPr>
      <w:r w:rsidRPr="00C63CFA">
        <w:rPr>
          <w:rFonts w:ascii="Times New Roman" w:hAnsi="Times New Roman"/>
          <w:color w:val="000000"/>
          <w:sz w:val="17"/>
          <w:szCs w:val="17"/>
          <w:lang w:val="en-ID" w:eastAsia="id-ID"/>
        </w:rPr>
        <w:t>Sumber: Data diolah (tahun)2023</w:t>
      </w:r>
    </w:p>
    <w:p w14:paraId="13CF298D" w14:textId="10AA97E9" w:rsidR="0022730F" w:rsidRDefault="0022730F" w:rsidP="0022730F">
      <w:pPr>
        <w:spacing w:after="0"/>
        <w:jc w:val="center"/>
        <w:rPr>
          <w:rFonts w:ascii="Times New Roman" w:hAnsi="Times New Roman"/>
          <w:sz w:val="24"/>
          <w:szCs w:val="24"/>
          <w:lang w:val="en-US"/>
        </w:rPr>
      </w:pPr>
      <w:r>
        <w:rPr>
          <w:rFonts w:ascii="Times New Roman" w:hAnsi="Times New Roman"/>
          <w:sz w:val="24"/>
          <w:szCs w:val="24"/>
          <w:lang w:val="en-US"/>
        </w:rPr>
        <w:t xml:space="preserve">Tabel </w:t>
      </w:r>
      <w:r w:rsidR="008C4131">
        <w:rPr>
          <w:rFonts w:ascii="Times New Roman" w:hAnsi="Times New Roman"/>
          <w:sz w:val="24"/>
          <w:szCs w:val="24"/>
          <w:lang w:val="en-US"/>
        </w:rPr>
        <w:t>5</w:t>
      </w:r>
    </w:p>
    <w:p w14:paraId="0D79BDE6" w14:textId="3FFA5207" w:rsidR="0022730F" w:rsidRDefault="0022730F" w:rsidP="0022730F">
      <w:pPr>
        <w:spacing w:after="0"/>
        <w:jc w:val="center"/>
        <w:rPr>
          <w:rFonts w:ascii="Times New Roman" w:hAnsi="Times New Roman"/>
          <w:sz w:val="24"/>
          <w:szCs w:val="24"/>
          <w:lang w:val="en-US"/>
        </w:rPr>
      </w:pPr>
      <w:r>
        <w:rPr>
          <w:rFonts w:ascii="Times New Roman" w:hAnsi="Times New Roman"/>
          <w:sz w:val="24"/>
          <w:szCs w:val="24"/>
          <w:lang w:val="en-US"/>
        </w:rPr>
        <w:t>Rekapitulasi Validitas Koperasi Modern</w:t>
      </w:r>
    </w:p>
    <w:tbl>
      <w:tblPr>
        <w:tblStyle w:val="TableGrid"/>
        <w:tblW w:w="0" w:type="auto"/>
        <w:jc w:val="center"/>
        <w:tblLook w:val="04A0" w:firstRow="1" w:lastRow="0" w:firstColumn="1" w:lastColumn="0" w:noHBand="0" w:noVBand="1"/>
      </w:tblPr>
      <w:tblGrid>
        <w:gridCol w:w="944"/>
        <w:gridCol w:w="2764"/>
        <w:gridCol w:w="1438"/>
        <w:gridCol w:w="1230"/>
      </w:tblGrid>
      <w:tr w:rsidR="0022730F" w:rsidRPr="00FE2ABC" w14:paraId="3C74F67B" w14:textId="77777777" w:rsidTr="00FE2ABC">
        <w:trPr>
          <w:jc w:val="center"/>
        </w:trPr>
        <w:tc>
          <w:tcPr>
            <w:tcW w:w="0" w:type="auto"/>
          </w:tcPr>
          <w:p w14:paraId="1276D276" w14:textId="77777777" w:rsidR="0022730F" w:rsidRPr="00FE2ABC" w:rsidRDefault="0022730F" w:rsidP="00FE2D7D">
            <w:pPr>
              <w:spacing w:after="0"/>
              <w:jc w:val="center"/>
              <w:rPr>
                <w:lang w:val="en-US"/>
              </w:rPr>
            </w:pPr>
            <w:r w:rsidRPr="00FE2ABC">
              <w:rPr>
                <w:lang w:val="en-US"/>
              </w:rPr>
              <w:t>No Item</w:t>
            </w:r>
          </w:p>
        </w:tc>
        <w:tc>
          <w:tcPr>
            <w:tcW w:w="0" w:type="auto"/>
          </w:tcPr>
          <w:p w14:paraId="7374AB4B" w14:textId="77777777" w:rsidR="0022730F" w:rsidRPr="00FE2ABC" w:rsidRDefault="0022730F" w:rsidP="00FE2D7D">
            <w:pPr>
              <w:spacing w:after="0"/>
              <w:jc w:val="center"/>
              <w:rPr>
                <w:lang w:val="en-US"/>
              </w:rPr>
            </w:pPr>
            <w:r w:rsidRPr="00FE2ABC">
              <w:rPr>
                <w:lang w:val="en-US"/>
              </w:rPr>
              <w:t>Person Correlation (r hitung)</w:t>
            </w:r>
          </w:p>
        </w:tc>
        <w:tc>
          <w:tcPr>
            <w:tcW w:w="0" w:type="auto"/>
          </w:tcPr>
          <w:p w14:paraId="5DDC3F73" w14:textId="77777777" w:rsidR="0022730F" w:rsidRPr="00FE2ABC" w:rsidRDefault="0022730F" w:rsidP="00FE2D7D">
            <w:pPr>
              <w:spacing w:after="0"/>
              <w:jc w:val="center"/>
              <w:rPr>
                <w:lang w:val="en-US"/>
              </w:rPr>
            </w:pPr>
            <w:r w:rsidRPr="00FE2ABC">
              <w:rPr>
                <w:lang w:val="en-US"/>
              </w:rPr>
              <w:t>Sig. (2-tailed)</w:t>
            </w:r>
          </w:p>
        </w:tc>
        <w:tc>
          <w:tcPr>
            <w:tcW w:w="0" w:type="auto"/>
          </w:tcPr>
          <w:p w14:paraId="657B0B7F" w14:textId="77777777" w:rsidR="0022730F" w:rsidRPr="00FE2ABC" w:rsidRDefault="0022730F" w:rsidP="00FE2D7D">
            <w:pPr>
              <w:spacing w:after="0"/>
              <w:jc w:val="center"/>
              <w:rPr>
                <w:lang w:val="en-US"/>
              </w:rPr>
            </w:pPr>
            <w:r w:rsidRPr="00FE2ABC">
              <w:rPr>
                <w:lang w:val="en-US"/>
              </w:rPr>
              <w:t>Keterangan</w:t>
            </w:r>
          </w:p>
        </w:tc>
      </w:tr>
      <w:tr w:rsidR="0022730F" w:rsidRPr="00FE2ABC" w14:paraId="395BB678" w14:textId="77777777" w:rsidTr="00FE2ABC">
        <w:trPr>
          <w:jc w:val="center"/>
        </w:trPr>
        <w:tc>
          <w:tcPr>
            <w:tcW w:w="0" w:type="auto"/>
          </w:tcPr>
          <w:p w14:paraId="6E20A360" w14:textId="77777777" w:rsidR="0022730F" w:rsidRPr="00FE2ABC" w:rsidRDefault="0022730F" w:rsidP="00FE2D7D">
            <w:pPr>
              <w:spacing w:after="0"/>
              <w:jc w:val="center"/>
              <w:rPr>
                <w:lang w:val="en-US"/>
              </w:rPr>
            </w:pPr>
            <w:r w:rsidRPr="00FE2ABC">
              <w:rPr>
                <w:lang w:val="en-US"/>
              </w:rPr>
              <w:t>Item</w:t>
            </w:r>
          </w:p>
        </w:tc>
        <w:tc>
          <w:tcPr>
            <w:tcW w:w="0" w:type="auto"/>
          </w:tcPr>
          <w:p w14:paraId="752879C8" w14:textId="77777777" w:rsidR="0022730F" w:rsidRPr="00FE2ABC" w:rsidRDefault="0022730F" w:rsidP="00FE2D7D">
            <w:pPr>
              <w:spacing w:after="0"/>
              <w:jc w:val="center"/>
              <w:rPr>
                <w:lang w:val="en-US"/>
              </w:rPr>
            </w:pPr>
            <w:r w:rsidRPr="00FE2ABC">
              <w:rPr>
                <w:lang w:val="en-US"/>
              </w:rPr>
              <w:t>1</w:t>
            </w:r>
          </w:p>
        </w:tc>
        <w:tc>
          <w:tcPr>
            <w:tcW w:w="0" w:type="auto"/>
          </w:tcPr>
          <w:p w14:paraId="2CD4DAAE" w14:textId="77777777" w:rsidR="0022730F" w:rsidRPr="00FE2ABC" w:rsidRDefault="0022730F" w:rsidP="00FE2D7D">
            <w:pPr>
              <w:spacing w:after="0"/>
              <w:jc w:val="center"/>
              <w:rPr>
                <w:lang w:val="en-US"/>
              </w:rPr>
            </w:pPr>
          </w:p>
        </w:tc>
        <w:tc>
          <w:tcPr>
            <w:tcW w:w="0" w:type="auto"/>
          </w:tcPr>
          <w:p w14:paraId="7CD603C6" w14:textId="77777777" w:rsidR="0022730F" w:rsidRPr="00FE2ABC" w:rsidRDefault="0022730F" w:rsidP="00FE2D7D">
            <w:pPr>
              <w:spacing w:after="0"/>
              <w:jc w:val="center"/>
              <w:rPr>
                <w:lang w:val="en-US"/>
              </w:rPr>
            </w:pPr>
          </w:p>
        </w:tc>
      </w:tr>
      <w:tr w:rsidR="0022730F" w:rsidRPr="00FE2ABC" w14:paraId="5F781707" w14:textId="77777777" w:rsidTr="00FE2ABC">
        <w:trPr>
          <w:jc w:val="center"/>
        </w:trPr>
        <w:tc>
          <w:tcPr>
            <w:tcW w:w="0" w:type="auto"/>
          </w:tcPr>
          <w:p w14:paraId="0E73F708" w14:textId="0652FD2C" w:rsidR="0022730F" w:rsidRPr="00FE2ABC" w:rsidRDefault="0022730F" w:rsidP="0022730F">
            <w:pPr>
              <w:spacing w:after="0"/>
              <w:jc w:val="center"/>
              <w:rPr>
                <w:lang w:val="en-US"/>
              </w:rPr>
            </w:pPr>
            <w:r w:rsidRPr="00FE2ABC">
              <w:rPr>
                <w:lang w:val="en-US"/>
              </w:rPr>
              <w:t>KM</w:t>
            </w:r>
            <w:r w:rsidRPr="00FE2ABC">
              <w:t xml:space="preserve">_1 </w:t>
            </w:r>
          </w:p>
        </w:tc>
        <w:tc>
          <w:tcPr>
            <w:tcW w:w="0" w:type="auto"/>
          </w:tcPr>
          <w:p w14:paraId="11D8B4CB" w14:textId="5468BC92" w:rsidR="0022730F" w:rsidRPr="00FE2ABC" w:rsidRDefault="0022730F" w:rsidP="0022730F">
            <w:pPr>
              <w:spacing w:after="0"/>
              <w:jc w:val="center"/>
              <w:rPr>
                <w:lang w:val="en-US"/>
              </w:rPr>
            </w:pPr>
            <w:r w:rsidRPr="00FE2ABC">
              <w:t xml:space="preserve">.770** </w:t>
            </w:r>
          </w:p>
        </w:tc>
        <w:tc>
          <w:tcPr>
            <w:tcW w:w="0" w:type="auto"/>
          </w:tcPr>
          <w:p w14:paraId="419C7CC7" w14:textId="51171A82" w:rsidR="0022730F" w:rsidRPr="00FE2ABC" w:rsidRDefault="0022730F" w:rsidP="0022730F">
            <w:pPr>
              <w:spacing w:after="0"/>
              <w:jc w:val="center"/>
              <w:rPr>
                <w:lang w:val="en-US"/>
              </w:rPr>
            </w:pPr>
            <w:r w:rsidRPr="00FE2ABC">
              <w:t xml:space="preserve">.000 </w:t>
            </w:r>
          </w:p>
        </w:tc>
        <w:tc>
          <w:tcPr>
            <w:tcW w:w="0" w:type="auto"/>
          </w:tcPr>
          <w:p w14:paraId="2B6BBE81" w14:textId="7E60D586" w:rsidR="0022730F" w:rsidRPr="00FE2ABC" w:rsidRDefault="0022730F" w:rsidP="0022730F">
            <w:pPr>
              <w:spacing w:after="0"/>
              <w:jc w:val="center"/>
              <w:rPr>
                <w:lang w:val="en-US"/>
              </w:rPr>
            </w:pPr>
            <w:r w:rsidRPr="00FE2ABC">
              <w:t xml:space="preserve">Valid </w:t>
            </w:r>
          </w:p>
        </w:tc>
      </w:tr>
      <w:tr w:rsidR="0022730F" w:rsidRPr="00FE2ABC" w14:paraId="0E8170B3" w14:textId="77777777" w:rsidTr="00FE2ABC">
        <w:trPr>
          <w:jc w:val="center"/>
        </w:trPr>
        <w:tc>
          <w:tcPr>
            <w:tcW w:w="0" w:type="auto"/>
          </w:tcPr>
          <w:p w14:paraId="1D186247" w14:textId="2B637EE2" w:rsidR="0022730F" w:rsidRPr="00FE2ABC" w:rsidRDefault="0022730F" w:rsidP="0022730F">
            <w:pPr>
              <w:spacing w:after="0"/>
              <w:jc w:val="center"/>
              <w:rPr>
                <w:lang w:val="en-US"/>
              </w:rPr>
            </w:pPr>
            <w:r w:rsidRPr="00FE2ABC">
              <w:rPr>
                <w:lang w:val="en-US"/>
              </w:rPr>
              <w:t>KM</w:t>
            </w:r>
            <w:r w:rsidRPr="00FE2ABC">
              <w:t xml:space="preserve">_2 </w:t>
            </w:r>
          </w:p>
        </w:tc>
        <w:tc>
          <w:tcPr>
            <w:tcW w:w="0" w:type="auto"/>
          </w:tcPr>
          <w:p w14:paraId="4B7F0580" w14:textId="008D3B33" w:rsidR="0022730F" w:rsidRPr="00FE2ABC" w:rsidRDefault="0022730F" w:rsidP="0022730F">
            <w:pPr>
              <w:spacing w:after="0"/>
              <w:jc w:val="center"/>
              <w:rPr>
                <w:lang w:val="en-US"/>
              </w:rPr>
            </w:pPr>
            <w:r w:rsidRPr="00FE2ABC">
              <w:t xml:space="preserve">.788** </w:t>
            </w:r>
          </w:p>
        </w:tc>
        <w:tc>
          <w:tcPr>
            <w:tcW w:w="0" w:type="auto"/>
          </w:tcPr>
          <w:p w14:paraId="6302D2D2" w14:textId="4524BDF0" w:rsidR="0022730F" w:rsidRPr="00FE2ABC" w:rsidRDefault="0022730F" w:rsidP="0022730F">
            <w:pPr>
              <w:spacing w:after="0"/>
              <w:jc w:val="center"/>
              <w:rPr>
                <w:lang w:val="en-US"/>
              </w:rPr>
            </w:pPr>
            <w:r w:rsidRPr="00FE2ABC">
              <w:t xml:space="preserve">.000 </w:t>
            </w:r>
          </w:p>
        </w:tc>
        <w:tc>
          <w:tcPr>
            <w:tcW w:w="0" w:type="auto"/>
          </w:tcPr>
          <w:p w14:paraId="7E5E9B86" w14:textId="2D9772B0" w:rsidR="0022730F" w:rsidRPr="00FE2ABC" w:rsidRDefault="0022730F" w:rsidP="0022730F">
            <w:pPr>
              <w:spacing w:after="0"/>
              <w:jc w:val="center"/>
              <w:rPr>
                <w:lang w:val="en-US"/>
              </w:rPr>
            </w:pPr>
            <w:r w:rsidRPr="00FE2ABC">
              <w:t xml:space="preserve">Valid </w:t>
            </w:r>
          </w:p>
        </w:tc>
      </w:tr>
      <w:tr w:rsidR="0022730F" w:rsidRPr="00FE2ABC" w14:paraId="7FABC4F8" w14:textId="77777777" w:rsidTr="00FE2ABC">
        <w:trPr>
          <w:jc w:val="center"/>
        </w:trPr>
        <w:tc>
          <w:tcPr>
            <w:tcW w:w="0" w:type="auto"/>
          </w:tcPr>
          <w:p w14:paraId="16CD30D0" w14:textId="6063203D" w:rsidR="0022730F" w:rsidRPr="00FE2ABC" w:rsidRDefault="0022730F" w:rsidP="0022730F">
            <w:pPr>
              <w:spacing w:after="0"/>
              <w:jc w:val="center"/>
              <w:rPr>
                <w:lang w:val="en-US"/>
              </w:rPr>
            </w:pPr>
            <w:r w:rsidRPr="00FE2ABC">
              <w:rPr>
                <w:lang w:val="en-US"/>
              </w:rPr>
              <w:t>KM</w:t>
            </w:r>
            <w:r w:rsidRPr="00FE2ABC">
              <w:t xml:space="preserve">_3 </w:t>
            </w:r>
          </w:p>
        </w:tc>
        <w:tc>
          <w:tcPr>
            <w:tcW w:w="0" w:type="auto"/>
          </w:tcPr>
          <w:p w14:paraId="58D64E5D" w14:textId="6FD6CA4C" w:rsidR="0022730F" w:rsidRPr="00FE2ABC" w:rsidRDefault="0022730F" w:rsidP="0022730F">
            <w:pPr>
              <w:spacing w:after="0"/>
              <w:jc w:val="center"/>
              <w:rPr>
                <w:lang w:val="en-US"/>
              </w:rPr>
            </w:pPr>
            <w:r w:rsidRPr="00FE2ABC">
              <w:t xml:space="preserve">.806** </w:t>
            </w:r>
          </w:p>
        </w:tc>
        <w:tc>
          <w:tcPr>
            <w:tcW w:w="0" w:type="auto"/>
          </w:tcPr>
          <w:p w14:paraId="30892578" w14:textId="1E1BAB24" w:rsidR="0022730F" w:rsidRPr="00FE2ABC" w:rsidRDefault="0022730F" w:rsidP="0022730F">
            <w:pPr>
              <w:spacing w:after="0"/>
              <w:jc w:val="center"/>
              <w:rPr>
                <w:lang w:val="en-US"/>
              </w:rPr>
            </w:pPr>
            <w:r w:rsidRPr="00FE2ABC">
              <w:t xml:space="preserve">.000 </w:t>
            </w:r>
          </w:p>
        </w:tc>
        <w:tc>
          <w:tcPr>
            <w:tcW w:w="0" w:type="auto"/>
          </w:tcPr>
          <w:p w14:paraId="186F44B6" w14:textId="26813C5A" w:rsidR="0022730F" w:rsidRPr="00FE2ABC" w:rsidRDefault="0022730F" w:rsidP="0022730F">
            <w:pPr>
              <w:spacing w:after="0"/>
              <w:jc w:val="center"/>
              <w:rPr>
                <w:lang w:val="en-US"/>
              </w:rPr>
            </w:pPr>
            <w:r w:rsidRPr="00FE2ABC">
              <w:t xml:space="preserve">Valid </w:t>
            </w:r>
          </w:p>
        </w:tc>
      </w:tr>
      <w:tr w:rsidR="0022730F" w:rsidRPr="00FE2ABC" w14:paraId="02825FED" w14:textId="77777777" w:rsidTr="00FE2ABC">
        <w:trPr>
          <w:jc w:val="center"/>
        </w:trPr>
        <w:tc>
          <w:tcPr>
            <w:tcW w:w="0" w:type="auto"/>
          </w:tcPr>
          <w:p w14:paraId="05EF7888" w14:textId="054DD64D" w:rsidR="0022730F" w:rsidRPr="00FE2ABC" w:rsidRDefault="0022730F" w:rsidP="0022730F">
            <w:pPr>
              <w:spacing w:after="0"/>
              <w:jc w:val="center"/>
              <w:rPr>
                <w:lang w:val="en-US"/>
              </w:rPr>
            </w:pPr>
            <w:r w:rsidRPr="00FE2ABC">
              <w:rPr>
                <w:lang w:val="en-US"/>
              </w:rPr>
              <w:t>KM</w:t>
            </w:r>
            <w:r w:rsidRPr="00FE2ABC">
              <w:t xml:space="preserve">_4 </w:t>
            </w:r>
          </w:p>
        </w:tc>
        <w:tc>
          <w:tcPr>
            <w:tcW w:w="0" w:type="auto"/>
          </w:tcPr>
          <w:p w14:paraId="4EEFC010" w14:textId="41D97A5E" w:rsidR="0022730F" w:rsidRPr="00FE2ABC" w:rsidRDefault="0022730F" w:rsidP="0022730F">
            <w:pPr>
              <w:spacing w:after="0"/>
              <w:jc w:val="center"/>
              <w:rPr>
                <w:lang w:val="en-US"/>
              </w:rPr>
            </w:pPr>
            <w:r w:rsidRPr="00FE2ABC">
              <w:t xml:space="preserve">.709** </w:t>
            </w:r>
          </w:p>
        </w:tc>
        <w:tc>
          <w:tcPr>
            <w:tcW w:w="0" w:type="auto"/>
          </w:tcPr>
          <w:p w14:paraId="5EA80AAA" w14:textId="4F384E5A" w:rsidR="0022730F" w:rsidRPr="00FE2ABC" w:rsidRDefault="0022730F" w:rsidP="0022730F">
            <w:pPr>
              <w:spacing w:after="0"/>
              <w:jc w:val="center"/>
              <w:rPr>
                <w:lang w:val="en-US"/>
              </w:rPr>
            </w:pPr>
            <w:r w:rsidRPr="00FE2ABC">
              <w:t xml:space="preserve">.000 </w:t>
            </w:r>
          </w:p>
        </w:tc>
        <w:tc>
          <w:tcPr>
            <w:tcW w:w="0" w:type="auto"/>
          </w:tcPr>
          <w:p w14:paraId="6FAE0854" w14:textId="3E22A33E" w:rsidR="0022730F" w:rsidRPr="00FE2ABC" w:rsidRDefault="0022730F" w:rsidP="0022730F">
            <w:pPr>
              <w:spacing w:after="0"/>
              <w:jc w:val="center"/>
              <w:rPr>
                <w:lang w:val="en-US"/>
              </w:rPr>
            </w:pPr>
            <w:r w:rsidRPr="00FE2ABC">
              <w:t xml:space="preserve">Valid </w:t>
            </w:r>
          </w:p>
        </w:tc>
      </w:tr>
      <w:tr w:rsidR="00DE16DE" w:rsidRPr="00FE2ABC" w14:paraId="5F1C3590" w14:textId="77777777" w:rsidTr="00FE2ABC">
        <w:trPr>
          <w:jc w:val="center"/>
        </w:trPr>
        <w:tc>
          <w:tcPr>
            <w:tcW w:w="0" w:type="auto"/>
          </w:tcPr>
          <w:p w14:paraId="77F28C58" w14:textId="3EB37E8F" w:rsidR="00DE16DE" w:rsidRPr="00FE2ABC" w:rsidRDefault="00DE16DE" w:rsidP="0022730F">
            <w:pPr>
              <w:spacing w:after="0"/>
              <w:jc w:val="center"/>
              <w:rPr>
                <w:lang w:val="en-US"/>
              </w:rPr>
            </w:pPr>
            <w:r>
              <w:rPr>
                <w:lang w:val="en-US"/>
              </w:rPr>
              <w:t>KM_5</w:t>
            </w:r>
          </w:p>
        </w:tc>
        <w:tc>
          <w:tcPr>
            <w:tcW w:w="0" w:type="auto"/>
          </w:tcPr>
          <w:p w14:paraId="2EFEF95E" w14:textId="5C4F82D5" w:rsidR="00DE16DE" w:rsidRPr="00DE16DE" w:rsidRDefault="00DE16DE" w:rsidP="0022730F">
            <w:pPr>
              <w:spacing w:after="0"/>
              <w:jc w:val="center"/>
              <w:rPr>
                <w:lang w:val="en-US"/>
              </w:rPr>
            </w:pPr>
            <w:r>
              <w:rPr>
                <w:lang w:val="en-US"/>
              </w:rPr>
              <w:t>.716**</w:t>
            </w:r>
          </w:p>
        </w:tc>
        <w:tc>
          <w:tcPr>
            <w:tcW w:w="0" w:type="auto"/>
          </w:tcPr>
          <w:p w14:paraId="06B1461F" w14:textId="1FABCB05" w:rsidR="00DE16DE" w:rsidRPr="00DE16DE" w:rsidRDefault="00DE16DE" w:rsidP="0022730F">
            <w:pPr>
              <w:spacing w:after="0"/>
              <w:jc w:val="center"/>
              <w:rPr>
                <w:lang w:val="en-US"/>
              </w:rPr>
            </w:pPr>
            <w:r>
              <w:rPr>
                <w:lang w:val="en-US"/>
              </w:rPr>
              <w:t>.000</w:t>
            </w:r>
          </w:p>
        </w:tc>
        <w:tc>
          <w:tcPr>
            <w:tcW w:w="0" w:type="auto"/>
          </w:tcPr>
          <w:p w14:paraId="59DBC4DD" w14:textId="30F79DFC" w:rsidR="00DE16DE" w:rsidRPr="00DE16DE" w:rsidRDefault="00DE16DE" w:rsidP="0022730F">
            <w:pPr>
              <w:spacing w:after="0"/>
              <w:jc w:val="center"/>
              <w:rPr>
                <w:lang w:val="en-US"/>
              </w:rPr>
            </w:pPr>
            <w:r>
              <w:rPr>
                <w:lang w:val="en-US"/>
              </w:rPr>
              <w:t>Valid</w:t>
            </w:r>
          </w:p>
        </w:tc>
      </w:tr>
    </w:tbl>
    <w:p w14:paraId="7BB0498A" w14:textId="77777777" w:rsidR="0022730F" w:rsidRPr="00FE2ABC" w:rsidRDefault="0022730F" w:rsidP="0022730F">
      <w:pPr>
        <w:autoSpaceDE w:val="0"/>
        <w:autoSpaceDN w:val="0"/>
        <w:adjustRightInd w:val="0"/>
        <w:spacing w:after="0" w:line="240" w:lineRule="auto"/>
        <w:rPr>
          <w:rFonts w:ascii="Times New Roman" w:hAnsi="Times New Roman"/>
          <w:color w:val="000000"/>
          <w:sz w:val="17"/>
          <w:szCs w:val="17"/>
          <w:lang w:val="en-ID" w:eastAsia="id-ID"/>
        </w:rPr>
      </w:pPr>
      <w:r w:rsidRPr="00FE2ABC">
        <w:rPr>
          <w:rFonts w:ascii="Times New Roman" w:hAnsi="Times New Roman"/>
          <w:color w:val="000000"/>
          <w:sz w:val="17"/>
          <w:szCs w:val="17"/>
          <w:lang w:val="en-ID" w:eastAsia="id-ID"/>
        </w:rPr>
        <w:t xml:space="preserve">**. Corelation is significantat the 0.01 level (2-tailed).) </w:t>
      </w:r>
    </w:p>
    <w:p w14:paraId="35021F41" w14:textId="77777777" w:rsidR="0022730F" w:rsidRPr="00FE2ABC" w:rsidRDefault="0022730F" w:rsidP="0022730F">
      <w:pPr>
        <w:spacing w:after="0"/>
        <w:rPr>
          <w:rFonts w:ascii="Times New Roman" w:hAnsi="Times New Roman"/>
          <w:color w:val="000000"/>
          <w:sz w:val="17"/>
          <w:szCs w:val="17"/>
          <w:lang w:val="en-ID" w:eastAsia="id-ID"/>
        </w:rPr>
      </w:pPr>
      <w:r w:rsidRPr="00FE2ABC">
        <w:rPr>
          <w:rFonts w:ascii="Times New Roman" w:hAnsi="Times New Roman"/>
          <w:color w:val="000000"/>
          <w:sz w:val="17"/>
          <w:szCs w:val="17"/>
          <w:lang w:val="en-ID" w:eastAsia="id-ID"/>
        </w:rPr>
        <w:lastRenderedPageBreak/>
        <w:t>Sumber: Data diolah (tahun)2023</w:t>
      </w:r>
    </w:p>
    <w:p w14:paraId="53DB2365" w14:textId="2A06DE11" w:rsidR="004333F9" w:rsidRDefault="008C4131" w:rsidP="008C4131">
      <w:pPr>
        <w:spacing w:before="240" w:after="0"/>
        <w:jc w:val="both"/>
        <w:rPr>
          <w:rFonts w:ascii="Times New Roman" w:hAnsi="Times New Roman"/>
          <w:sz w:val="24"/>
          <w:szCs w:val="24"/>
          <w:lang w:val="en-US"/>
        </w:rPr>
      </w:pPr>
      <w:r>
        <w:rPr>
          <w:rFonts w:ascii="Times New Roman" w:hAnsi="Times New Roman"/>
          <w:sz w:val="24"/>
          <w:szCs w:val="24"/>
          <w:lang w:val="en-US"/>
        </w:rPr>
        <w:tab/>
        <w:t>Berdas</w:t>
      </w:r>
      <w:r w:rsidR="00392E24">
        <w:rPr>
          <w:rFonts w:ascii="Times New Roman" w:hAnsi="Times New Roman"/>
          <w:sz w:val="24"/>
          <w:szCs w:val="24"/>
          <w:lang w:val="en-US"/>
        </w:rPr>
        <w:t>a</w:t>
      </w:r>
      <w:r>
        <w:rPr>
          <w:rFonts w:ascii="Times New Roman" w:hAnsi="Times New Roman"/>
          <w:sz w:val="24"/>
          <w:szCs w:val="24"/>
          <w:lang w:val="en-US"/>
        </w:rPr>
        <w:t xml:space="preserve">rkan data hasil olah penelitian yang ada pada tabel 2, tabel 3, tabel 4 dan tabel 5 menunjukan bahwa setiap variabel memiliki nilai sig.&gt; 0,05 baik itu dari variabel strategi pengembangan Bisnis, </w:t>
      </w:r>
      <w:r w:rsidR="001B2605">
        <w:rPr>
          <w:rFonts w:ascii="Times New Roman" w:hAnsi="Times New Roman"/>
          <w:i/>
          <w:iCs/>
          <w:sz w:val="24"/>
          <w:szCs w:val="24"/>
          <w:lang w:val="en-US"/>
        </w:rPr>
        <w:t>brand awareness</w:t>
      </w:r>
      <w:r>
        <w:rPr>
          <w:rFonts w:ascii="Times New Roman" w:hAnsi="Times New Roman"/>
          <w:sz w:val="24"/>
          <w:szCs w:val="24"/>
          <w:lang w:val="en-US"/>
        </w:rPr>
        <w:t xml:space="preserve"> Transformasi digital dan koperasi modern yang artinya bahwa instrument yang digunakan pada penelitian ini dinyatakan valid.</w:t>
      </w:r>
    </w:p>
    <w:p w14:paraId="768790C2" w14:textId="77777777" w:rsidR="008C4131" w:rsidRDefault="008C4131" w:rsidP="00A64BA6">
      <w:pPr>
        <w:spacing w:after="0"/>
        <w:jc w:val="center"/>
        <w:rPr>
          <w:rFonts w:ascii="Times New Roman" w:hAnsi="Times New Roman"/>
          <w:sz w:val="24"/>
          <w:szCs w:val="24"/>
          <w:lang w:val="en-US"/>
        </w:rPr>
      </w:pPr>
    </w:p>
    <w:p w14:paraId="51A21E86" w14:textId="64DFBDF7" w:rsidR="00A64BA6" w:rsidRDefault="00A64BA6" w:rsidP="00A64BA6">
      <w:pPr>
        <w:spacing w:after="0"/>
        <w:jc w:val="center"/>
        <w:rPr>
          <w:rFonts w:ascii="Times New Roman" w:hAnsi="Times New Roman"/>
          <w:sz w:val="24"/>
          <w:szCs w:val="24"/>
          <w:lang w:val="en-US"/>
        </w:rPr>
      </w:pPr>
      <w:r>
        <w:rPr>
          <w:rFonts w:ascii="Times New Roman" w:hAnsi="Times New Roman"/>
          <w:sz w:val="24"/>
          <w:szCs w:val="24"/>
          <w:lang w:val="en-US"/>
        </w:rPr>
        <w:t>Reliability Statistic</w:t>
      </w:r>
    </w:p>
    <w:tbl>
      <w:tblPr>
        <w:tblStyle w:val="TableGrid"/>
        <w:tblW w:w="0" w:type="auto"/>
        <w:jc w:val="center"/>
        <w:tblLook w:val="04A0" w:firstRow="1" w:lastRow="0" w:firstColumn="1" w:lastColumn="0" w:noHBand="0" w:noVBand="1"/>
      </w:tblPr>
      <w:tblGrid>
        <w:gridCol w:w="485"/>
        <w:gridCol w:w="2166"/>
        <w:gridCol w:w="1790"/>
        <w:gridCol w:w="1157"/>
      </w:tblGrid>
      <w:tr w:rsidR="003572DA" w:rsidRPr="00AE5285" w14:paraId="7CEA59B5" w14:textId="77777777" w:rsidTr="00AE5285">
        <w:trPr>
          <w:jc w:val="center"/>
        </w:trPr>
        <w:tc>
          <w:tcPr>
            <w:tcW w:w="0" w:type="auto"/>
          </w:tcPr>
          <w:p w14:paraId="37BD1024" w14:textId="4AE0FF94" w:rsidR="003572DA" w:rsidRPr="00AE5285" w:rsidRDefault="003572DA" w:rsidP="00A64BA6">
            <w:pPr>
              <w:spacing w:after="0"/>
              <w:rPr>
                <w:lang w:val="en-US"/>
              </w:rPr>
            </w:pPr>
            <w:r w:rsidRPr="00AE5285">
              <w:rPr>
                <w:lang w:val="en-US"/>
              </w:rPr>
              <w:t>No</w:t>
            </w:r>
          </w:p>
        </w:tc>
        <w:tc>
          <w:tcPr>
            <w:tcW w:w="0" w:type="auto"/>
          </w:tcPr>
          <w:p w14:paraId="6B210BFE" w14:textId="01A4EDBB" w:rsidR="003572DA" w:rsidRPr="00AE5285" w:rsidRDefault="003572DA" w:rsidP="00A64BA6">
            <w:pPr>
              <w:spacing w:after="0"/>
              <w:rPr>
                <w:lang w:val="en-US"/>
              </w:rPr>
            </w:pPr>
            <w:r w:rsidRPr="00AE5285">
              <w:rPr>
                <w:lang w:val="en-US"/>
              </w:rPr>
              <w:t>Variabel</w:t>
            </w:r>
          </w:p>
        </w:tc>
        <w:tc>
          <w:tcPr>
            <w:tcW w:w="0" w:type="auto"/>
          </w:tcPr>
          <w:p w14:paraId="21FB5BC9" w14:textId="61A95209" w:rsidR="003572DA" w:rsidRPr="00AE5285" w:rsidRDefault="003572DA" w:rsidP="00A64BA6">
            <w:pPr>
              <w:spacing w:after="0"/>
              <w:rPr>
                <w:lang w:val="en-US"/>
              </w:rPr>
            </w:pPr>
            <w:r w:rsidRPr="00AE5285">
              <w:t xml:space="preserve">Cronbach's Alpha </w:t>
            </w:r>
          </w:p>
        </w:tc>
        <w:tc>
          <w:tcPr>
            <w:tcW w:w="0" w:type="auto"/>
          </w:tcPr>
          <w:p w14:paraId="42FCF25B" w14:textId="54C417E1" w:rsidR="003572DA" w:rsidRPr="00AE5285" w:rsidRDefault="003572DA" w:rsidP="00A64BA6">
            <w:pPr>
              <w:spacing w:after="0"/>
              <w:rPr>
                <w:lang w:val="en-US"/>
              </w:rPr>
            </w:pPr>
            <w:r w:rsidRPr="00AE5285">
              <w:t xml:space="preserve">N of Items </w:t>
            </w:r>
          </w:p>
        </w:tc>
      </w:tr>
      <w:tr w:rsidR="003572DA" w:rsidRPr="00AE5285" w14:paraId="3A458A26" w14:textId="77777777" w:rsidTr="00AE5285">
        <w:trPr>
          <w:jc w:val="center"/>
        </w:trPr>
        <w:tc>
          <w:tcPr>
            <w:tcW w:w="0" w:type="auto"/>
          </w:tcPr>
          <w:p w14:paraId="4667A0B9" w14:textId="7F518601" w:rsidR="003572DA" w:rsidRPr="00AE5285" w:rsidRDefault="003572DA" w:rsidP="00A64BA6">
            <w:pPr>
              <w:spacing w:after="0"/>
              <w:rPr>
                <w:lang w:val="en-US"/>
              </w:rPr>
            </w:pPr>
            <w:r w:rsidRPr="00AE5285">
              <w:rPr>
                <w:lang w:val="en-US"/>
              </w:rPr>
              <w:t>1</w:t>
            </w:r>
          </w:p>
        </w:tc>
        <w:tc>
          <w:tcPr>
            <w:tcW w:w="0" w:type="auto"/>
          </w:tcPr>
          <w:p w14:paraId="108DC63B" w14:textId="50B7D13D" w:rsidR="003572DA" w:rsidRPr="00AE5285" w:rsidRDefault="003572DA" w:rsidP="00A64BA6">
            <w:pPr>
              <w:spacing w:after="0"/>
              <w:rPr>
                <w:lang w:val="en-US"/>
              </w:rPr>
            </w:pPr>
            <w:r w:rsidRPr="00AE5285">
              <w:rPr>
                <w:lang w:val="en-US"/>
              </w:rPr>
              <w:t>Pengembangan Bisnis</w:t>
            </w:r>
          </w:p>
        </w:tc>
        <w:tc>
          <w:tcPr>
            <w:tcW w:w="0" w:type="auto"/>
          </w:tcPr>
          <w:p w14:paraId="45806DFD" w14:textId="582B8EAC" w:rsidR="003572DA" w:rsidRPr="00AE5285" w:rsidRDefault="00AE5285" w:rsidP="00A64BA6">
            <w:pPr>
              <w:spacing w:after="0"/>
              <w:rPr>
                <w:lang w:val="en-US"/>
              </w:rPr>
            </w:pPr>
            <w:r w:rsidRPr="00AE5285">
              <w:rPr>
                <w:lang w:val="en-US"/>
              </w:rPr>
              <w:t>,781</w:t>
            </w:r>
          </w:p>
        </w:tc>
        <w:tc>
          <w:tcPr>
            <w:tcW w:w="0" w:type="auto"/>
          </w:tcPr>
          <w:p w14:paraId="6B0858DA" w14:textId="5D01E920" w:rsidR="003572DA" w:rsidRPr="00AE5285" w:rsidRDefault="00AE5285" w:rsidP="00A64BA6">
            <w:pPr>
              <w:spacing w:after="0"/>
              <w:rPr>
                <w:lang w:val="en-US"/>
              </w:rPr>
            </w:pPr>
            <w:r>
              <w:rPr>
                <w:lang w:val="en-US"/>
              </w:rPr>
              <w:t>4</w:t>
            </w:r>
          </w:p>
        </w:tc>
      </w:tr>
      <w:tr w:rsidR="003572DA" w:rsidRPr="00AE5285" w14:paraId="3D340728" w14:textId="77777777" w:rsidTr="00AE5285">
        <w:trPr>
          <w:jc w:val="center"/>
        </w:trPr>
        <w:tc>
          <w:tcPr>
            <w:tcW w:w="0" w:type="auto"/>
          </w:tcPr>
          <w:p w14:paraId="17ACDA88" w14:textId="758ED580" w:rsidR="003572DA" w:rsidRPr="00AE5285" w:rsidRDefault="003572DA" w:rsidP="003572DA">
            <w:pPr>
              <w:spacing w:after="0"/>
              <w:rPr>
                <w:lang w:val="en-US"/>
              </w:rPr>
            </w:pPr>
            <w:r w:rsidRPr="00AE5285">
              <w:rPr>
                <w:lang w:val="en-US"/>
              </w:rPr>
              <w:t>2</w:t>
            </w:r>
          </w:p>
        </w:tc>
        <w:tc>
          <w:tcPr>
            <w:tcW w:w="0" w:type="auto"/>
          </w:tcPr>
          <w:p w14:paraId="5D48502C" w14:textId="2E5BF606" w:rsidR="003572DA" w:rsidRPr="00C34AD8" w:rsidRDefault="00C34AD8" w:rsidP="003572DA">
            <w:pPr>
              <w:spacing w:after="0"/>
              <w:rPr>
                <w:i/>
                <w:iCs/>
                <w:lang w:val="en-US"/>
              </w:rPr>
            </w:pPr>
            <w:r>
              <w:rPr>
                <w:i/>
                <w:iCs/>
                <w:lang w:val="en-US"/>
              </w:rPr>
              <w:t>Brand Awareness</w:t>
            </w:r>
          </w:p>
        </w:tc>
        <w:tc>
          <w:tcPr>
            <w:tcW w:w="0" w:type="auto"/>
          </w:tcPr>
          <w:p w14:paraId="3A388DBD" w14:textId="4A8D2375" w:rsidR="003572DA" w:rsidRPr="00AE5285" w:rsidRDefault="003572DA" w:rsidP="003572DA">
            <w:pPr>
              <w:spacing w:after="0"/>
            </w:pPr>
            <w:r w:rsidRPr="00AE5285">
              <w:t>,</w:t>
            </w:r>
            <w:r w:rsidR="00C34AD8">
              <w:rPr>
                <w:lang w:val="en-US"/>
              </w:rPr>
              <w:t>7</w:t>
            </w:r>
            <w:r w:rsidRPr="00AE5285">
              <w:rPr>
                <w:lang w:val="en-US"/>
              </w:rPr>
              <w:t>3</w:t>
            </w:r>
            <w:r w:rsidRPr="00AE5285">
              <w:t xml:space="preserve">1 </w:t>
            </w:r>
          </w:p>
        </w:tc>
        <w:tc>
          <w:tcPr>
            <w:tcW w:w="0" w:type="auto"/>
          </w:tcPr>
          <w:p w14:paraId="26A258C3" w14:textId="2D1D637B" w:rsidR="003572DA" w:rsidRPr="00AE5285" w:rsidRDefault="00AC3466" w:rsidP="003572DA">
            <w:pPr>
              <w:spacing w:after="0"/>
            </w:pPr>
            <w:r>
              <w:rPr>
                <w:lang w:val="en-US"/>
              </w:rPr>
              <w:t>4</w:t>
            </w:r>
            <w:r w:rsidR="003572DA" w:rsidRPr="00AE5285">
              <w:t xml:space="preserve"> </w:t>
            </w:r>
          </w:p>
        </w:tc>
      </w:tr>
      <w:tr w:rsidR="003572DA" w:rsidRPr="00AE5285" w14:paraId="1413C6E4" w14:textId="77777777" w:rsidTr="00AE5285">
        <w:trPr>
          <w:jc w:val="center"/>
        </w:trPr>
        <w:tc>
          <w:tcPr>
            <w:tcW w:w="0" w:type="auto"/>
          </w:tcPr>
          <w:p w14:paraId="34E9417C" w14:textId="03A17EC6" w:rsidR="003572DA" w:rsidRPr="00AE5285" w:rsidRDefault="003572DA" w:rsidP="003572DA">
            <w:pPr>
              <w:spacing w:after="0"/>
              <w:rPr>
                <w:lang w:val="en-US"/>
              </w:rPr>
            </w:pPr>
            <w:r w:rsidRPr="00AE5285">
              <w:rPr>
                <w:lang w:val="en-US"/>
              </w:rPr>
              <w:t>3</w:t>
            </w:r>
          </w:p>
        </w:tc>
        <w:tc>
          <w:tcPr>
            <w:tcW w:w="0" w:type="auto"/>
          </w:tcPr>
          <w:p w14:paraId="7381FD0C" w14:textId="68603B4D" w:rsidR="003572DA" w:rsidRPr="00AE5285" w:rsidRDefault="003572DA" w:rsidP="003572DA">
            <w:pPr>
              <w:spacing w:after="0"/>
              <w:rPr>
                <w:lang w:val="en-US"/>
              </w:rPr>
            </w:pPr>
            <w:r w:rsidRPr="00AE5285">
              <w:rPr>
                <w:lang w:val="en-US"/>
              </w:rPr>
              <w:t>Transformasi Digital</w:t>
            </w:r>
          </w:p>
        </w:tc>
        <w:tc>
          <w:tcPr>
            <w:tcW w:w="0" w:type="auto"/>
          </w:tcPr>
          <w:p w14:paraId="5CD5AEBE" w14:textId="21995722" w:rsidR="003572DA" w:rsidRPr="00AE5285" w:rsidRDefault="00AE5285" w:rsidP="003572DA">
            <w:pPr>
              <w:spacing w:after="0"/>
              <w:rPr>
                <w:lang w:val="en-US"/>
              </w:rPr>
            </w:pPr>
            <w:r w:rsidRPr="00AE5285">
              <w:rPr>
                <w:lang w:val="en-US"/>
              </w:rPr>
              <w:t>,765</w:t>
            </w:r>
          </w:p>
        </w:tc>
        <w:tc>
          <w:tcPr>
            <w:tcW w:w="0" w:type="auto"/>
          </w:tcPr>
          <w:p w14:paraId="0C9D92C2" w14:textId="7E27EBDE" w:rsidR="003572DA" w:rsidRPr="00AE5285" w:rsidRDefault="001050BF" w:rsidP="003572DA">
            <w:pPr>
              <w:spacing w:after="0"/>
              <w:rPr>
                <w:lang w:val="en-US"/>
              </w:rPr>
            </w:pPr>
            <w:r>
              <w:rPr>
                <w:lang w:val="en-US"/>
              </w:rPr>
              <w:t>6</w:t>
            </w:r>
          </w:p>
        </w:tc>
      </w:tr>
      <w:tr w:rsidR="003572DA" w:rsidRPr="00AE5285" w14:paraId="4541BF82" w14:textId="77777777" w:rsidTr="00AE5285">
        <w:trPr>
          <w:jc w:val="center"/>
        </w:trPr>
        <w:tc>
          <w:tcPr>
            <w:tcW w:w="0" w:type="auto"/>
          </w:tcPr>
          <w:p w14:paraId="510A810F" w14:textId="65891B5D" w:rsidR="003572DA" w:rsidRPr="00AE5285" w:rsidRDefault="003572DA" w:rsidP="003572DA">
            <w:pPr>
              <w:spacing w:after="0"/>
              <w:rPr>
                <w:lang w:val="en-US"/>
              </w:rPr>
            </w:pPr>
            <w:r w:rsidRPr="00AE5285">
              <w:rPr>
                <w:lang w:val="en-US"/>
              </w:rPr>
              <w:t>4</w:t>
            </w:r>
          </w:p>
        </w:tc>
        <w:tc>
          <w:tcPr>
            <w:tcW w:w="0" w:type="auto"/>
          </w:tcPr>
          <w:p w14:paraId="1B05F7F0" w14:textId="6F160622" w:rsidR="003572DA" w:rsidRPr="00AE5285" w:rsidRDefault="003572DA" w:rsidP="003572DA">
            <w:pPr>
              <w:spacing w:after="0"/>
              <w:rPr>
                <w:lang w:val="en-US"/>
              </w:rPr>
            </w:pPr>
            <w:r w:rsidRPr="00AE5285">
              <w:rPr>
                <w:lang w:val="en-US"/>
              </w:rPr>
              <w:t>Koperasi Modern</w:t>
            </w:r>
          </w:p>
        </w:tc>
        <w:tc>
          <w:tcPr>
            <w:tcW w:w="0" w:type="auto"/>
          </w:tcPr>
          <w:p w14:paraId="4F0583B5" w14:textId="23962CFA" w:rsidR="003572DA" w:rsidRPr="00AE5285" w:rsidRDefault="00C34AD8" w:rsidP="003572DA">
            <w:pPr>
              <w:spacing w:after="0"/>
              <w:rPr>
                <w:lang w:val="en-US"/>
              </w:rPr>
            </w:pPr>
            <w:r>
              <w:rPr>
                <w:lang w:val="en-US"/>
              </w:rPr>
              <w:t>,</w:t>
            </w:r>
            <w:r w:rsidR="00AE5285" w:rsidRPr="00AE5285">
              <w:rPr>
                <w:lang w:val="en-US"/>
              </w:rPr>
              <w:t>772</w:t>
            </w:r>
          </w:p>
        </w:tc>
        <w:tc>
          <w:tcPr>
            <w:tcW w:w="0" w:type="auto"/>
          </w:tcPr>
          <w:p w14:paraId="219AA892" w14:textId="7CDC8350" w:rsidR="003572DA" w:rsidRPr="00AE5285" w:rsidRDefault="001050BF" w:rsidP="003572DA">
            <w:pPr>
              <w:spacing w:after="0"/>
              <w:rPr>
                <w:lang w:val="en-US"/>
              </w:rPr>
            </w:pPr>
            <w:r>
              <w:rPr>
                <w:lang w:val="en-US"/>
              </w:rPr>
              <w:t>5</w:t>
            </w:r>
          </w:p>
        </w:tc>
      </w:tr>
    </w:tbl>
    <w:p w14:paraId="776C089F" w14:textId="622E3316" w:rsidR="00A64BA6" w:rsidRPr="00406FC3" w:rsidRDefault="00AC4848" w:rsidP="00AC4848">
      <w:pPr>
        <w:spacing w:after="0"/>
        <w:rPr>
          <w:rFonts w:ascii="Times New Roman" w:hAnsi="Times New Roman"/>
          <w:sz w:val="24"/>
          <w:szCs w:val="24"/>
          <w:lang w:val="en-US"/>
        </w:rPr>
      </w:pPr>
      <w:r>
        <w:rPr>
          <w:rFonts w:ascii="Times New Roman" w:hAnsi="Times New Roman"/>
          <w:sz w:val="24"/>
          <w:szCs w:val="24"/>
          <w:lang w:val="en-US"/>
        </w:rPr>
        <w:tab/>
      </w:r>
      <w:r>
        <w:rPr>
          <w:rFonts w:ascii="Times New Roman" w:hAnsi="Times New Roman"/>
          <w:sz w:val="24"/>
          <w:szCs w:val="24"/>
          <w:lang w:val="en-US"/>
        </w:rPr>
        <w:tab/>
        <w:t>Sumber: Hasil Pengolahan Data (2023)</w:t>
      </w:r>
    </w:p>
    <w:p w14:paraId="63E0C0BC" w14:textId="56A1F660" w:rsidR="003572DA" w:rsidRDefault="003572DA" w:rsidP="00C73284">
      <w:pPr>
        <w:spacing w:after="0"/>
        <w:ind w:firstLine="720"/>
        <w:jc w:val="both"/>
        <w:rPr>
          <w:rFonts w:ascii="Times New Roman" w:hAnsi="Times New Roman"/>
          <w:sz w:val="24"/>
          <w:szCs w:val="24"/>
          <w:lang w:val="en-US"/>
        </w:rPr>
      </w:pPr>
      <w:r>
        <w:rPr>
          <w:rFonts w:ascii="Times New Roman" w:hAnsi="Times New Roman"/>
          <w:sz w:val="24"/>
          <w:szCs w:val="24"/>
          <w:lang w:val="en-US"/>
        </w:rPr>
        <w:t xml:space="preserve">Hasil dari reliability statistic dalam penelitian ini menyatakan bahwa </w:t>
      </w:r>
      <w:r>
        <w:rPr>
          <w:rFonts w:ascii="Times New Roman" w:hAnsi="Times New Roman"/>
          <w:i/>
          <w:iCs/>
          <w:sz w:val="24"/>
          <w:szCs w:val="24"/>
          <w:lang w:val="en-US"/>
        </w:rPr>
        <w:t xml:space="preserve">Cronbach’s Alpha </w:t>
      </w:r>
      <w:r>
        <w:rPr>
          <w:rFonts w:ascii="Times New Roman" w:hAnsi="Times New Roman"/>
          <w:sz w:val="24"/>
          <w:szCs w:val="24"/>
          <w:lang w:val="en-US"/>
        </w:rPr>
        <w:t>0,831 &gt;0,070 sehingga variabel</w:t>
      </w:r>
      <w:r w:rsidR="005B26AF">
        <w:rPr>
          <w:rFonts w:ascii="Times New Roman" w:hAnsi="Times New Roman"/>
          <w:sz w:val="24"/>
          <w:szCs w:val="24"/>
          <w:lang w:val="en-US"/>
        </w:rPr>
        <w:t>-variabel</w:t>
      </w:r>
      <w:r w:rsidR="00930ECF">
        <w:rPr>
          <w:rFonts w:ascii="Times New Roman" w:hAnsi="Times New Roman"/>
          <w:sz w:val="24"/>
          <w:szCs w:val="24"/>
          <w:lang w:val="en-US"/>
        </w:rPr>
        <w:t xml:space="preserve"> yang digunakan</w:t>
      </w:r>
      <w:r w:rsidR="005B26AF">
        <w:rPr>
          <w:rFonts w:ascii="Times New Roman" w:hAnsi="Times New Roman"/>
          <w:sz w:val="24"/>
          <w:szCs w:val="24"/>
          <w:lang w:val="en-US"/>
        </w:rPr>
        <w:t xml:space="preserve"> dalam penelitian ini dinyatakan reliabel.</w:t>
      </w:r>
    </w:p>
    <w:p w14:paraId="31F99540" w14:textId="037C0609" w:rsidR="005B26AF" w:rsidRDefault="005B26AF" w:rsidP="005B26AF">
      <w:pPr>
        <w:spacing w:before="240" w:after="0"/>
        <w:jc w:val="both"/>
        <w:rPr>
          <w:rFonts w:ascii="Times New Roman" w:hAnsi="Times New Roman"/>
          <w:sz w:val="24"/>
          <w:szCs w:val="24"/>
          <w:lang w:val="en-US"/>
        </w:rPr>
      </w:pPr>
      <w:r>
        <w:rPr>
          <w:rFonts w:ascii="Times New Roman" w:hAnsi="Times New Roman"/>
          <w:sz w:val="24"/>
          <w:szCs w:val="24"/>
          <w:lang w:val="en-US"/>
        </w:rPr>
        <w:t>Teknik Analisis Data</w:t>
      </w:r>
    </w:p>
    <w:p w14:paraId="7BB367E6" w14:textId="2070B2E1" w:rsidR="005B26AF" w:rsidRDefault="00C96198" w:rsidP="005B26AF">
      <w:pPr>
        <w:spacing w:after="0"/>
        <w:jc w:val="both"/>
        <w:rPr>
          <w:rFonts w:ascii="Times New Roman" w:hAnsi="Times New Roman"/>
          <w:sz w:val="24"/>
          <w:szCs w:val="24"/>
          <w:lang w:val="en-US"/>
        </w:rPr>
      </w:pPr>
      <w:r>
        <w:rPr>
          <w:rFonts w:ascii="Times New Roman" w:hAnsi="Times New Roman"/>
          <w:sz w:val="24"/>
          <w:szCs w:val="24"/>
          <w:lang w:val="en-US"/>
        </w:rPr>
        <w:t>Uji Asumsi Klasik</w:t>
      </w:r>
    </w:p>
    <w:p w14:paraId="1E8B172A" w14:textId="0E6F757E" w:rsidR="00575B5A" w:rsidRDefault="00575B5A" w:rsidP="00575B5A">
      <w:pPr>
        <w:spacing w:after="0"/>
        <w:jc w:val="center"/>
        <w:rPr>
          <w:rFonts w:ascii="Times New Roman" w:hAnsi="Times New Roman"/>
          <w:sz w:val="24"/>
          <w:szCs w:val="24"/>
          <w:lang w:val="en-US"/>
        </w:rPr>
      </w:pPr>
      <w:r>
        <w:rPr>
          <w:rFonts w:ascii="Times New Roman" w:hAnsi="Times New Roman"/>
          <w:sz w:val="24"/>
          <w:szCs w:val="24"/>
          <w:lang w:val="en-US"/>
        </w:rPr>
        <w:t>Tabel 6</w:t>
      </w:r>
    </w:p>
    <w:p w14:paraId="64FB2801" w14:textId="0AE521F7" w:rsidR="00575B5A" w:rsidRDefault="00575B5A" w:rsidP="00575B5A">
      <w:pPr>
        <w:spacing w:after="0"/>
        <w:jc w:val="center"/>
        <w:rPr>
          <w:rFonts w:ascii="Times New Roman" w:hAnsi="Times New Roman"/>
          <w:sz w:val="24"/>
          <w:szCs w:val="24"/>
          <w:lang w:val="en-US"/>
        </w:rPr>
      </w:pPr>
      <w:r>
        <w:rPr>
          <w:rFonts w:ascii="Times New Roman" w:hAnsi="Times New Roman"/>
          <w:sz w:val="24"/>
          <w:szCs w:val="24"/>
          <w:lang w:val="en-US"/>
        </w:rPr>
        <w:t>Hasil Uji Normalitas Data</w:t>
      </w:r>
    </w:p>
    <w:tbl>
      <w:tblPr>
        <w:tblStyle w:val="TableGrid"/>
        <w:tblW w:w="0" w:type="auto"/>
        <w:jc w:val="center"/>
        <w:tblLook w:val="04A0" w:firstRow="1" w:lastRow="0" w:firstColumn="1" w:lastColumn="0" w:noHBand="0" w:noVBand="1"/>
      </w:tblPr>
      <w:tblGrid>
        <w:gridCol w:w="2905"/>
        <w:gridCol w:w="2074"/>
        <w:gridCol w:w="1230"/>
      </w:tblGrid>
      <w:tr w:rsidR="00C96198" w:rsidRPr="000E391C" w14:paraId="1D0905F9" w14:textId="77777777" w:rsidTr="00575B5A">
        <w:trPr>
          <w:jc w:val="center"/>
        </w:trPr>
        <w:tc>
          <w:tcPr>
            <w:tcW w:w="0" w:type="auto"/>
          </w:tcPr>
          <w:p w14:paraId="7DE9B4F8" w14:textId="0C7693C5" w:rsidR="00C96198" w:rsidRPr="000E391C" w:rsidRDefault="00C96198" w:rsidP="005B26AF">
            <w:pPr>
              <w:spacing w:after="0"/>
              <w:jc w:val="both"/>
              <w:rPr>
                <w:lang w:val="en-US"/>
              </w:rPr>
            </w:pPr>
            <w:r w:rsidRPr="000E391C">
              <w:rPr>
                <w:lang w:val="en-US"/>
              </w:rPr>
              <w:t>Variabel</w:t>
            </w:r>
          </w:p>
        </w:tc>
        <w:tc>
          <w:tcPr>
            <w:tcW w:w="0" w:type="auto"/>
          </w:tcPr>
          <w:p w14:paraId="09D07B6B" w14:textId="1BCCA8C3" w:rsidR="00C96198" w:rsidRPr="000E391C" w:rsidRDefault="00C96198" w:rsidP="005B26AF">
            <w:pPr>
              <w:spacing w:after="0"/>
              <w:jc w:val="both"/>
              <w:rPr>
                <w:lang w:val="en-US"/>
              </w:rPr>
            </w:pPr>
            <w:r w:rsidRPr="000E391C">
              <w:rPr>
                <w:lang w:val="en-US"/>
              </w:rPr>
              <w:t>Asymp.Sig (2-tailed)</w:t>
            </w:r>
          </w:p>
        </w:tc>
        <w:tc>
          <w:tcPr>
            <w:tcW w:w="0" w:type="auto"/>
          </w:tcPr>
          <w:p w14:paraId="1E1B6BF3" w14:textId="3E54FC66" w:rsidR="00C96198" w:rsidRPr="000E391C" w:rsidRDefault="00C96198" w:rsidP="005B26AF">
            <w:pPr>
              <w:spacing w:after="0"/>
              <w:jc w:val="both"/>
              <w:rPr>
                <w:lang w:val="en-US"/>
              </w:rPr>
            </w:pPr>
            <w:r w:rsidRPr="000E391C">
              <w:rPr>
                <w:lang w:val="en-US"/>
              </w:rPr>
              <w:t>Keterangan</w:t>
            </w:r>
          </w:p>
        </w:tc>
      </w:tr>
      <w:tr w:rsidR="00C96198" w:rsidRPr="000E391C" w14:paraId="3243C9A7" w14:textId="77777777" w:rsidTr="00575B5A">
        <w:trPr>
          <w:jc w:val="center"/>
        </w:trPr>
        <w:tc>
          <w:tcPr>
            <w:tcW w:w="0" w:type="auto"/>
          </w:tcPr>
          <w:p w14:paraId="7E36D9E0" w14:textId="6BCBED5D" w:rsidR="00C96198" w:rsidRPr="000E391C" w:rsidRDefault="00575B5A" w:rsidP="005B26AF">
            <w:pPr>
              <w:spacing w:after="0"/>
              <w:jc w:val="both"/>
              <w:rPr>
                <w:lang w:val="en-US"/>
              </w:rPr>
            </w:pPr>
            <w:r w:rsidRPr="000E391C">
              <w:rPr>
                <w:lang w:val="en-US"/>
              </w:rPr>
              <w:t>Strategi Pengembangan Bisnis</w:t>
            </w:r>
          </w:p>
        </w:tc>
        <w:tc>
          <w:tcPr>
            <w:tcW w:w="0" w:type="auto"/>
          </w:tcPr>
          <w:p w14:paraId="19515DF7" w14:textId="5C423088" w:rsidR="00C96198" w:rsidRPr="000E391C" w:rsidRDefault="00AC4848" w:rsidP="000E391C">
            <w:pPr>
              <w:spacing w:after="0"/>
              <w:jc w:val="center"/>
              <w:rPr>
                <w:lang w:val="en-US"/>
              </w:rPr>
            </w:pPr>
            <w:r w:rsidRPr="000E391C">
              <w:rPr>
                <w:lang w:val="en-US"/>
              </w:rPr>
              <w:t>,098</w:t>
            </w:r>
          </w:p>
        </w:tc>
        <w:tc>
          <w:tcPr>
            <w:tcW w:w="0" w:type="auto"/>
          </w:tcPr>
          <w:p w14:paraId="618E7C4F" w14:textId="1786BE37" w:rsidR="00C96198" w:rsidRPr="000E391C" w:rsidRDefault="00AC4848" w:rsidP="000E391C">
            <w:pPr>
              <w:spacing w:after="0"/>
              <w:jc w:val="center"/>
              <w:rPr>
                <w:lang w:val="en-US"/>
              </w:rPr>
            </w:pPr>
            <w:r w:rsidRPr="000E391C">
              <w:rPr>
                <w:lang w:val="en-US"/>
              </w:rPr>
              <w:t>Normal</w:t>
            </w:r>
          </w:p>
        </w:tc>
      </w:tr>
      <w:tr w:rsidR="00C96198" w:rsidRPr="000E391C" w14:paraId="38AFFAF0" w14:textId="77777777" w:rsidTr="00575B5A">
        <w:trPr>
          <w:jc w:val="center"/>
        </w:trPr>
        <w:tc>
          <w:tcPr>
            <w:tcW w:w="0" w:type="auto"/>
          </w:tcPr>
          <w:p w14:paraId="6D9BD52C" w14:textId="25339471" w:rsidR="00C96198" w:rsidRPr="000E391C" w:rsidRDefault="00575B5A" w:rsidP="005B26AF">
            <w:pPr>
              <w:spacing w:after="0"/>
              <w:jc w:val="both"/>
              <w:rPr>
                <w:i/>
                <w:iCs/>
                <w:lang w:val="en-US"/>
              </w:rPr>
            </w:pPr>
            <w:r w:rsidRPr="000E391C">
              <w:rPr>
                <w:i/>
                <w:iCs/>
                <w:lang w:val="en-US"/>
              </w:rPr>
              <w:t xml:space="preserve">Brand </w:t>
            </w:r>
            <w:r w:rsidR="000E391C">
              <w:rPr>
                <w:i/>
                <w:iCs/>
                <w:lang w:val="en-US"/>
              </w:rPr>
              <w:t>A</w:t>
            </w:r>
            <w:r w:rsidRPr="000E391C">
              <w:rPr>
                <w:i/>
                <w:iCs/>
                <w:lang w:val="en-US"/>
              </w:rPr>
              <w:t>wareness</w:t>
            </w:r>
          </w:p>
        </w:tc>
        <w:tc>
          <w:tcPr>
            <w:tcW w:w="0" w:type="auto"/>
          </w:tcPr>
          <w:p w14:paraId="0E4DDA18" w14:textId="4D987F26" w:rsidR="00C96198" w:rsidRPr="000E391C" w:rsidRDefault="00AC4848" w:rsidP="000E391C">
            <w:pPr>
              <w:spacing w:after="0"/>
              <w:jc w:val="center"/>
              <w:rPr>
                <w:lang w:val="en-US"/>
              </w:rPr>
            </w:pPr>
            <w:r w:rsidRPr="000E391C">
              <w:rPr>
                <w:lang w:val="en-US"/>
              </w:rPr>
              <w:t>,505</w:t>
            </w:r>
          </w:p>
        </w:tc>
        <w:tc>
          <w:tcPr>
            <w:tcW w:w="0" w:type="auto"/>
          </w:tcPr>
          <w:p w14:paraId="5BB48DC7" w14:textId="4B6C58DC" w:rsidR="00C96198" w:rsidRPr="000E391C" w:rsidRDefault="00AC4848" w:rsidP="000E391C">
            <w:pPr>
              <w:spacing w:after="0"/>
              <w:jc w:val="center"/>
              <w:rPr>
                <w:lang w:val="en-US"/>
              </w:rPr>
            </w:pPr>
            <w:r w:rsidRPr="000E391C">
              <w:rPr>
                <w:lang w:val="en-US"/>
              </w:rPr>
              <w:t>Normal</w:t>
            </w:r>
          </w:p>
        </w:tc>
      </w:tr>
      <w:tr w:rsidR="00C96198" w:rsidRPr="000E391C" w14:paraId="1B33DDD6" w14:textId="77777777" w:rsidTr="00575B5A">
        <w:trPr>
          <w:jc w:val="center"/>
        </w:trPr>
        <w:tc>
          <w:tcPr>
            <w:tcW w:w="0" w:type="auto"/>
          </w:tcPr>
          <w:p w14:paraId="523A9564" w14:textId="20C9F42A" w:rsidR="00C96198" w:rsidRPr="000E391C" w:rsidRDefault="00575B5A" w:rsidP="005B26AF">
            <w:pPr>
              <w:spacing w:after="0"/>
              <w:jc w:val="both"/>
              <w:rPr>
                <w:lang w:val="en-US"/>
              </w:rPr>
            </w:pPr>
            <w:r w:rsidRPr="000E391C">
              <w:rPr>
                <w:lang w:val="en-US"/>
              </w:rPr>
              <w:t>Transfomasi Digital</w:t>
            </w:r>
          </w:p>
        </w:tc>
        <w:tc>
          <w:tcPr>
            <w:tcW w:w="0" w:type="auto"/>
          </w:tcPr>
          <w:p w14:paraId="2C81ECC1" w14:textId="2B49737F" w:rsidR="00C96198" w:rsidRPr="000E391C" w:rsidRDefault="00AC4848" w:rsidP="000E391C">
            <w:pPr>
              <w:spacing w:after="0"/>
              <w:jc w:val="center"/>
              <w:rPr>
                <w:lang w:val="en-US"/>
              </w:rPr>
            </w:pPr>
            <w:r w:rsidRPr="000E391C">
              <w:rPr>
                <w:lang w:val="en-US"/>
              </w:rPr>
              <w:t>,615</w:t>
            </w:r>
          </w:p>
        </w:tc>
        <w:tc>
          <w:tcPr>
            <w:tcW w:w="0" w:type="auto"/>
          </w:tcPr>
          <w:p w14:paraId="0F647046" w14:textId="2A53982C" w:rsidR="00C96198" w:rsidRPr="000E391C" w:rsidRDefault="00AC4848" w:rsidP="000E391C">
            <w:pPr>
              <w:spacing w:after="0"/>
              <w:jc w:val="center"/>
              <w:rPr>
                <w:lang w:val="en-US"/>
              </w:rPr>
            </w:pPr>
            <w:r w:rsidRPr="000E391C">
              <w:rPr>
                <w:lang w:val="en-US"/>
              </w:rPr>
              <w:t>Normal</w:t>
            </w:r>
          </w:p>
        </w:tc>
      </w:tr>
      <w:tr w:rsidR="00C96198" w:rsidRPr="000E391C" w14:paraId="7669C5F9" w14:textId="77777777" w:rsidTr="00575B5A">
        <w:trPr>
          <w:jc w:val="center"/>
        </w:trPr>
        <w:tc>
          <w:tcPr>
            <w:tcW w:w="0" w:type="auto"/>
          </w:tcPr>
          <w:p w14:paraId="2FD21B42" w14:textId="44F805EF" w:rsidR="00C96198" w:rsidRPr="000E391C" w:rsidRDefault="00575B5A" w:rsidP="005B26AF">
            <w:pPr>
              <w:spacing w:after="0"/>
              <w:jc w:val="both"/>
              <w:rPr>
                <w:lang w:val="en-US"/>
              </w:rPr>
            </w:pPr>
            <w:r w:rsidRPr="000E391C">
              <w:rPr>
                <w:lang w:val="en-US"/>
              </w:rPr>
              <w:t>Ko</w:t>
            </w:r>
            <w:r w:rsidR="00AC4848" w:rsidRPr="000E391C">
              <w:rPr>
                <w:lang w:val="en-US"/>
              </w:rPr>
              <w:t xml:space="preserve">perasi </w:t>
            </w:r>
            <w:r w:rsidRPr="000E391C">
              <w:rPr>
                <w:lang w:val="en-US"/>
              </w:rPr>
              <w:t>Modern</w:t>
            </w:r>
          </w:p>
        </w:tc>
        <w:tc>
          <w:tcPr>
            <w:tcW w:w="0" w:type="auto"/>
          </w:tcPr>
          <w:p w14:paraId="2A6C7584" w14:textId="3C35E745" w:rsidR="00C96198" w:rsidRPr="000E391C" w:rsidRDefault="00AC4848" w:rsidP="000E391C">
            <w:pPr>
              <w:spacing w:after="0"/>
              <w:jc w:val="center"/>
              <w:rPr>
                <w:lang w:val="en-US"/>
              </w:rPr>
            </w:pPr>
            <w:r w:rsidRPr="000E391C">
              <w:rPr>
                <w:lang w:val="en-US"/>
              </w:rPr>
              <w:t>,085</w:t>
            </w:r>
          </w:p>
        </w:tc>
        <w:tc>
          <w:tcPr>
            <w:tcW w:w="0" w:type="auto"/>
          </w:tcPr>
          <w:p w14:paraId="1DE507D2" w14:textId="3C3FA8FA" w:rsidR="00C96198" w:rsidRPr="000E391C" w:rsidRDefault="00AC4848" w:rsidP="000E391C">
            <w:pPr>
              <w:spacing w:after="0"/>
              <w:jc w:val="center"/>
              <w:rPr>
                <w:lang w:val="en-US"/>
              </w:rPr>
            </w:pPr>
            <w:r w:rsidRPr="000E391C">
              <w:rPr>
                <w:lang w:val="en-US"/>
              </w:rPr>
              <w:t>Normal</w:t>
            </w:r>
          </w:p>
        </w:tc>
      </w:tr>
    </w:tbl>
    <w:p w14:paraId="64A400AC" w14:textId="1F48F4F2" w:rsidR="00C96198" w:rsidRPr="003572DA" w:rsidRDefault="00AC4848" w:rsidP="005B26AF">
      <w:pPr>
        <w:spacing w:after="0"/>
        <w:jc w:val="both"/>
        <w:rPr>
          <w:rFonts w:ascii="Times New Roman" w:hAnsi="Times New Roman"/>
          <w:sz w:val="24"/>
          <w:szCs w:val="24"/>
          <w:lang w:val="en-US"/>
        </w:rPr>
      </w:pPr>
      <w:r>
        <w:rPr>
          <w:rFonts w:ascii="Times New Roman" w:hAnsi="Times New Roman"/>
          <w:sz w:val="24"/>
          <w:szCs w:val="24"/>
          <w:lang w:val="en-US"/>
        </w:rPr>
        <w:tab/>
        <w:t xml:space="preserve">   </w:t>
      </w:r>
      <w:r>
        <w:rPr>
          <w:rFonts w:ascii="Times New Roman" w:hAnsi="Times New Roman"/>
          <w:sz w:val="24"/>
          <w:szCs w:val="24"/>
          <w:lang w:val="en-US"/>
        </w:rPr>
        <w:t>Sumber: Hasil Pengolahan Data (2023)</w:t>
      </w:r>
    </w:p>
    <w:p w14:paraId="7E4C0605" w14:textId="622F53D6" w:rsidR="000E391C" w:rsidRDefault="00AC4848" w:rsidP="000E391C">
      <w:pPr>
        <w:spacing w:before="240" w:after="0"/>
        <w:ind w:firstLine="720"/>
        <w:jc w:val="both"/>
        <w:rPr>
          <w:rFonts w:asciiTheme="majorBidi" w:hAnsiTheme="majorBidi" w:cstheme="majorBidi"/>
          <w:sz w:val="24"/>
          <w:szCs w:val="24"/>
          <w:lang w:val="en-US"/>
        </w:rPr>
      </w:pPr>
      <w:r>
        <w:rPr>
          <w:rFonts w:ascii="Times New Roman" w:hAnsi="Times New Roman"/>
          <w:sz w:val="24"/>
          <w:szCs w:val="24"/>
          <w:lang w:val="en-US"/>
        </w:rPr>
        <w:t>Dari</w:t>
      </w:r>
      <w:r w:rsidR="000E391C">
        <w:rPr>
          <w:rFonts w:ascii="Times New Roman" w:hAnsi="Times New Roman"/>
          <w:sz w:val="24"/>
          <w:szCs w:val="24"/>
          <w:lang w:val="en-US"/>
        </w:rPr>
        <w:t xml:space="preserve"> hasil olah data pada tabel 6, menyatakan bahwa nilai Asymp. Sig (2-tailed) dari setiap variabel memiliki nilai </w:t>
      </w:r>
      <w:r w:rsidR="000E391C" w:rsidRPr="000E391C">
        <w:rPr>
          <w:rFonts w:asciiTheme="majorBidi" w:hAnsiTheme="majorBidi" w:cstheme="majorBidi"/>
          <w:sz w:val="24"/>
          <w:szCs w:val="24"/>
          <w:lang w:val="en-US"/>
        </w:rPr>
        <w:t xml:space="preserve">lebih besar dari </w:t>
      </w:r>
      <w:r w:rsidR="000E391C" w:rsidRPr="000E391C">
        <w:rPr>
          <w:rFonts w:asciiTheme="majorBidi" w:hAnsiTheme="majorBidi" w:cstheme="majorBidi"/>
          <w:sz w:val="24"/>
          <w:szCs w:val="24"/>
        </w:rPr>
        <w:t>α = &gt; 0,05</w:t>
      </w:r>
      <w:r w:rsidR="000E391C">
        <w:rPr>
          <w:rFonts w:asciiTheme="majorBidi" w:hAnsiTheme="majorBidi" w:cstheme="majorBidi"/>
          <w:sz w:val="24"/>
          <w:szCs w:val="24"/>
          <w:lang w:val="en-US"/>
        </w:rPr>
        <w:t xml:space="preserve"> maka keempat variabel dalam penelitian ini terdistribusi normal yang artinya dapat dilakukan analisis lebih lanjut.</w:t>
      </w:r>
    </w:p>
    <w:p w14:paraId="4CB01C9F" w14:textId="2CFF9F5B" w:rsidR="000E391C" w:rsidRDefault="000E391C" w:rsidP="000E391C">
      <w:pPr>
        <w:spacing w:after="0"/>
        <w:jc w:val="center"/>
        <w:rPr>
          <w:rFonts w:asciiTheme="majorBidi" w:hAnsiTheme="majorBidi" w:cstheme="majorBidi"/>
          <w:sz w:val="24"/>
          <w:szCs w:val="24"/>
          <w:lang w:val="en-US"/>
        </w:rPr>
      </w:pPr>
      <w:r>
        <w:rPr>
          <w:rFonts w:asciiTheme="majorBidi" w:hAnsiTheme="majorBidi" w:cstheme="majorBidi"/>
          <w:sz w:val="24"/>
          <w:szCs w:val="24"/>
          <w:lang w:val="en-US"/>
        </w:rPr>
        <w:t xml:space="preserve">Tabel 7 </w:t>
      </w:r>
    </w:p>
    <w:p w14:paraId="65912E83" w14:textId="3882C664" w:rsidR="000E391C" w:rsidRDefault="000E391C" w:rsidP="000E391C">
      <w:pPr>
        <w:spacing w:after="0"/>
        <w:jc w:val="center"/>
        <w:rPr>
          <w:rFonts w:asciiTheme="majorBidi" w:hAnsiTheme="majorBidi" w:cstheme="majorBidi"/>
          <w:sz w:val="24"/>
          <w:szCs w:val="24"/>
          <w:lang w:val="en-US"/>
        </w:rPr>
      </w:pPr>
      <w:r>
        <w:rPr>
          <w:rFonts w:asciiTheme="majorBidi" w:hAnsiTheme="majorBidi" w:cstheme="majorBidi"/>
          <w:sz w:val="24"/>
          <w:szCs w:val="24"/>
          <w:lang w:val="en-US"/>
        </w:rPr>
        <w:t>Hasil Uji Multikolonieritas</w:t>
      </w:r>
    </w:p>
    <w:tbl>
      <w:tblPr>
        <w:tblStyle w:val="TableGrid"/>
        <w:tblW w:w="0" w:type="auto"/>
        <w:jc w:val="center"/>
        <w:tblLook w:val="04A0" w:firstRow="1" w:lastRow="0" w:firstColumn="1" w:lastColumn="0" w:noHBand="0" w:noVBand="1"/>
      </w:tblPr>
      <w:tblGrid>
        <w:gridCol w:w="326"/>
        <w:gridCol w:w="1292"/>
        <w:gridCol w:w="1262"/>
        <w:gridCol w:w="818"/>
      </w:tblGrid>
      <w:tr w:rsidR="000E391C" w:rsidRPr="00BE4AD0" w14:paraId="094245BD" w14:textId="77777777" w:rsidTr="000E391C">
        <w:trPr>
          <w:jc w:val="center"/>
        </w:trPr>
        <w:tc>
          <w:tcPr>
            <w:tcW w:w="0" w:type="auto"/>
            <w:gridSpan w:val="2"/>
            <w:vMerge w:val="restart"/>
          </w:tcPr>
          <w:p w14:paraId="67D5550D" w14:textId="33EEAAAD" w:rsidR="000E391C" w:rsidRPr="00BE4AD0" w:rsidRDefault="000E391C" w:rsidP="000E391C">
            <w:pPr>
              <w:spacing w:after="0"/>
              <w:rPr>
                <w:rFonts w:asciiTheme="majorBidi" w:hAnsiTheme="majorBidi" w:cstheme="majorBidi"/>
                <w:lang w:val="en-US"/>
              </w:rPr>
            </w:pPr>
            <w:r w:rsidRPr="00BE4AD0">
              <w:rPr>
                <w:rFonts w:asciiTheme="majorBidi" w:hAnsiTheme="majorBidi" w:cstheme="majorBidi"/>
                <w:lang w:val="en-US"/>
              </w:rPr>
              <w:t>Model</w:t>
            </w:r>
          </w:p>
        </w:tc>
        <w:tc>
          <w:tcPr>
            <w:tcW w:w="0" w:type="auto"/>
            <w:gridSpan w:val="2"/>
          </w:tcPr>
          <w:p w14:paraId="1818C4CA" w14:textId="2D776740" w:rsidR="000E391C" w:rsidRPr="00BE4AD0" w:rsidRDefault="000E391C" w:rsidP="000E391C">
            <w:pPr>
              <w:spacing w:after="0"/>
              <w:jc w:val="center"/>
              <w:rPr>
                <w:rFonts w:asciiTheme="majorBidi" w:hAnsiTheme="majorBidi" w:cstheme="majorBidi"/>
                <w:lang w:val="en-US"/>
              </w:rPr>
            </w:pPr>
            <w:r w:rsidRPr="00BE4AD0">
              <w:rPr>
                <w:rFonts w:asciiTheme="majorBidi" w:hAnsiTheme="majorBidi" w:cstheme="majorBidi"/>
                <w:lang w:val="en-US"/>
              </w:rPr>
              <w:t>Collinierity Statistics</w:t>
            </w:r>
          </w:p>
        </w:tc>
      </w:tr>
      <w:tr w:rsidR="000E391C" w:rsidRPr="00BE4AD0" w14:paraId="117EC0D1" w14:textId="77777777" w:rsidTr="00827578">
        <w:trPr>
          <w:jc w:val="center"/>
        </w:trPr>
        <w:tc>
          <w:tcPr>
            <w:tcW w:w="0" w:type="auto"/>
            <w:gridSpan w:val="2"/>
            <w:vMerge/>
            <w:tcBorders>
              <w:bottom w:val="single" w:sz="4" w:space="0" w:color="auto"/>
            </w:tcBorders>
          </w:tcPr>
          <w:p w14:paraId="4E7A1AA8" w14:textId="77777777" w:rsidR="000E391C" w:rsidRPr="00BE4AD0" w:rsidRDefault="000E391C" w:rsidP="000E391C">
            <w:pPr>
              <w:spacing w:after="0"/>
              <w:jc w:val="center"/>
              <w:rPr>
                <w:rFonts w:asciiTheme="majorBidi" w:hAnsiTheme="majorBidi" w:cstheme="majorBidi"/>
                <w:lang w:val="en-US"/>
              </w:rPr>
            </w:pPr>
          </w:p>
        </w:tc>
        <w:tc>
          <w:tcPr>
            <w:tcW w:w="0" w:type="auto"/>
            <w:tcBorders>
              <w:bottom w:val="single" w:sz="4" w:space="0" w:color="auto"/>
            </w:tcBorders>
          </w:tcPr>
          <w:p w14:paraId="3D5D854F" w14:textId="32AB1E75" w:rsidR="000E391C" w:rsidRPr="00BE4AD0" w:rsidRDefault="000E391C" w:rsidP="000E391C">
            <w:pPr>
              <w:spacing w:after="0"/>
              <w:jc w:val="center"/>
              <w:rPr>
                <w:rFonts w:asciiTheme="majorBidi" w:hAnsiTheme="majorBidi" w:cstheme="majorBidi"/>
                <w:lang w:val="en-US"/>
              </w:rPr>
            </w:pPr>
            <w:r w:rsidRPr="00BE4AD0">
              <w:rPr>
                <w:rFonts w:asciiTheme="majorBidi" w:hAnsiTheme="majorBidi" w:cstheme="majorBidi"/>
                <w:lang w:val="en-US"/>
              </w:rPr>
              <w:t>Tolerance</w:t>
            </w:r>
          </w:p>
        </w:tc>
        <w:tc>
          <w:tcPr>
            <w:tcW w:w="0" w:type="auto"/>
            <w:tcBorders>
              <w:bottom w:val="single" w:sz="4" w:space="0" w:color="auto"/>
            </w:tcBorders>
          </w:tcPr>
          <w:p w14:paraId="47CFFF37" w14:textId="5C7A74DF" w:rsidR="000E391C" w:rsidRPr="00BE4AD0" w:rsidRDefault="000E391C" w:rsidP="000E391C">
            <w:pPr>
              <w:spacing w:after="0"/>
              <w:jc w:val="center"/>
              <w:rPr>
                <w:rFonts w:asciiTheme="majorBidi" w:hAnsiTheme="majorBidi" w:cstheme="majorBidi"/>
                <w:lang w:val="en-US"/>
              </w:rPr>
            </w:pPr>
            <w:r w:rsidRPr="00BE4AD0">
              <w:rPr>
                <w:rFonts w:asciiTheme="majorBidi" w:hAnsiTheme="majorBidi" w:cstheme="majorBidi"/>
                <w:lang w:val="en-US"/>
              </w:rPr>
              <w:t>VIF</w:t>
            </w:r>
          </w:p>
        </w:tc>
      </w:tr>
      <w:tr w:rsidR="000E391C" w:rsidRPr="00BE4AD0" w14:paraId="6B789FA9" w14:textId="77777777" w:rsidTr="00827578">
        <w:trPr>
          <w:jc w:val="center"/>
        </w:trPr>
        <w:tc>
          <w:tcPr>
            <w:tcW w:w="0" w:type="auto"/>
            <w:vMerge w:val="restart"/>
            <w:tcBorders>
              <w:top w:val="single" w:sz="4" w:space="0" w:color="auto"/>
              <w:left w:val="single" w:sz="4" w:space="0" w:color="auto"/>
              <w:bottom w:val="nil"/>
              <w:right w:val="nil"/>
            </w:tcBorders>
          </w:tcPr>
          <w:p w14:paraId="4E88AF59" w14:textId="4544B11D" w:rsidR="000E391C" w:rsidRPr="00BE4AD0" w:rsidRDefault="000E391C" w:rsidP="000E391C">
            <w:pPr>
              <w:spacing w:after="0"/>
              <w:jc w:val="center"/>
              <w:rPr>
                <w:rFonts w:asciiTheme="majorBidi" w:hAnsiTheme="majorBidi" w:cstheme="majorBidi"/>
                <w:lang w:val="en-US"/>
              </w:rPr>
            </w:pPr>
            <w:r w:rsidRPr="00BE4AD0">
              <w:rPr>
                <w:rFonts w:asciiTheme="majorBidi" w:hAnsiTheme="majorBidi" w:cstheme="majorBidi"/>
                <w:lang w:val="en-US"/>
              </w:rPr>
              <w:t>1</w:t>
            </w:r>
          </w:p>
        </w:tc>
        <w:tc>
          <w:tcPr>
            <w:tcW w:w="0" w:type="auto"/>
            <w:tcBorders>
              <w:top w:val="single" w:sz="4" w:space="0" w:color="auto"/>
              <w:left w:val="nil"/>
              <w:bottom w:val="nil"/>
              <w:right w:val="single" w:sz="4" w:space="0" w:color="auto"/>
            </w:tcBorders>
          </w:tcPr>
          <w:p w14:paraId="46B7D19D" w14:textId="0B663048" w:rsidR="000E391C" w:rsidRPr="00BE4AD0" w:rsidRDefault="000E391C" w:rsidP="000E391C">
            <w:pPr>
              <w:spacing w:after="0"/>
              <w:jc w:val="center"/>
              <w:rPr>
                <w:rFonts w:asciiTheme="majorBidi" w:hAnsiTheme="majorBidi" w:cstheme="majorBidi"/>
                <w:lang w:val="en-US"/>
              </w:rPr>
            </w:pPr>
            <w:r w:rsidRPr="00BE4AD0">
              <w:rPr>
                <w:rFonts w:asciiTheme="majorBidi" w:hAnsiTheme="majorBidi" w:cstheme="majorBidi"/>
                <w:lang w:val="en-US"/>
              </w:rPr>
              <w:t>JMLH_SPB</w:t>
            </w:r>
          </w:p>
        </w:tc>
        <w:tc>
          <w:tcPr>
            <w:tcW w:w="0" w:type="auto"/>
            <w:tcBorders>
              <w:top w:val="single" w:sz="4" w:space="0" w:color="auto"/>
              <w:left w:val="single" w:sz="4" w:space="0" w:color="auto"/>
              <w:bottom w:val="nil"/>
              <w:right w:val="single" w:sz="4" w:space="0" w:color="auto"/>
            </w:tcBorders>
          </w:tcPr>
          <w:p w14:paraId="14F15D03" w14:textId="4A77432F" w:rsidR="000E391C" w:rsidRPr="00BE4AD0" w:rsidRDefault="000E391C" w:rsidP="000E391C">
            <w:pPr>
              <w:spacing w:after="0"/>
              <w:jc w:val="center"/>
              <w:rPr>
                <w:rFonts w:asciiTheme="majorBidi" w:hAnsiTheme="majorBidi" w:cstheme="majorBidi"/>
                <w:lang w:val="en-US"/>
              </w:rPr>
            </w:pPr>
            <w:r w:rsidRPr="00BE4AD0">
              <w:rPr>
                <w:rFonts w:asciiTheme="majorBidi" w:hAnsiTheme="majorBidi" w:cstheme="majorBidi"/>
                <w:lang w:val="en-US"/>
              </w:rPr>
              <w:t>,858</w:t>
            </w:r>
          </w:p>
        </w:tc>
        <w:tc>
          <w:tcPr>
            <w:tcW w:w="0" w:type="auto"/>
            <w:tcBorders>
              <w:top w:val="single" w:sz="4" w:space="0" w:color="auto"/>
              <w:left w:val="single" w:sz="4" w:space="0" w:color="auto"/>
              <w:bottom w:val="nil"/>
              <w:right w:val="single" w:sz="4" w:space="0" w:color="auto"/>
            </w:tcBorders>
          </w:tcPr>
          <w:p w14:paraId="0A8A01ED" w14:textId="43C53B95" w:rsidR="000E391C" w:rsidRPr="00BE4AD0" w:rsidRDefault="000E391C" w:rsidP="000E391C">
            <w:pPr>
              <w:spacing w:after="0"/>
              <w:jc w:val="center"/>
              <w:rPr>
                <w:rFonts w:asciiTheme="majorBidi" w:hAnsiTheme="majorBidi" w:cstheme="majorBidi"/>
                <w:lang w:val="en-US"/>
              </w:rPr>
            </w:pPr>
            <w:r w:rsidRPr="00BE4AD0">
              <w:rPr>
                <w:rFonts w:asciiTheme="majorBidi" w:hAnsiTheme="majorBidi" w:cstheme="majorBidi"/>
                <w:lang w:val="en-US"/>
              </w:rPr>
              <w:t>1,607</w:t>
            </w:r>
          </w:p>
        </w:tc>
      </w:tr>
      <w:tr w:rsidR="000E391C" w:rsidRPr="00BE4AD0" w14:paraId="36F6161A" w14:textId="77777777" w:rsidTr="00827578">
        <w:trPr>
          <w:jc w:val="center"/>
        </w:trPr>
        <w:tc>
          <w:tcPr>
            <w:tcW w:w="0" w:type="auto"/>
            <w:vMerge/>
            <w:tcBorders>
              <w:top w:val="nil"/>
              <w:left w:val="single" w:sz="4" w:space="0" w:color="auto"/>
              <w:bottom w:val="nil"/>
              <w:right w:val="nil"/>
            </w:tcBorders>
          </w:tcPr>
          <w:p w14:paraId="57EE559E" w14:textId="77777777" w:rsidR="000E391C" w:rsidRPr="00BE4AD0" w:rsidRDefault="000E391C" w:rsidP="000E391C">
            <w:pPr>
              <w:spacing w:after="0"/>
              <w:jc w:val="center"/>
              <w:rPr>
                <w:rFonts w:asciiTheme="majorBidi" w:hAnsiTheme="majorBidi" w:cstheme="majorBidi"/>
                <w:lang w:val="en-US"/>
              </w:rPr>
            </w:pPr>
          </w:p>
        </w:tc>
        <w:tc>
          <w:tcPr>
            <w:tcW w:w="0" w:type="auto"/>
            <w:tcBorders>
              <w:top w:val="nil"/>
              <w:left w:val="nil"/>
              <w:bottom w:val="nil"/>
              <w:right w:val="single" w:sz="4" w:space="0" w:color="auto"/>
            </w:tcBorders>
          </w:tcPr>
          <w:p w14:paraId="0D9209F0" w14:textId="18746473" w:rsidR="000E391C" w:rsidRPr="00BE4AD0" w:rsidRDefault="000E391C" w:rsidP="000E391C">
            <w:pPr>
              <w:spacing w:after="0"/>
              <w:jc w:val="center"/>
              <w:rPr>
                <w:rFonts w:asciiTheme="majorBidi" w:hAnsiTheme="majorBidi" w:cstheme="majorBidi"/>
                <w:lang w:val="en-US"/>
              </w:rPr>
            </w:pPr>
            <w:r w:rsidRPr="00BE4AD0">
              <w:rPr>
                <w:rFonts w:asciiTheme="majorBidi" w:hAnsiTheme="majorBidi" w:cstheme="majorBidi"/>
                <w:lang w:val="en-US"/>
              </w:rPr>
              <w:t>JMLH_BA</w:t>
            </w:r>
          </w:p>
        </w:tc>
        <w:tc>
          <w:tcPr>
            <w:tcW w:w="0" w:type="auto"/>
            <w:tcBorders>
              <w:top w:val="nil"/>
              <w:left w:val="single" w:sz="4" w:space="0" w:color="auto"/>
              <w:bottom w:val="nil"/>
              <w:right w:val="single" w:sz="4" w:space="0" w:color="auto"/>
            </w:tcBorders>
          </w:tcPr>
          <w:p w14:paraId="3693F343" w14:textId="2C86983A" w:rsidR="000E391C" w:rsidRPr="00BE4AD0" w:rsidRDefault="000E391C" w:rsidP="000E391C">
            <w:pPr>
              <w:spacing w:after="0"/>
              <w:jc w:val="center"/>
              <w:rPr>
                <w:rFonts w:asciiTheme="majorBidi" w:hAnsiTheme="majorBidi" w:cstheme="majorBidi"/>
                <w:lang w:val="en-US"/>
              </w:rPr>
            </w:pPr>
            <w:r w:rsidRPr="00BE4AD0">
              <w:rPr>
                <w:rFonts w:asciiTheme="majorBidi" w:hAnsiTheme="majorBidi" w:cstheme="majorBidi"/>
                <w:lang w:val="en-US"/>
              </w:rPr>
              <w:t>,821</w:t>
            </w:r>
          </w:p>
        </w:tc>
        <w:tc>
          <w:tcPr>
            <w:tcW w:w="0" w:type="auto"/>
            <w:tcBorders>
              <w:top w:val="nil"/>
              <w:left w:val="single" w:sz="4" w:space="0" w:color="auto"/>
              <w:bottom w:val="nil"/>
              <w:right w:val="single" w:sz="4" w:space="0" w:color="auto"/>
            </w:tcBorders>
          </w:tcPr>
          <w:p w14:paraId="64E81838" w14:textId="0282D7BA" w:rsidR="000E391C" w:rsidRPr="00BE4AD0" w:rsidRDefault="000E391C" w:rsidP="000E391C">
            <w:pPr>
              <w:spacing w:after="0"/>
              <w:jc w:val="center"/>
              <w:rPr>
                <w:rFonts w:asciiTheme="majorBidi" w:hAnsiTheme="majorBidi" w:cstheme="majorBidi"/>
                <w:lang w:val="en-US"/>
              </w:rPr>
            </w:pPr>
            <w:r w:rsidRPr="00BE4AD0">
              <w:rPr>
                <w:rFonts w:asciiTheme="majorBidi" w:hAnsiTheme="majorBidi" w:cstheme="majorBidi"/>
                <w:lang w:val="en-US"/>
              </w:rPr>
              <w:t>1,209</w:t>
            </w:r>
          </w:p>
        </w:tc>
      </w:tr>
      <w:tr w:rsidR="000E391C" w:rsidRPr="00BE4AD0" w14:paraId="42359743" w14:textId="77777777" w:rsidTr="00827578">
        <w:trPr>
          <w:jc w:val="center"/>
        </w:trPr>
        <w:tc>
          <w:tcPr>
            <w:tcW w:w="0" w:type="auto"/>
            <w:vMerge/>
            <w:tcBorders>
              <w:top w:val="nil"/>
              <w:left w:val="single" w:sz="4" w:space="0" w:color="auto"/>
              <w:bottom w:val="single" w:sz="4" w:space="0" w:color="auto"/>
              <w:right w:val="nil"/>
            </w:tcBorders>
          </w:tcPr>
          <w:p w14:paraId="2FFC06A9" w14:textId="77777777" w:rsidR="000E391C" w:rsidRPr="00BE4AD0" w:rsidRDefault="000E391C" w:rsidP="000E391C">
            <w:pPr>
              <w:spacing w:after="0"/>
              <w:jc w:val="center"/>
              <w:rPr>
                <w:rFonts w:asciiTheme="majorBidi" w:hAnsiTheme="majorBidi" w:cstheme="majorBidi"/>
                <w:lang w:val="en-US"/>
              </w:rPr>
            </w:pPr>
          </w:p>
        </w:tc>
        <w:tc>
          <w:tcPr>
            <w:tcW w:w="0" w:type="auto"/>
            <w:tcBorders>
              <w:top w:val="nil"/>
              <w:left w:val="nil"/>
              <w:bottom w:val="single" w:sz="4" w:space="0" w:color="auto"/>
              <w:right w:val="single" w:sz="4" w:space="0" w:color="auto"/>
            </w:tcBorders>
          </w:tcPr>
          <w:p w14:paraId="19BAC3A8" w14:textId="178C76B0" w:rsidR="000E391C" w:rsidRPr="00BE4AD0" w:rsidRDefault="000E391C" w:rsidP="000E391C">
            <w:pPr>
              <w:spacing w:after="0"/>
              <w:jc w:val="center"/>
              <w:rPr>
                <w:rFonts w:asciiTheme="majorBidi" w:hAnsiTheme="majorBidi" w:cstheme="majorBidi"/>
                <w:lang w:val="en-US"/>
              </w:rPr>
            </w:pPr>
            <w:r w:rsidRPr="00BE4AD0">
              <w:rPr>
                <w:rFonts w:asciiTheme="majorBidi" w:hAnsiTheme="majorBidi" w:cstheme="majorBidi"/>
                <w:lang w:val="en-US"/>
              </w:rPr>
              <w:t>JMLH_TD</w:t>
            </w:r>
          </w:p>
        </w:tc>
        <w:tc>
          <w:tcPr>
            <w:tcW w:w="0" w:type="auto"/>
            <w:tcBorders>
              <w:top w:val="nil"/>
              <w:left w:val="single" w:sz="4" w:space="0" w:color="auto"/>
              <w:bottom w:val="single" w:sz="4" w:space="0" w:color="auto"/>
              <w:right w:val="single" w:sz="4" w:space="0" w:color="auto"/>
            </w:tcBorders>
          </w:tcPr>
          <w:p w14:paraId="2CF0C033" w14:textId="3874C112" w:rsidR="000E391C" w:rsidRPr="00BE4AD0" w:rsidRDefault="000E391C" w:rsidP="000E391C">
            <w:pPr>
              <w:spacing w:after="0"/>
              <w:jc w:val="center"/>
              <w:rPr>
                <w:rFonts w:asciiTheme="majorBidi" w:hAnsiTheme="majorBidi" w:cstheme="majorBidi"/>
                <w:lang w:val="en-US"/>
              </w:rPr>
            </w:pPr>
            <w:r w:rsidRPr="00BE4AD0">
              <w:rPr>
                <w:rFonts w:asciiTheme="majorBidi" w:hAnsiTheme="majorBidi" w:cstheme="majorBidi"/>
                <w:lang w:val="en-US"/>
              </w:rPr>
              <w:t>,937</w:t>
            </w:r>
          </w:p>
        </w:tc>
        <w:tc>
          <w:tcPr>
            <w:tcW w:w="0" w:type="auto"/>
            <w:tcBorders>
              <w:top w:val="nil"/>
              <w:left w:val="single" w:sz="4" w:space="0" w:color="auto"/>
              <w:bottom w:val="single" w:sz="4" w:space="0" w:color="auto"/>
              <w:right w:val="single" w:sz="4" w:space="0" w:color="auto"/>
            </w:tcBorders>
          </w:tcPr>
          <w:p w14:paraId="2B0A38E6" w14:textId="070B7861" w:rsidR="000E391C" w:rsidRPr="00BE4AD0" w:rsidRDefault="000E391C" w:rsidP="000E391C">
            <w:pPr>
              <w:spacing w:after="0"/>
              <w:jc w:val="center"/>
              <w:rPr>
                <w:rFonts w:asciiTheme="majorBidi" w:hAnsiTheme="majorBidi" w:cstheme="majorBidi"/>
                <w:lang w:val="en-US"/>
              </w:rPr>
            </w:pPr>
            <w:r w:rsidRPr="00BE4AD0">
              <w:rPr>
                <w:rFonts w:asciiTheme="majorBidi" w:hAnsiTheme="majorBidi" w:cstheme="majorBidi"/>
                <w:lang w:val="en-US"/>
              </w:rPr>
              <w:t>1,165</w:t>
            </w:r>
          </w:p>
        </w:tc>
      </w:tr>
    </w:tbl>
    <w:p w14:paraId="0C01B483" w14:textId="423E7103" w:rsidR="000E391C" w:rsidRPr="000E391C" w:rsidRDefault="00BE4AD0" w:rsidP="00BE4AD0">
      <w:pPr>
        <w:spacing w:after="0"/>
        <w:rPr>
          <w:rFonts w:asciiTheme="majorBidi" w:hAnsiTheme="majorBidi" w:cstheme="majorBidi"/>
          <w:sz w:val="24"/>
          <w:szCs w:val="24"/>
          <w:lang w:val="en-US"/>
        </w:rPr>
      </w:pPr>
      <w:r>
        <w:rPr>
          <w:rFonts w:asciiTheme="majorBidi" w:hAnsiTheme="majorBidi" w:cstheme="majorBidi"/>
          <w:sz w:val="24"/>
          <w:szCs w:val="24"/>
          <w:lang w:val="en-US"/>
        </w:rPr>
        <w:tab/>
      </w:r>
      <w:r>
        <w:rPr>
          <w:rFonts w:asciiTheme="majorBidi" w:hAnsiTheme="majorBidi" w:cstheme="majorBidi"/>
          <w:sz w:val="24"/>
          <w:szCs w:val="24"/>
          <w:lang w:val="en-US"/>
        </w:rPr>
        <w:tab/>
      </w:r>
      <w:r>
        <w:rPr>
          <w:rFonts w:asciiTheme="majorBidi" w:hAnsiTheme="majorBidi" w:cstheme="majorBidi"/>
          <w:sz w:val="24"/>
          <w:szCs w:val="24"/>
          <w:lang w:val="en-US"/>
        </w:rPr>
        <w:tab/>
        <w:t>Sumber: Hasil Pengolahan Data SPSS 22 (2023)</w:t>
      </w:r>
    </w:p>
    <w:p w14:paraId="5CAF8E63" w14:textId="7EBA012F" w:rsidR="00BE4AD0" w:rsidRDefault="000C1893" w:rsidP="00AC4848">
      <w:pPr>
        <w:spacing w:before="240" w:after="0"/>
        <w:ind w:firstLine="720"/>
        <w:jc w:val="both"/>
        <w:rPr>
          <w:rFonts w:ascii="Times New Roman" w:hAnsi="Times New Roman"/>
          <w:sz w:val="24"/>
          <w:szCs w:val="24"/>
          <w:lang w:val="en-US"/>
        </w:rPr>
      </w:pPr>
      <w:r>
        <w:rPr>
          <w:rFonts w:ascii="Times New Roman" w:hAnsi="Times New Roman"/>
          <w:sz w:val="24"/>
          <w:szCs w:val="24"/>
          <w:lang w:val="en-US"/>
        </w:rPr>
        <w:lastRenderedPageBreak/>
        <w:t xml:space="preserve">Berdasarkan hasil pada tabel 7 diatas, model regresi tidak terdapat adanya multikolinieritas atau korelasi sempurna antara variabel-variabel bebas, yaitu variabel Strategi pengembangan Bisnis (X1), variabel </w:t>
      </w:r>
      <w:r>
        <w:rPr>
          <w:rFonts w:ascii="Times New Roman" w:hAnsi="Times New Roman"/>
          <w:i/>
          <w:iCs/>
          <w:sz w:val="24"/>
          <w:szCs w:val="24"/>
          <w:lang w:val="en-US"/>
        </w:rPr>
        <w:t xml:space="preserve">Brand Awareness </w:t>
      </w:r>
      <w:r>
        <w:rPr>
          <w:rFonts w:ascii="Times New Roman" w:hAnsi="Times New Roman"/>
          <w:sz w:val="24"/>
          <w:szCs w:val="24"/>
          <w:lang w:val="en-US"/>
        </w:rPr>
        <w:t xml:space="preserve">(X2) dan Variabel Transformasi Digital (X3) memiliki VIF &gt; 10 </w:t>
      </w:r>
      <w:r>
        <w:rPr>
          <w:rFonts w:ascii="Times New Roman" w:hAnsi="Times New Roman"/>
          <w:i/>
          <w:iCs/>
          <w:sz w:val="24"/>
          <w:szCs w:val="24"/>
          <w:lang w:val="en-US"/>
        </w:rPr>
        <w:t>tolerance &lt;</w:t>
      </w:r>
      <w:r>
        <w:rPr>
          <w:rFonts w:ascii="Times New Roman" w:hAnsi="Times New Roman"/>
          <w:sz w:val="24"/>
          <w:szCs w:val="24"/>
          <w:lang w:val="en-US"/>
        </w:rPr>
        <w:t xml:space="preserve"> 0,1. Artinya tidak terjadi multikolinieritas antar varibel bebas dalam model regresi.</w:t>
      </w:r>
    </w:p>
    <w:p w14:paraId="40CC6E45" w14:textId="729D048F" w:rsidR="002F160F" w:rsidRDefault="002F160F" w:rsidP="00030F08">
      <w:pPr>
        <w:spacing w:before="240" w:after="0"/>
        <w:jc w:val="center"/>
        <w:rPr>
          <w:rFonts w:ascii="Times New Roman" w:hAnsi="Times New Roman"/>
          <w:sz w:val="24"/>
          <w:szCs w:val="24"/>
          <w:lang w:val="en-US"/>
        </w:rPr>
      </w:pPr>
      <w:r>
        <w:rPr>
          <w:rFonts w:ascii="Times New Roman" w:hAnsi="Times New Roman"/>
          <w:sz w:val="24"/>
          <w:szCs w:val="24"/>
          <w:lang w:val="en-US"/>
        </w:rPr>
        <w:t xml:space="preserve">Tabel 8 </w:t>
      </w:r>
      <w:r w:rsidR="00030F08">
        <w:rPr>
          <w:rFonts w:ascii="Times New Roman" w:hAnsi="Times New Roman"/>
          <w:sz w:val="24"/>
          <w:szCs w:val="24"/>
          <w:lang w:val="en-US"/>
        </w:rPr>
        <w:br/>
        <w:t>H</w:t>
      </w:r>
      <w:r>
        <w:rPr>
          <w:rFonts w:ascii="Times New Roman" w:hAnsi="Times New Roman"/>
          <w:sz w:val="24"/>
          <w:szCs w:val="24"/>
          <w:lang w:val="en-US"/>
        </w:rPr>
        <w:t>asil Uji Heteroskedastisitas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7"/>
        <w:gridCol w:w="1147"/>
        <w:gridCol w:w="995"/>
        <w:gridCol w:w="1473"/>
        <w:gridCol w:w="1308"/>
        <w:gridCol w:w="851"/>
        <w:gridCol w:w="850"/>
      </w:tblGrid>
      <w:tr w:rsidR="002F160F" w:rsidRPr="002F160F" w14:paraId="74B6E72A" w14:textId="77777777" w:rsidTr="00030F08">
        <w:tblPrEx>
          <w:tblCellMar>
            <w:top w:w="0" w:type="dxa"/>
            <w:bottom w:w="0" w:type="dxa"/>
          </w:tblCellMar>
        </w:tblPrEx>
        <w:trPr>
          <w:trHeight w:val="248"/>
          <w:jc w:val="center"/>
        </w:trPr>
        <w:tc>
          <w:tcPr>
            <w:tcW w:w="0" w:type="auto"/>
            <w:gridSpan w:val="2"/>
            <w:vMerge w:val="restart"/>
          </w:tcPr>
          <w:p w14:paraId="1C01508E" w14:textId="1CD528B6" w:rsidR="002F160F" w:rsidRPr="002F160F" w:rsidRDefault="002F160F" w:rsidP="002F160F">
            <w:pPr>
              <w:autoSpaceDE w:val="0"/>
              <w:autoSpaceDN w:val="0"/>
              <w:adjustRightInd w:val="0"/>
              <w:spacing w:after="0" w:line="240" w:lineRule="auto"/>
              <w:rPr>
                <w:rFonts w:ascii="Arial" w:hAnsi="Arial" w:cs="Arial"/>
                <w:color w:val="000000"/>
                <w:sz w:val="18"/>
                <w:szCs w:val="18"/>
                <w:lang w:val="en-ID" w:eastAsia="id-ID"/>
              </w:rPr>
            </w:pPr>
            <w:r w:rsidRPr="002F160F">
              <w:rPr>
                <w:rFonts w:ascii="Arial" w:hAnsi="Arial" w:cs="Arial"/>
                <w:color w:val="000000"/>
                <w:sz w:val="18"/>
                <w:szCs w:val="18"/>
                <w:lang w:val="en-ID" w:eastAsia="id-ID"/>
              </w:rPr>
              <w:t xml:space="preserve">Model </w:t>
            </w:r>
          </w:p>
        </w:tc>
        <w:tc>
          <w:tcPr>
            <w:tcW w:w="0" w:type="auto"/>
            <w:gridSpan w:val="2"/>
          </w:tcPr>
          <w:p w14:paraId="7D8C218F" w14:textId="5F45F8B1" w:rsidR="002F160F" w:rsidRPr="002F160F" w:rsidRDefault="002F160F" w:rsidP="002F160F">
            <w:pPr>
              <w:autoSpaceDE w:val="0"/>
              <w:autoSpaceDN w:val="0"/>
              <w:adjustRightInd w:val="0"/>
              <w:spacing w:after="0" w:line="240" w:lineRule="auto"/>
              <w:rPr>
                <w:rFonts w:ascii="Arial" w:hAnsi="Arial" w:cs="Arial"/>
                <w:color w:val="000000"/>
                <w:sz w:val="18"/>
                <w:szCs w:val="18"/>
                <w:lang w:val="en-ID" w:eastAsia="id-ID"/>
              </w:rPr>
            </w:pPr>
            <w:r w:rsidRPr="002F160F">
              <w:rPr>
                <w:rFonts w:ascii="Arial" w:hAnsi="Arial" w:cs="Arial"/>
                <w:color w:val="000000"/>
                <w:sz w:val="18"/>
                <w:szCs w:val="18"/>
                <w:lang w:val="en-ID" w:eastAsia="id-ID"/>
              </w:rPr>
              <w:t xml:space="preserve">Unstandardized Coefficients </w:t>
            </w:r>
          </w:p>
        </w:tc>
        <w:tc>
          <w:tcPr>
            <w:tcW w:w="1308" w:type="dxa"/>
          </w:tcPr>
          <w:p w14:paraId="267679D9" w14:textId="432E33BF" w:rsidR="002F160F" w:rsidRPr="002F160F" w:rsidRDefault="002F160F" w:rsidP="002F160F">
            <w:pPr>
              <w:autoSpaceDE w:val="0"/>
              <w:autoSpaceDN w:val="0"/>
              <w:adjustRightInd w:val="0"/>
              <w:spacing w:after="0" w:line="240" w:lineRule="auto"/>
              <w:rPr>
                <w:rFonts w:ascii="Arial" w:hAnsi="Arial" w:cs="Arial"/>
                <w:color w:val="000000"/>
                <w:sz w:val="18"/>
                <w:szCs w:val="18"/>
                <w:lang w:val="en-ID" w:eastAsia="id-ID"/>
              </w:rPr>
            </w:pPr>
            <w:r w:rsidRPr="002F160F">
              <w:rPr>
                <w:rFonts w:ascii="Arial" w:hAnsi="Arial" w:cs="Arial"/>
                <w:color w:val="000000"/>
                <w:sz w:val="18"/>
                <w:szCs w:val="18"/>
                <w:lang w:val="en-ID" w:eastAsia="id-ID"/>
              </w:rPr>
              <w:t xml:space="preserve">Standardized Coefficients </w:t>
            </w:r>
          </w:p>
        </w:tc>
        <w:tc>
          <w:tcPr>
            <w:tcW w:w="851" w:type="dxa"/>
            <w:vMerge w:val="restart"/>
          </w:tcPr>
          <w:p w14:paraId="2A2D4B48" w14:textId="77777777" w:rsidR="002F160F" w:rsidRPr="002F160F" w:rsidRDefault="002F160F" w:rsidP="002F160F">
            <w:pPr>
              <w:autoSpaceDE w:val="0"/>
              <w:autoSpaceDN w:val="0"/>
              <w:adjustRightInd w:val="0"/>
              <w:spacing w:after="0" w:line="240" w:lineRule="auto"/>
              <w:rPr>
                <w:rFonts w:ascii="Arial" w:hAnsi="Arial" w:cs="Arial"/>
                <w:color w:val="000000"/>
                <w:sz w:val="18"/>
                <w:szCs w:val="18"/>
                <w:lang w:val="en-ID" w:eastAsia="id-ID"/>
              </w:rPr>
            </w:pPr>
            <w:r w:rsidRPr="002F160F">
              <w:rPr>
                <w:rFonts w:ascii="Arial" w:hAnsi="Arial" w:cs="Arial"/>
                <w:color w:val="000000"/>
                <w:sz w:val="18"/>
                <w:szCs w:val="18"/>
                <w:lang w:val="en-ID" w:eastAsia="id-ID"/>
              </w:rPr>
              <w:t xml:space="preserve">T </w:t>
            </w:r>
          </w:p>
        </w:tc>
        <w:tc>
          <w:tcPr>
            <w:tcW w:w="850" w:type="dxa"/>
            <w:vMerge w:val="restart"/>
          </w:tcPr>
          <w:p w14:paraId="26ADCDA5" w14:textId="77777777" w:rsidR="002F160F" w:rsidRPr="002F160F" w:rsidRDefault="002F160F" w:rsidP="002F160F">
            <w:pPr>
              <w:autoSpaceDE w:val="0"/>
              <w:autoSpaceDN w:val="0"/>
              <w:adjustRightInd w:val="0"/>
              <w:spacing w:after="0" w:line="240" w:lineRule="auto"/>
              <w:rPr>
                <w:rFonts w:ascii="Arial" w:hAnsi="Arial" w:cs="Arial"/>
                <w:color w:val="000000"/>
                <w:sz w:val="18"/>
                <w:szCs w:val="18"/>
                <w:lang w:val="en-ID" w:eastAsia="id-ID"/>
              </w:rPr>
            </w:pPr>
            <w:r w:rsidRPr="002F160F">
              <w:rPr>
                <w:rFonts w:ascii="Arial" w:hAnsi="Arial" w:cs="Arial"/>
                <w:color w:val="000000"/>
                <w:sz w:val="18"/>
                <w:szCs w:val="18"/>
                <w:lang w:val="en-ID" w:eastAsia="id-ID"/>
              </w:rPr>
              <w:t xml:space="preserve">Sig. </w:t>
            </w:r>
          </w:p>
        </w:tc>
      </w:tr>
      <w:tr w:rsidR="002F160F" w:rsidRPr="002F160F" w14:paraId="4D83E2BE" w14:textId="77777777" w:rsidTr="00030F08">
        <w:tblPrEx>
          <w:tblCellMar>
            <w:top w:w="0" w:type="dxa"/>
            <w:bottom w:w="0" w:type="dxa"/>
          </w:tblCellMar>
        </w:tblPrEx>
        <w:trPr>
          <w:trHeight w:val="84"/>
          <w:jc w:val="center"/>
        </w:trPr>
        <w:tc>
          <w:tcPr>
            <w:tcW w:w="0" w:type="auto"/>
            <w:gridSpan w:val="2"/>
            <w:vMerge/>
            <w:tcBorders>
              <w:bottom w:val="single" w:sz="4" w:space="0" w:color="auto"/>
            </w:tcBorders>
          </w:tcPr>
          <w:p w14:paraId="6D87B0C6" w14:textId="3EF9FF98" w:rsidR="002F160F" w:rsidRPr="002F160F" w:rsidRDefault="002F160F" w:rsidP="002F160F">
            <w:pPr>
              <w:autoSpaceDE w:val="0"/>
              <w:autoSpaceDN w:val="0"/>
              <w:adjustRightInd w:val="0"/>
              <w:spacing w:after="0" w:line="240" w:lineRule="auto"/>
              <w:rPr>
                <w:rFonts w:ascii="Arial" w:hAnsi="Arial" w:cs="Arial"/>
                <w:color w:val="000000"/>
                <w:sz w:val="18"/>
                <w:szCs w:val="18"/>
                <w:lang w:val="en-ID" w:eastAsia="id-ID"/>
              </w:rPr>
            </w:pPr>
          </w:p>
        </w:tc>
        <w:tc>
          <w:tcPr>
            <w:tcW w:w="0" w:type="auto"/>
            <w:tcBorders>
              <w:bottom w:val="single" w:sz="4" w:space="0" w:color="auto"/>
            </w:tcBorders>
          </w:tcPr>
          <w:p w14:paraId="27CF2740" w14:textId="4C73D3DF" w:rsidR="002F160F" w:rsidRPr="002F160F" w:rsidRDefault="002F160F" w:rsidP="002F160F">
            <w:pPr>
              <w:autoSpaceDE w:val="0"/>
              <w:autoSpaceDN w:val="0"/>
              <w:adjustRightInd w:val="0"/>
              <w:spacing w:after="0" w:line="240" w:lineRule="auto"/>
              <w:rPr>
                <w:rFonts w:ascii="Arial" w:hAnsi="Arial" w:cs="Arial"/>
                <w:color w:val="000000"/>
                <w:sz w:val="18"/>
                <w:szCs w:val="18"/>
                <w:lang w:val="en-ID" w:eastAsia="id-ID"/>
              </w:rPr>
            </w:pPr>
            <w:r w:rsidRPr="002F160F">
              <w:rPr>
                <w:rFonts w:ascii="Arial" w:hAnsi="Arial" w:cs="Arial"/>
                <w:color w:val="000000"/>
                <w:sz w:val="18"/>
                <w:szCs w:val="18"/>
                <w:lang w:val="en-ID" w:eastAsia="id-ID"/>
              </w:rPr>
              <w:t>B</w:t>
            </w:r>
          </w:p>
        </w:tc>
        <w:tc>
          <w:tcPr>
            <w:tcW w:w="0" w:type="auto"/>
            <w:tcBorders>
              <w:bottom w:val="single" w:sz="4" w:space="0" w:color="auto"/>
            </w:tcBorders>
          </w:tcPr>
          <w:p w14:paraId="05958E99" w14:textId="77777777" w:rsidR="002F160F" w:rsidRPr="002F160F" w:rsidRDefault="002F160F" w:rsidP="002F160F">
            <w:pPr>
              <w:autoSpaceDE w:val="0"/>
              <w:autoSpaceDN w:val="0"/>
              <w:adjustRightInd w:val="0"/>
              <w:spacing w:after="0" w:line="240" w:lineRule="auto"/>
              <w:rPr>
                <w:rFonts w:ascii="Arial" w:hAnsi="Arial" w:cs="Arial"/>
                <w:color w:val="000000"/>
                <w:sz w:val="18"/>
                <w:szCs w:val="18"/>
                <w:lang w:val="en-ID" w:eastAsia="id-ID"/>
              </w:rPr>
            </w:pPr>
            <w:r w:rsidRPr="002F160F">
              <w:rPr>
                <w:rFonts w:ascii="Arial" w:hAnsi="Arial" w:cs="Arial"/>
                <w:color w:val="000000"/>
                <w:sz w:val="18"/>
                <w:szCs w:val="18"/>
                <w:lang w:val="en-ID" w:eastAsia="id-ID"/>
              </w:rPr>
              <w:t xml:space="preserve">Std. Error </w:t>
            </w:r>
          </w:p>
        </w:tc>
        <w:tc>
          <w:tcPr>
            <w:tcW w:w="1308" w:type="dxa"/>
            <w:tcBorders>
              <w:bottom w:val="single" w:sz="4" w:space="0" w:color="auto"/>
            </w:tcBorders>
          </w:tcPr>
          <w:p w14:paraId="512198CB" w14:textId="32C231A1" w:rsidR="002F160F" w:rsidRPr="002F160F" w:rsidRDefault="002F160F" w:rsidP="002F160F">
            <w:pPr>
              <w:autoSpaceDE w:val="0"/>
              <w:autoSpaceDN w:val="0"/>
              <w:adjustRightInd w:val="0"/>
              <w:spacing w:after="0" w:line="240" w:lineRule="auto"/>
              <w:rPr>
                <w:rFonts w:ascii="Arial" w:hAnsi="Arial" w:cs="Arial"/>
                <w:color w:val="000000"/>
                <w:sz w:val="18"/>
                <w:szCs w:val="18"/>
                <w:lang w:val="en-ID" w:eastAsia="id-ID"/>
              </w:rPr>
            </w:pPr>
            <w:r w:rsidRPr="002F160F">
              <w:rPr>
                <w:rFonts w:ascii="Arial" w:hAnsi="Arial" w:cs="Arial"/>
                <w:color w:val="000000"/>
                <w:sz w:val="18"/>
                <w:szCs w:val="18"/>
                <w:lang w:val="en-ID" w:eastAsia="id-ID"/>
              </w:rPr>
              <w:t>Beta</w:t>
            </w:r>
          </w:p>
        </w:tc>
        <w:tc>
          <w:tcPr>
            <w:tcW w:w="851" w:type="dxa"/>
            <w:vMerge/>
            <w:tcBorders>
              <w:bottom w:val="single" w:sz="4" w:space="0" w:color="auto"/>
            </w:tcBorders>
          </w:tcPr>
          <w:p w14:paraId="7F192BC5" w14:textId="77777777" w:rsidR="002F160F" w:rsidRPr="002F160F" w:rsidRDefault="002F160F" w:rsidP="002F160F">
            <w:pPr>
              <w:autoSpaceDE w:val="0"/>
              <w:autoSpaceDN w:val="0"/>
              <w:adjustRightInd w:val="0"/>
              <w:spacing w:after="0" w:line="240" w:lineRule="auto"/>
              <w:rPr>
                <w:rFonts w:ascii="Arial" w:hAnsi="Arial" w:cs="Arial"/>
                <w:color w:val="000000"/>
                <w:sz w:val="18"/>
                <w:szCs w:val="18"/>
                <w:lang w:val="en-ID" w:eastAsia="id-ID"/>
              </w:rPr>
            </w:pPr>
          </w:p>
        </w:tc>
        <w:tc>
          <w:tcPr>
            <w:tcW w:w="850" w:type="dxa"/>
            <w:vMerge/>
            <w:tcBorders>
              <w:bottom w:val="single" w:sz="4" w:space="0" w:color="auto"/>
            </w:tcBorders>
          </w:tcPr>
          <w:p w14:paraId="10EF75B9" w14:textId="31680875" w:rsidR="002F160F" w:rsidRPr="002F160F" w:rsidRDefault="002F160F" w:rsidP="002F160F">
            <w:pPr>
              <w:autoSpaceDE w:val="0"/>
              <w:autoSpaceDN w:val="0"/>
              <w:adjustRightInd w:val="0"/>
              <w:spacing w:after="0" w:line="240" w:lineRule="auto"/>
              <w:rPr>
                <w:rFonts w:ascii="Arial" w:hAnsi="Arial" w:cs="Arial"/>
                <w:color w:val="000000"/>
                <w:sz w:val="18"/>
                <w:szCs w:val="18"/>
                <w:lang w:val="en-ID" w:eastAsia="id-ID"/>
              </w:rPr>
            </w:pPr>
          </w:p>
        </w:tc>
      </w:tr>
      <w:tr w:rsidR="00030F08" w:rsidRPr="002F160F" w14:paraId="0243AF66" w14:textId="77777777" w:rsidTr="00030F08">
        <w:tblPrEx>
          <w:tblCellMar>
            <w:top w:w="0" w:type="dxa"/>
            <w:bottom w:w="0" w:type="dxa"/>
          </w:tblCellMar>
        </w:tblPrEx>
        <w:trPr>
          <w:trHeight w:val="354"/>
          <w:jc w:val="center"/>
        </w:trPr>
        <w:tc>
          <w:tcPr>
            <w:tcW w:w="0" w:type="auto"/>
            <w:vMerge w:val="restart"/>
            <w:tcBorders>
              <w:top w:val="single" w:sz="4" w:space="0" w:color="auto"/>
              <w:left w:val="single" w:sz="4" w:space="0" w:color="auto"/>
              <w:bottom w:val="nil"/>
              <w:right w:val="nil"/>
            </w:tcBorders>
            <w:vAlign w:val="center"/>
          </w:tcPr>
          <w:p w14:paraId="08987468" w14:textId="4C54545F" w:rsidR="002F160F" w:rsidRPr="002F160F" w:rsidRDefault="002F160F" w:rsidP="002F160F">
            <w:pPr>
              <w:autoSpaceDE w:val="0"/>
              <w:autoSpaceDN w:val="0"/>
              <w:adjustRightInd w:val="0"/>
              <w:spacing w:after="0" w:line="240" w:lineRule="auto"/>
              <w:rPr>
                <w:rFonts w:ascii="Arial" w:hAnsi="Arial" w:cs="Arial"/>
                <w:color w:val="000000"/>
                <w:sz w:val="18"/>
                <w:szCs w:val="18"/>
                <w:lang w:val="en-ID" w:eastAsia="id-ID"/>
              </w:rPr>
            </w:pPr>
            <w:r>
              <w:rPr>
                <w:rFonts w:ascii="Arial" w:hAnsi="Arial" w:cs="Arial"/>
                <w:color w:val="000000"/>
                <w:sz w:val="18"/>
                <w:szCs w:val="18"/>
                <w:lang w:val="en-ID" w:eastAsia="id-ID"/>
              </w:rPr>
              <w:t>1</w:t>
            </w:r>
          </w:p>
        </w:tc>
        <w:tc>
          <w:tcPr>
            <w:tcW w:w="0" w:type="auto"/>
            <w:tcBorders>
              <w:top w:val="single" w:sz="4" w:space="0" w:color="auto"/>
              <w:left w:val="nil"/>
              <w:bottom w:val="nil"/>
              <w:right w:val="single" w:sz="4" w:space="0" w:color="auto"/>
            </w:tcBorders>
          </w:tcPr>
          <w:p w14:paraId="579E7720" w14:textId="346ACDC3" w:rsidR="002F160F" w:rsidRPr="002F160F" w:rsidRDefault="002F160F" w:rsidP="002F160F">
            <w:pPr>
              <w:autoSpaceDE w:val="0"/>
              <w:autoSpaceDN w:val="0"/>
              <w:adjustRightInd w:val="0"/>
              <w:spacing w:after="0" w:line="240" w:lineRule="auto"/>
              <w:rPr>
                <w:rFonts w:ascii="Arial" w:hAnsi="Arial" w:cs="Arial"/>
                <w:color w:val="000000"/>
                <w:sz w:val="18"/>
                <w:szCs w:val="18"/>
                <w:lang w:val="en-ID" w:eastAsia="id-ID"/>
              </w:rPr>
            </w:pPr>
            <w:r w:rsidRPr="002F160F">
              <w:rPr>
                <w:rFonts w:ascii="Arial" w:hAnsi="Arial" w:cs="Arial"/>
                <w:color w:val="000000"/>
                <w:sz w:val="18"/>
                <w:szCs w:val="18"/>
                <w:lang w:val="en-ID" w:eastAsia="id-ID"/>
              </w:rPr>
              <w:t>(Constant)</w:t>
            </w:r>
          </w:p>
        </w:tc>
        <w:tc>
          <w:tcPr>
            <w:tcW w:w="0" w:type="auto"/>
            <w:tcBorders>
              <w:top w:val="single" w:sz="4" w:space="0" w:color="auto"/>
              <w:left w:val="single" w:sz="4" w:space="0" w:color="auto"/>
              <w:bottom w:val="nil"/>
              <w:right w:val="single" w:sz="4" w:space="0" w:color="auto"/>
            </w:tcBorders>
          </w:tcPr>
          <w:p w14:paraId="754CFA3D" w14:textId="0FA055D1" w:rsidR="002F160F" w:rsidRPr="002F160F" w:rsidRDefault="002F160F" w:rsidP="002F160F">
            <w:pPr>
              <w:autoSpaceDE w:val="0"/>
              <w:autoSpaceDN w:val="0"/>
              <w:adjustRightInd w:val="0"/>
              <w:spacing w:after="0" w:line="240" w:lineRule="auto"/>
              <w:rPr>
                <w:rFonts w:ascii="Arial" w:hAnsi="Arial" w:cs="Arial"/>
                <w:color w:val="000000"/>
                <w:sz w:val="18"/>
                <w:szCs w:val="18"/>
                <w:lang w:val="en-ID" w:eastAsia="id-ID"/>
              </w:rPr>
            </w:pPr>
            <w:r w:rsidRPr="002F160F">
              <w:rPr>
                <w:rFonts w:ascii="Arial" w:hAnsi="Arial" w:cs="Arial"/>
                <w:color w:val="000000"/>
                <w:sz w:val="18"/>
                <w:szCs w:val="18"/>
                <w:lang w:val="en-ID" w:eastAsia="id-ID"/>
              </w:rPr>
              <w:t xml:space="preserve">5,208 </w:t>
            </w:r>
          </w:p>
        </w:tc>
        <w:tc>
          <w:tcPr>
            <w:tcW w:w="0" w:type="auto"/>
            <w:tcBorders>
              <w:top w:val="single" w:sz="4" w:space="0" w:color="auto"/>
              <w:left w:val="single" w:sz="4" w:space="0" w:color="auto"/>
              <w:bottom w:val="nil"/>
              <w:right w:val="single" w:sz="4" w:space="0" w:color="auto"/>
            </w:tcBorders>
          </w:tcPr>
          <w:p w14:paraId="2528DA6B" w14:textId="1508FD1C" w:rsidR="002F160F" w:rsidRPr="002F160F" w:rsidRDefault="002F160F" w:rsidP="002F160F">
            <w:pPr>
              <w:autoSpaceDE w:val="0"/>
              <w:autoSpaceDN w:val="0"/>
              <w:adjustRightInd w:val="0"/>
              <w:spacing w:after="0" w:line="240" w:lineRule="auto"/>
              <w:rPr>
                <w:rFonts w:ascii="Arial" w:hAnsi="Arial" w:cs="Arial"/>
                <w:color w:val="000000"/>
                <w:sz w:val="18"/>
                <w:szCs w:val="18"/>
                <w:lang w:val="en-ID" w:eastAsia="id-ID"/>
              </w:rPr>
            </w:pPr>
            <w:r w:rsidRPr="002F160F">
              <w:rPr>
                <w:rFonts w:ascii="Arial" w:hAnsi="Arial" w:cs="Arial"/>
                <w:color w:val="000000"/>
                <w:sz w:val="18"/>
                <w:szCs w:val="18"/>
                <w:lang w:val="en-ID" w:eastAsia="id-ID"/>
              </w:rPr>
              <w:t xml:space="preserve">,975 </w:t>
            </w:r>
          </w:p>
        </w:tc>
        <w:tc>
          <w:tcPr>
            <w:tcW w:w="1308" w:type="dxa"/>
            <w:tcBorders>
              <w:top w:val="single" w:sz="4" w:space="0" w:color="auto"/>
              <w:left w:val="single" w:sz="4" w:space="0" w:color="auto"/>
              <w:bottom w:val="nil"/>
              <w:right w:val="single" w:sz="4" w:space="0" w:color="auto"/>
            </w:tcBorders>
          </w:tcPr>
          <w:p w14:paraId="2B4FEFD9" w14:textId="121F2A9C" w:rsidR="002F160F" w:rsidRPr="002F160F" w:rsidRDefault="002F160F" w:rsidP="002F160F">
            <w:pPr>
              <w:autoSpaceDE w:val="0"/>
              <w:autoSpaceDN w:val="0"/>
              <w:adjustRightInd w:val="0"/>
              <w:spacing w:after="0" w:line="240" w:lineRule="auto"/>
              <w:rPr>
                <w:rFonts w:ascii="Arial" w:hAnsi="Arial" w:cs="Arial"/>
                <w:color w:val="000000"/>
                <w:sz w:val="18"/>
                <w:szCs w:val="18"/>
                <w:lang w:val="en-ID" w:eastAsia="id-ID"/>
              </w:rPr>
            </w:pPr>
          </w:p>
        </w:tc>
        <w:tc>
          <w:tcPr>
            <w:tcW w:w="851" w:type="dxa"/>
            <w:tcBorders>
              <w:top w:val="single" w:sz="4" w:space="0" w:color="auto"/>
              <w:left w:val="single" w:sz="4" w:space="0" w:color="auto"/>
              <w:bottom w:val="nil"/>
              <w:right w:val="single" w:sz="4" w:space="0" w:color="auto"/>
            </w:tcBorders>
          </w:tcPr>
          <w:p w14:paraId="34B11B6B" w14:textId="77777777" w:rsidR="002F160F" w:rsidRPr="002F160F" w:rsidRDefault="002F160F" w:rsidP="002F160F">
            <w:pPr>
              <w:autoSpaceDE w:val="0"/>
              <w:autoSpaceDN w:val="0"/>
              <w:adjustRightInd w:val="0"/>
              <w:spacing w:after="0" w:line="240" w:lineRule="auto"/>
              <w:rPr>
                <w:rFonts w:ascii="Arial" w:hAnsi="Arial" w:cs="Arial"/>
                <w:color w:val="000000"/>
                <w:sz w:val="18"/>
                <w:szCs w:val="18"/>
                <w:lang w:val="en-ID" w:eastAsia="id-ID"/>
              </w:rPr>
            </w:pPr>
            <w:r w:rsidRPr="002F160F">
              <w:rPr>
                <w:rFonts w:ascii="Arial" w:hAnsi="Arial" w:cs="Arial"/>
                <w:color w:val="000000"/>
                <w:sz w:val="18"/>
                <w:szCs w:val="18"/>
                <w:lang w:val="en-ID" w:eastAsia="id-ID"/>
              </w:rPr>
              <w:t xml:space="preserve">5,341 </w:t>
            </w:r>
          </w:p>
        </w:tc>
        <w:tc>
          <w:tcPr>
            <w:tcW w:w="850" w:type="dxa"/>
            <w:tcBorders>
              <w:top w:val="single" w:sz="4" w:space="0" w:color="auto"/>
              <w:left w:val="single" w:sz="4" w:space="0" w:color="auto"/>
              <w:bottom w:val="nil"/>
              <w:right w:val="single" w:sz="4" w:space="0" w:color="auto"/>
            </w:tcBorders>
          </w:tcPr>
          <w:p w14:paraId="0975AB92" w14:textId="77777777" w:rsidR="002F160F" w:rsidRPr="002F160F" w:rsidRDefault="002F160F" w:rsidP="002F160F">
            <w:pPr>
              <w:autoSpaceDE w:val="0"/>
              <w:autoSpaceDN w:val="0"/>
              <w:adjustRightInd w:val="0"/>
              <w:spacing w:after="0" w:line="240" w:lineRule="auto"/>
              <w:rPr>
                <w:rFonts w:ascii="Arial" w:hAnsi="Arial" w:cs="Arial"/>
                <w:color w:val="000000"/>
                <w:sz w:val="18"/>
                <w:szCs w:val="18"/>
                <w:lang w:val="en-ID" w:eastAsia="id-ID"/>
              </w:rPr>
            </w:pPr>
            <w:r w:rsidRPr="002F160F">
              <w:rPr>
                <w:rFonts w:ascii="Arial" w:hAnsi="Arial" w:cs="Arial"/>
                <w:color w:val="000000"/>
                <w:sz w:val="18"/>
                <w:szCs w:val="18"/>
                <w:lang w:val="en-ID" w:eastAsia="id-ID"/>
              </w:rPr>
              <w:t xml:space="preserve">,000 </w:t>
            </w:r>
          </w:p>
        </w:tc>
      </w:tr>
      <w:tr w:rsidR="00030F08" w:rsidRPr="002F160F" w14:paraId="3054EA51" w14:textId="77777777" w:rsidTr="00030F08">
        <w:tblPrEx>
          <w:tblCellMar>
            <w:top w:w="0" w:type="dxa"/>
            <w:bottom w:w="0" w:type="dxa"/>
          </w:tblCellMar>
        </w:tblPrEx>
        <w:trPr>
          <w:trHeight w:val="84"/>
          <w:jc w:val="center"/>
        </w:trPr>
        <w:tc>
          <w:tcPr>
            <w:tcW w:w="0" w:type="auto"/>
            <w:vMerge/>
            <w:tcBorders>
              <w:top w:val="nil"/>
              <w:left w:val="single" w:sz="4" w:space="0" w:color="auto"/>
              <w:bottom w:val="nil"/>
              <w:right w:val="nil"/>
            </w:tcBorders>
          </w:tcPr>
          <w:p w14:paraId="7E28EA10" w14:textId="77777777" w:rsidR="002F160F" w:rsidRPr="002F160F" w:rsidRDefault="002F160F" w:rsidP="002F160F">
            <w:pPr>
              <w:autoSpaceDE w:val="0"/>
              <w:autoSpaceDN w:val="0"/>
              <w:adjustRightInd w:val="0"/>
              <w:spacing w:after="0" w:line="240" w:lineRule="auto"/>
              <w:rPr>
                <w:rFonts w:ascii="Arial" w:hAnsi="Arial" w:cs="Arial"/>
                <w:color w:val="000000"/>
                <w:sz w:val="18"/>
                <w:szCs w:val="18"/>
                <w:lang w:val="en-ID" w:eastAsia="id-ID"/>
              </w:rPr>
            </w:pPr>
          </w:p>
        </w:tc>
        <w:tc>
          <w:tcPr>
            <w:tcW w:w="0" w:type="auto"/>
            <w:tcBorders>
              <w:top w:val="nil"/>
              <w:left w:val="nil"/>
              <w:bottom w:val="nil"/>
              <w:right w:val="single" w:sz="4" w:space="0" w:color="auto"/>
            </w:tcBorders>
          </w:tcPr>
          <w:p w14:paraId="79AC87BC" w14:textId="0AE0CBD2" w:rsidR="002F160F" w:rsidRPr="002F160F" w:rsidRDefault="002F160F" w:rsidP="002F160F">
            <w:pPr>
              <w:autoSpaceDE w:val="0"/>
              <w:autoSpaceDN w:val="0"/>
              <w:adjustRightInd w:val="0"/>
              <w:spacing w:after="0" w:line="240" w:lineRule="auto"/>
              <w:rPr>
                <w:rFonts w:ascii="Arial" w:hAnsi="Arial" w:cs="Arial"/>
                <w:color w:val="000000"/>
                <w:sz w:val="18"/>
                <w:szCs w:val="18"/>
                <w:lang w:val="en-ID" w:eastAsia="id-ID"/>
              </w:rPr>
            </w:pPr>
            <w:r w:rsidRPr="002F160F">
              <w:rPr>
                <w:rFonts w:ascii="Arial" w:hAnsi="Arial" w:cs="Arial"/>
                <w:color w:val="000000"/>
                <w:sz w:val="18"/>
                <w:szCs w:val="18"/>
                <w:lang w:val="en-ID" w:eastAsia="id-ID"/>
              </w:rPr>
              <w:t>JMLH_</w:t>
            </w:r>
            <w:r w:rsidR="00030F08">
              <w:rPr>
                <w:rFonts w:ascii="Arial" w:hAnsi="Arial" w:cs="Arial"/>
                <w:color w:val="000000"/>
                <w:sz w:val="18"/>
                <w:szCs w:val="18"/>
                <w:lang w:val="en-ID" w:eastAsia="id-ID"/>
              </w:rPr>
              <w:t>SPB</w:t>
            </w:r>
          </w:p>
        </w:tc>
        <w:tc>
          <w:tcPr>
            <w:tcW w:w="0" w:type="auto"/>
            <w:tcBorders>
              <w:top w:val="nil"/>
              <w:left w:val="single" w:sz="4" w:space="0" w:color="auto"/>
              <w:bottom w:val="nil"/>
              <w:right w:val="single" w:sz="4" w:space="0" w:color="auto"/>
            </w:tcBorders>
          </w:tcPr>
          <w:p w14:paraId="6AE03387" w14:textId="77777777" w:rsidR="002F160F" w:rsidRPr="002F160F" w:rsidRDefault="002F160F" w:rsidP="002F160F">
            <w:pPr>
              <w:autoSpaceDE w:val="0"/>
              <w:autoSpaceDN w:val="0"/>
              <w:adjustRightInd w:val="0"/>
              <w:spacing w:after="0" w:line="240" w:lineRule="auto"/>
              <w:rPr>
                <w:rFonts w:ascii="Arial" w:hAnsi="Arial" w:cs="Arial"/>
                <w:color w:val="000000"/>
                <w:sz w:val="18"/>
                <w:szCs w:val="18"/>
                <w:lang w:val="en-ID" w:eastAsia="id-ID"/>
              </w:rPr>
            </w:pPr>
            <w:r w:rsidRPr="002F160F">
              <w:rPr>
                <w:rFonts w:ascii="Arial" w:hAnsi="Arial" w:cs="Arial"/>
                <w:color w:val="000000"/>
                <w:sz w:val="18"/>
                <w:szCs w:val="18"/>
                <w:lang w:val="en-ID" w:eastAsia="id-ID"/>
              </w:rPr>
              <w:t xml:space="preserve">,021 </w:t>
            </w:r>
          </w:p>
        </w:tc>
        <w:tc>
          <w:tcPr>
            <w:tcW w:w="0" w:type="auto"/>
            <w:tcBorders>
              <w:top w:val="nil"/>
              <w:left w:val="single" w:sz="4" w:space="0" w:color="auto"/>
              <w:bottom w:val="nil"/>
              <w:right w:val="single" w:sz="4" w:space="0" w:color="auto"/>
            </w:tcBorders>
          </w:tcPr>
          <w:p w14:paraId="3625B91B" w14:textId="77777777" w:rsidR="002F160F" w:rsidRPr="002F160F" w:rsidRDefault="002F160F" w:rsidP="002F160F">
            <w:pPr>
              <w:autoSpaceDE w:val="0"/>
              <w:autoSpaceDN w:val="0"/>
              <w:adjustRightInd w:val="0"/>
              <w:spacing w:after="0" w:line="240" w:lineRule="auto"/>
              <w:rPr>
                <w:rFonts w:ascii="Arial" w:hAnsi="Arial" w:cs="Arial"/>
                <w:color w:val="000000"/>
                <w:sz w:val="18"/>
                <w:szCs w:val="18"/>
                <w:lang w:val="en-ID" w:eastAsia="id-ID"/>
              </w:rPr>
            </w:pPr>
            <w:r w:rsidRPr="002F160F">
              <w:rPr>
                <w:rFonts w:ascii="Arial" w:hAnsi="Arial" w:cs="Arial"/>
                <w:color w:val="000000"/>
                <w:sz w:val="18"/>
                <w:szCs w:val="18"/>
                <w:lang w:val="en-ID" w:eastAsia="id-ID"/>
              </w:rPr>
              <w:t xml:space="preserve">,031 </w:t>
            </w:r>
          </w:p>
        </w:tc>
        <w:tc>
          <w:tcPr>
            <w:tcW w:w="1308" w:type="dxa"/>
            <w:tcBorders>
              <w:top w:val="nil"/>
              <w:left w:val="single" w:sz="4" w:space="0" w:color="auto"/>
              <w:bottom w:val="nil"/>
              <w:right w:val="single" w:sz="4" w:space="0" w:color="auto"/>
            </w:tcBorders>
          </w:tcPr>
          <w:p w14:paraId="603B0C69" w14:textId="77777777" w:rsidR="002F160F" w:rsidRPr="002F160F" w:rsidRDefault="002F160F" w:rsidP="002F160F">
            <w:pPr>
              <w:autoSpaceDE w:val="0"/>
              <w:autoSpaceDN w:val="0"/>
              <w:adjustRightInd w:val="0"/>
              <w:spacing w:after="0" w:line="240" w:lineRule="auto"/>
              <w:rPr>
                <w:rFonts w:ascii="Arial" w:hAnsi="Arial" w:cs="Arial"/>
                <w:color w:val="000000"/>
                <w:sz w:val="18"/>
                <w:szCs w:val="18"/>
                <w:lang w:val="en-ID" w:eastAsia="id-ID"/>
              </w:rPr>
            </w:pPr>
            <w:r w:rsidRPr="002F160F">
              <w:rPr>
                <w:rFonts w:ascii="Arial" w:hAnsi="Arial" w:cs="Arial"/>
                <w:color w:val="000000"/>
                <w:sz w:val="18"/>
                <w:szCs w:val="18"/>
                <w:lang w:val="en-ID" w:eastAsia="id-ID"/>
              </w:rPr>
              <w:t xml:space="preserve">,040 </w:t>
            </w:r>
          </w:p>
        </w:tc>
        <w:tc>
          <w:tcPr>
            <w:tcW w:w="851" w:type="dxa"/>
            <w:tcBorders>
              <w:top w:val="nil"/>
              <w:left w:val="single" w:sz="4" w:space="0" w:color="auto"/>
              <w:bottom w:val="nil"/>
              <w:right w:val="single" w:sz="4" w:space="0" w:color="auto"/>
            </w:tcBorders>
          </w:tcPr>
          <w:p w14:paraId="5457FC8C" w14:textId="77777777" w:rsidR="002F160F" w:rsidRPr="002F160F" w:rsidRDefault="002F160F" w:rsidP="002F160F">
            <w:pPr>
              <w:autoSpaceDE w:val="0"/>
              <w:autoSpaceDN w:val="0"/>
              <w:adjustRightInd w:val="0"/>
              <w:spacing w:after="0" w:line="240" w:lineRule="auto"/>
              <w:rPr>
                <w:rFonts w:ascii="Arial" w:hAnsi="Arial" w:cs="Arial"/>
                <w:color w:val="000000"/>
                <w:sz w:val="18"/>
                <w:szCs w:val="18"/>
                <w:lang w:val="en-ID" w:eastAsia="id-ID"/>
              </w:rPr>
            </w:pPr>
            <w:r w:rsidRPr="002F160F">
              <w:rPr>
                <w:rFonts w:ascii="Arial" w:hAnsi="Arial" w:cs="Arial"/>
                <w:color w:val="000000"/>
                <w:sz w:val="18"/>
                <w:szCs w:val="18"/>
                <w:lang w:val="en-ID" w:eastAsia="id-ID"/>
              </w:rPr>
              <w:t xml:space="preserve">,654 </w:t>
            </w:r>
          </w:p>
        </w:tc>
        <w:tc>
          <w:tcPr>
            <w:tcW w:w="850" w:type="dxa"/>
            <w:tcBorders>
              <w:top w:val="nil"/>
              <w:left w:val="single" w:sz="4" w:space="0" w:color="auto"/>
              <w:bottom w:val="nil"/>
              <w:right w:val="single" w:sz="4" w:space="0" w:color="auto"/>
            </w:tcBorders>
          </w:tcPr>
          <w:p w14:paraId="4E806FFC" w14:textId="77777777" w:rsidR="002F160F" w:rsidRPr="002F160F" w:rsidRDefault="002F160F" w:rsidP="002F160F">
            <w:pPr>
              <w:autoSpaceDE w:val="0"/>
              <w:autoSpaceDN w:val="0"/>
              <w:adjustRightInd w:val="0"/>
              <w:spacing w:after="0" w:line="240" w:lineRule="auto"/>
              <w:rPr>
                <w:rFonts w:ascii="Arial" w:hAnsi="Arial" w:cs="Arial"/>
                <w:color w:val="000000"/>
                <w:sz w:val="18"/>
                <w:szCs w:val="18"/>
                <w:lang w:val="en-ID" w:eastAsia="id-ID"/>
              </w:rPr>
            </w:pPr>
            <w:r w:rsidRPr="002F160F">
              <w:rPr>
                <w:rFonts w:ascii="Arial" w:hAnsi="Arial" w:cs="Arial"/>
                <w:color w:val="000000"/>
                <w:sz w:val="18"/>
                <w:szCs w:val="18"/>
                <w:lang w:val="en-ID" w:eastAsia="id-ID"/>
              </w:rPr>
              <w:t xml:space="preserve">,513 </w:t>
            </w:r>
          </w:p>
        </w:tc>
      </w:tr>
      <w:tr w:rsidR="00030F08" w:rsidRPr="002F160F" w14:paraId="53A0BBC1" w14:textId="77777777" w:rsidTr="00030F08">
        <w:tblPrEx>
          <w:tblCellMar>
            <w:top w:w="0" w:type="dxa"/>
            <w:bottom w:w="0" w:type="dxa"/>
          </w:tblCellMar>
        </w:tblPrEx>
        <w:trPr>
          <w:trHeight w:val="84"/>
          <w:jc w:val="center"/>
        </w:trPr>
        <w:tc>
          <w:tcPr>
            <w:tcW w:w="0" w:type="auto"/>
            <w:vMerge/>
            <w:tcBorders>
              <w:top w:val="nil"/>
              <w:left w:val="single" w:sz="4" w:space="0" w:color="auto"/>
              <w:bottom w:val="nil"/>
              <w:right w:val="nil"/>
            </w:tcBorders>
          </w:tcPr>
          <w:p w14:paraId="104C82FB" w14:textId="77777777" w:rsidR="002F160F" w:rsidRPr="002F160F" w:rsidRDefault="002F160F" w:rsidP="002F160F">
            <w:pPr>
              <w:autoSpaceDE w:val="0"/>
              <w:autoSpaceDN w:val="0"/>
              <w:adjustRightInd w:val="0"/>
              <w:spacing w:after="0" w:line="240" w:lineRule="auto"/>
              <w:rPr>
                <w:rFonts w:ascii="Arial" w:hAnsi="Arial" w:cs="Arial"/>
                <w:color w:val="000000"/>
                <w:sz w:val="18"/>
                <w:szCs w:val="18"/>
                <w:lang w:val="en-ID" w:eastAsia="id-ID"/>
              </w:rPr>
            </w:pPr>
          </w:p>
        </w:tc>
        <w:tc>
          <w:tcPr>
            <w:tcW w:w="0" w:type="auto"/>
            <w:tcBorders>
              <w:top w:val="nil"/>
              <w:left w:val="nil"/>
              <w:bottom w:val="nil"/>
              <w:right w:val="single" w:sz="4" w:space="0" w:color="auto"/>
            </w:tcBorders>
          </w:tcPr>
          <w:p w14:paraId="44AE021D" w14:textId="7B95F207" w:rsidR="002F160F" w:rsidRPr="002F160F" w:rsidRDefault="002F160F" w:rsidP="002F160F">
            <w:pPr>
              <w:autoSpaceDE w:val="0"/>
              <w:autoSpaceDN w:val="0"/>
              <w:adjustRightInd w:val="0"/>
              <w:spacing w:after="0" w:line="240" w:lineRule="auto"/>
              <w:rPr>
                <w:rFonts w:ascii="Arial" w:hAnsi="Arial" w:cs="Arial"/>
                <w:color w:val="000000"/>
                <w:sz w:val="18"/>
                <w:szCs w:val="18"/>
                <w:lang w:val="en-ID" w:eastAsia="id-ID"/>
              </w:rPr>
            </w:pPr>
            <w:r w:rsidRPr="002F160F">
              <w:rPr>
                <w:rFonts w:ascii="Arial" w:hAnsi="Arial" w:cs="Arial"/>
                <w:color w:val="000000"/>
                <w:sz w:val="18"/>
                <w:szCs w:val="18"/>
                <w:lang w:val="en-ID" w:eastAsia="id-ID"/>
              </w:rPr>
              <w:t>JMLHL_</w:t>
            </w:r>
            <w:r w:rsidR="00030F08">
              <w:rPr>
                <w:rFonts w:ascii="Arial" w:hAnsi="Arial" w:cs="Arial"/>
                <w:color w:val="000000"/>
                <w:sz w:val="18"/>
                <w:szCs w:val="18"/>
                <w:lang w:val="en-ID" w:eastAsia="id-ID"/>
              </w:rPr>
              <w:t>BA</w:t>
            </w:r>
            <w:r w:rsidRPr="002F160F">
              <w:rPr>
                <w:rFonts w:ascii="Arial" w:hAnsi="Arial" w:cs="Arial"/>
                <w:color w:val="000000"/>
                <w:sz w:val="18"/>
                <w:szCs w:val="18"/>
                <w:lang w:val="en-ID" w:eastAsia="id-ID"/>
              </w:rPr>
              <w:t xml:space="preserve"> </w:t>
            </w:r>
          </w:p>
        </w:tc>
        <w:tc>
          <w:tcPr>
            <w:tcW w:w="0" w:type="auto"/>
            <w:tcBorders>
              <w:top w:val="nil"/>
              <w:left w:val="single" w:sz="4" w:space="0" w:color="auto"/>
              <w:bottom w:val="nil"/>
              <w:right w:val="single" w:sz="4" w:space="0" w:color="auto"/>
            </w:tcBorders>
          </w:tcPr>
          <w:p w14:paraId="6293E075" w14:textId="739458CF" w:rsidR="002F160F" w:rsidRPr="002F160F" w:rsidRDefault="002F160F" w:rsidP="002F160F">
            <w:pPr>
              <w:autoSpaceDE w:val="0"/>
              <w:autoSpaceDN w:val="0"/>
              <w:adjustRightInd w:val="0"/>
              <w:spacing w:after="0" w:line="240" w:lineRule="auto"/>
              <w:rPr>
                <w:rFonts w:ascii="Arial" w:hAnsi="Arial" w:cs="Arial"/>
                <w:color w:val="000000"/>
                <w:sz w:val="18"/>
                <w:szCs w:val="18"/>
                <w:lang w:val="en-ID" w:eastAsia="id-ID"/>
              </w:rPr>
            </w:pPr>
            <w:r w:rsidRPr="002F160F">
              <w:rPr>
                <w:rFonts w:ascii="Arial" w:hAnsi="Arial" w:cs="Arial"/>
                <w:color w:val="000000"/>
                <w:sz w:val="18"/>
                <w:szCs w:val="18"/>
                <w:lang w:val="en-ID" w:eastAsia="id-ID"/>
              </w:rPr>
              <w:t xml:space="preserve">,013 </w:t>
            </w:r>
          </w:p>
        </w:tc>
        <w:tc>
          <w:tcPr>
            <w:tcW w:w="0" w:type="auto"/>
            <w:tcBorders>
              <w:top w:val="nil"/>
              <w:left w:val="single" w:sz="4" w:space="0" w:color="auto"/>
              <w:bottom w:val="nil"/>
              <w:right w:val="single" w:sz="4" w:space="0" w:color="auto"/>
            </w:tcBorders>
          </w:tcPr>
          <w:p w14:paraId="5E16E51C" w14:textId="77777777" w:rsidR="002F160F" w:rsidRPr="002F160F" w:rsidRDefault="002F160F" w:rsidP="002F160F">
            <w:pPr>
              <w:autoSpaceDE w:val="0"/>
              <w:autoSpaceDN w:val="0"/>
              <w:adjustRightInd w:val="0"/>
              <w:spacing w:after="0" w:line="240" w:lineRule="auto"/>
              <w:rPr>
                <w:rFonts w:ascii="Arial" w:hAnsi="Arial" w:cs="Arial"/>
                <w:color w:val="000000"/>
                <w:sz w:val="18"/>
                <w:szCs w:val="18"/>
                <w:lang w:val="en-ID" w:eastAsia="id-ID"/>
              </w:rPr>
            </w:pPr>
            <w:r w:rsidRPr="002F160F">
              <w:rPr>
                <w:rFonts w:ascii="Arial" w:hAnsi="Arial" w:cs="Arial"/>
                <w:color w:val="000000"/>
                <w:sz w:val="18"/>
                <w:szCs w:val="18"/>
                <w:lang w:val="en-ID" w:eastAsia="id-ID"/>
              </w:rPr>
              <w:t xml:space="preserve">,043 </w:t>
            </w:r>
          </w:p>
        </w:tc>
        <w:tc>
          <w:tcPr>
            <w:tcW w:w="1308" w:type="dxa"/>
            <w:tcBorders>
              <w:top w:val="nil"/>
              <w:left w:val="single" w:sz="4" w:space="0" w:color="auto"/>
              <w:bottom w:val="nil"/>
              <w:right w:val="single" w:sz="4" w:space="0" w:color="auto"/>
            </w:tcBorders>
          </w:tcPr>
          <w:p w14:paraId="2F603FA2" w14:textId="44D98975" w:rsidR="002F160F" w:rsidRPr="002F160F" w:rsidRDefault="002F160F" w:rsidP="002F160F">
            <w:pPr>
              <w:autoSpaceDE w:val="0"/>
              <w:autoSpaceDN w:val="0"/>
              <w:adjustRightInd w:val="0"/>
              <w:spacing w:after="0" w:line="240" w:lineRule="auto"/>
              <w:rPr>
                <w:rFonts w:ascii="Arial" w:hAnsi="Arial" w:cs="Arial"/>
                <w:color w:val="000000"/>
                <w:sz w:val="18"/>
                <w:szCs w:val="18"/>
                <w:lang w:val="en-ID" w:eastAsia="id-ID"/>
              </w:rPr>
            </w:pPr>
            <w:r w:rsidRPr="002F160F">
              <w:rPr>
                <w:rFonts w:ascii="Arial" w:hAnsi="Arial" w:cs="Arial"/>
                <w:color w:val="000000"/>
                <w:sz w:val="18"/>
                <w:szCs w:val="18"/>
                <w:lang w:val="en-ID" w:eastAsia="id-ID"/>
              </w:rPr>
              <w:t xml:space="preserve">,019 </w:t>
            </w:r>
          </w:p>
        </w:tc>
        <w:tc>
          <w:tcPr>
            <w:tcW w:w="851" w:type="dxa"/>
            <w:tcBorders>
              <w:top w:val="nil"/>
              <w:left w:val="single" w:sz="4" w:space="0" w:color="auto"/>
              <w:bottom w:val="nil"/>
              <w:right w:val="single" w:sz="4" w:space="0" w:color="auto"/>
            </w:tcBorders>
          </w:tcPr>
          <w:p w14:paraId="1A76093D" w14:textId="687B234B" w:rsidR="002F160F" w:rsidRPr="002F160F" w:rsidRDefault="002F160F" w:rsidP="002F160F">
            <w:pPr>
              <w:autoSpaceDE w:val="0"/>
              <w:autoSpaceDN w:val="0"/>
              <w:adjustRightInd w:val="0"/>
              <w:spacing w:after="0" w:line="240" w:lineRule="auto"/>
              <w:rPr>
                <w:rFonts w:ascii="Arial" w:hAnsi="Arial" w:cs="Arial"/>
                <w:color w:val="000000"/>
                <w:sz w:val="18"/>
                <w:szCs w:val="18"/>
                <w:lang w:val="en-ID" w:eastAsia="id-ID"/>
              </w:rPr>
            </w:pPr>
            <w:r w:rsidRPr="002F160F">
              <w:rPr>
                <w:rFonts w:ascii="Arial" w:hAnsi="Arial" w:cs="Arial"/>
                <w:color w:val="000000"/>
                <w:sz w:val="18"/>
                <w:szCs w:val="18"/>
                <w:lang w:val="en-ID" w:eastAsia="id-ID"/>
              </w:rPr>
              <w:t xml:space="preserve">,298 </w:t>
            </w:r>
          </w:p>
        </w:tc>
        <w:tc>
          <w:tcPr>
            <w:tcW w:w="850" w:type="dxa"/>
            <w:tcBorders>
              <w:top w:val="nil"/>
              <w:left w:val="single" w:sz="4" w:space="0" w:color="auto"/>
              <w:bottom w:val="nil"/>
              <w:right w:val="single" w:sz="4" w:space="0" w:color="auto"/>
            </w:tcBorders>
          </w:tcPr>
          <w:p w14:paraId="3D4D2567" w14:textId="77777777" w:rsidR="002F160F" w:rsidRPr="002F160F" w:rsidRDefault="002F160F" w:rsidP="002F160F">
            <w:pPr>
              <w:autoSpaceDE w:val="0"/>
              <w:autoSpaceDN w:val="0"/>
              <w:adjustRightInd w:val="0"/>
              <w:spacing w:after="0" w:line="240" w:lineRule="auto"/>
              <w:rPr>
                <w:rFonts w:ascii="Arial" w:hAnsi="Arial" w:cs="Arial"/>
                <w:color w:val="000000"/>
                <w:sz w:val="18"/>
                <w:szCs w:val="18"/>
                <w:lang w:val="en-ID" w:eastAsia="id-ID"/>
              </w:rPr>
            </w:pPr>
            <w:r w:rsidRPr="002F160F">
              <w:rPr>
                <w:rFonts w:ascii="Arial" w:hAnsi="Arial" w:cs="Arial"/>
                <w:color w:val="000000"/>
                <w:sz w:val="18"/>
                <w:szCs w:val="18"/>
                <w:lang w:val="en-ID" w:eastAsia="id-ID"/>
              </w:rPr>
              <w:t xml:space="preserve">,766 </w:t>
            </w:r>
          </w:p>
        </w:tc>
      </w:tr>
      <w:tr w:rsidR="00030F08" w:rsidRPr="002F160F" w14:paraId="5FD35548" w14:textId="77777777" w:rsidTr="00030F08">
        <w:tblPrEx>
          <w:tblCellMar>
            <w:top w:w="0" w:type="dxa"/>
            <w:bottom w:w="0" w:type="dxa"/>
          </w:tblCellMar>
        </w:tblPrEx>
        <w:trPr>
          <w:trHeight w:val="84"/>
          <w:jc w:val="center"/>
        </w:trPr>
        <w:tc>
          <w:tcPr>
            <w:tcW w:w="0" w:type="auto"/>
            <w:vMerge/>
            <w:tcBorders>
              <w:top w:val="nil"/>
              <w:left w:val="single" w:sz="4" w:space="0" w:color="auto"/>
              <w:bottom w:val="single" w:sz="4" w:space="0" w:color="auto"/>
              <w:right w:val="nil"/>
            </w:tcBorders>
          </w:tcPr>
          <w:p w14:paraId="3BEEABD6" w14:textId="77777777" w:rsidR="002F160F" w:rsidRPr="002F160F" w:rsidRDefault="002F160F" w:rsidP="002F160F">
            <w:pPr>
              <w:autoSpaceDE w:val="0"/>
              <w:autoSpaceDN w:val="0"/>
              <w:adjustRightInd w:val="0"/>
              <w:spacing w:after="0" w:line="240" w:lineRule="auto"/>
              <w:rPr>
                <w:rFonts w:ascii="Arial" w:hAnsi="Arial" w:cs="Arial"/>
                <w:color w:val="000000"/>
                <w:sz w:val="18"/>
                <w:szCs w:val="18"/>
                <w:lang w:val="en-ID" w:eastAsia="id-ID"/>
              </w:rPr>
            </w:pPr>
          </w:p>
        </w:tc>
        <w:tc>
          <w:tcPr>
            <w:tcW w:w="0" w:type="auto"/>
            <w:tcBorders>
              <w:top w:val="nil"/>
              <w:left w:val="nil"/>
              <w:bottom w:val="single" w:sz="4" w:space="0" w:color="auto"/>
              <w:right w:val="single" w:sz="4" w:space="0" w:color="auto"/>
            </w:tcBorders>
          </w:tcPr>
          <w:p w14:paraId="584FC510" w14:textId="3AB7F531" w:rsidR="002F160F" w:rsidRPr="002F160F" w:rsidRDefault="002F160F" w:rsidP="002F160F">
            <w:pPr>
              <w:autoSpaceDE w:val="0"/>
              <w:autoSpaceDN w:val="0"/>
              <w:adjustRightInd w:val="0"/>
              <w:spacing w:after="0" w:line="240" w:lineRule="auto"/>
              <w:rPr>
                <w:rFonts w:ascii="Arial" w:hAnsi="Arial" w:cs="Arial"/>
                <w:color w:val="000000"/>
                <w:sz w:val="18"/>
                <w:szCs w:val="18"/>
                <w:lang w:val="en-ID" w:eastAsia="id-ID"/>
              </w:rPr>
            </w:pPr>
            <w:r w:rsidRPr="002F160F">
              <w:rPr>
                <w:rFonts w:ascii="Arial" w:hAnsi="Arial" w:cs="Arial"/>
                <w:color w:val="000000"/>
                <w:sz w:val="18"/>
                <w:szCs w:val="18"/>
                <w:lang w:val="en-ID" w:eastAsia="id-ID"/>
              </w:rPr>
              <w:t>JMLH</w:t>
            </w:r>
            <w:r w:rsidR="00030F08">
              <w:rPr>
                <w:rFonts w:ascii="Arial" w:hAnsi="Arial" w:cs="Arial"/>
                <w:color w:val="000000"/>
                <w:sz w:val="18"/>
                <w:szCs w:val="18"/>
                <w:lang w:val="en-ID" w:eastAsia="id-ID"/>
              </w:rPr>
              <w:t>_TD</w:t>
            </w:r>
          </w:p>
        </w:tc>
        <w:tc>
          <w:tcPr>
            <w:tcW w:w="0" w:type="auto"/>
            <w:tcBorders>
              <w:top w:val="nil"/>
              <w:left w:val="single" w:sz="4" w:space="0" w:color="auto"/>
              <w:bottom w:val="single" w:sz="4" w:space="0" w:color="auto"/>
              <w:right w:val="single" w:sz="4" w:space="0" w:color="auto"/>
            </w:tcBorders>
          </w:tcPr>
          <w:p w14:paraId="0747CA83" w14:textId="77777777" w:rsidR="002F160F" w:rsidRPr="002F160F" w:rsidRDefault="002F160F" w:rsidP="002F160F">
            <w:pPr>
              <w:autoSpaceDE w:val="0"/>
              <w:autoSpaceDN w:val="0"/>
              <w:adjustRightInd w:val="0"/>
              <w:spacing w:after="0" w:line="240" w:lineRule="auto"/>
              <w:rPr>
                <w:rFonts w:ascii="Arial" w:hAnsi="Arial" w:cs="Arial"/>
                <w:color w:val="000000"/>
                <w:sz w:val="18"/>
                <w:szCs w:val="18"/>
                <w:lang w:val="en-ID" w:eastAsia="id-ID"/>
              </w:rPr>
            </w:pPr>
            <w:r w:rsidRPr="002F160F">
              <w:rPr>
                <w:rFonts w:ascii="Arial" w:hAnsi="Arial" w:cs="Arial"/>
                <w:color w:val="000000"/>
                <w:sz w:val="18"/>
                <w:szCs w:val="18"/>
                <w:lang w:val="en-ID" w:eastAsia="id-ID"/>
              </w:rPr>
              <w:t xml:space="preserve">,082 </w:t>
            </w:r>
          </w:p>
        </w:tc>
        <w:tc>
          <w:tcPr>
            <w:tcW w:w="0" w:type="auto"/>
            <w:tcBorders>
              <w:top w:val="nil"/>
              <w:left w:val="single" w:sz="4" w:space="0" w:color="auto"/>
              <w:bottom w:val="single" w:sz="4" w:space="0" w:color="auto"/>
              <w:right w:val="single" w:sz="4" w:space="0" w:color="auto"/>
            </w:tcBorders>
          </w:tcPr>
          <w:p w14:paraId="6830B2F1" w14:textId="77777777" w:rsidR="002F160F" w:rsidRPr="002F160F" w:rsidRDefault="002F160F" w:rsidP="002F160F">
            <w:pPr>
              <w:autoSpaceDE w:val="0"/>
              <w:autoSpaceDN w:val="0"/>
              <w:adjustRightInd w:val="0"/>
              <w:spacing w:after="0" w:line="240" w:lineRule="auto"/>
              <w:rPr>
                <w:rFonts w:ascii="Arial" w:hAnsi="Arial" w:cs="Arial"/>
                <w:color w:val="000000"/>
                <w:sz w:val="18"/>
                <w:szCs w:val="18"/>
                <w:lang w:val="en-ID" w:eastAsia="id-ID"/>
              </w:rPr>
            </w:pPr>
            <w:r w:rsidRPr="002F160F">
              <w:rPr>
                <w:rFonts w:ascii="Arial" w:hAnsi="Arial" w:cs="Arial"/>
                <w:color w:val="000000"/>
                <w:sz w:val="18"/>
                <w:szCs w:val="18"/>
                <w:lang w:val="en-ID" w:eastAsia="id-ID"/>
              </w:rPr>
              <w:t xml:space="preserve">,043 </w:t>
            </w:r>
          </w:p>
        </w:tc>
        <w:tc>
          <w:tcPr>
            <w:tcW w:w="1308" w:type="dxa"/>
            <w:tcBorders>
              <w:top w:val="nil"/>
              <w:left w:val="single" w:sz="4" w:space="0" w:color="auto"/>
              <w:bottom w:val="single" w:sz="4" w:space="0" w:color="auto"/>
              <w:right w:val="single" w:sz="4" w:space="0" w:color="auto"/>
            </w:tcBorders>
          </w:tcPr>
          <w:p w14:paraId="2F4DBFF6" w14:textId="77777777" w:rsidR="002F160F" w:rsidRPr="002F160F" w:rsidRDefault="002F160F" w:rsidP="002F160F">
            <w:pPr>
              <w:autoSpaceDE w:val="0"/>
              <w:autoSpaceDN w:val="0"/>
              <w:adjustRightInd w:val="0"/>
              <w:spacing w:after="0" w:line="240" w:lineRule="auto"/>
              <w:rPr>
                <w:rFonts w:ascii="Arial" w:hAnsi="Arial" w:cs="Arial"/>
                <w:color w:val="000000"/>
                <w:sz w:val="18"/>
                <w:szCs w:val="18"/>
                <w:lang w:val="en-ID" w:eastAsia="id-ID"/>
              </w:rPr>
            </w:pPr>
            <w:r w:rsidRPr="002F160F">
              <w:rPr>
                <w:rFonts w:ascii="Arial" w:hAnsi="Arial" w:cs="Arial"/>
                <w:color w:val="000000"/>
                <w:sz w:val="18"/>
                <w:szCs w:val="18"/>
                <w:lang w:val="en-ID" w:eastAsia="id-ID"/>
              </w:rPr>
              <w:t xml:space="preserve">,121 </w:t>
            </w:r>
          </w:p>
        </w:tc>
        <w:tc>
          <w:tcPr>
            <w:tcW w:w="851" w:type="dxa"/>
            <w:tcBorders>
              <w:top w:val="nil"/>
              <w:left w:val="single" w:sz="4" w:space="0" w:color="auto"/>
              <w:bottom w:val="single" w:sz="4" w:space="0" w:color="auto"/>
              <w:right w:val="single" w:sz="4" w:space="0" w:color="auto"/>
            </w:tcBorders>
          </w:tcPr>
          <w:p w14:paraId="54CA163C" w14:textId="77777777" w:rsidR="002F160F" w:rsidRPr="002F160F" w:rsidRDefault="002F160F" w:rsidP="002F160F">
            <w:pPr>
              <w:autoSpaceDE w:val="0"/>
              <w:autoSpaceDN w:val="0"/>
              <w:adjustRightInd w:val="0"/>
              <w:spacing w:after="0" w:line="240" w:lineRule="auto"/>
              <w:rPr>
                <w:rFonts w:ascii="Arial" w:hAnsi="Arial" w:cs="Arial"/>
                <w:color w:val="000000"/>
                <w:sz w:val="18"/>
                <w:szCs w:val="18"/>
                <w:lang w:val="en-ID" w:eastAsia="id-ID"/>
              </w:rPr>
            </w:pPr>
            <w:r w:rsidRPr="002F160F">
              <w:rPr>
                <w:rFonts w:ascii="Arial" w:hAnsi="Arial" w:cs="Arial"/>
                <w:color w:val="000000"/>
                <w:sz w:val="18"/>
                <w:szCs w:val="18"/>
                <w:lang w:val="en-ID" w:eastAsia="id-ID"/>
              </w:rPr>
              <w:t xml:space="preserve">1,911 </w:t>
            </w:r>
          </w:p>
        </w:tc>
        <w:tc>
          <w:tcPr>
            <w:tcW w:w="850" w:type="dxa"/>
            <w:tcBorders>
              <w:top w:val="nil"/>
              <w:left w:val="single" w:sz="4" w:space="0" w:color="auto"/>
              <w:bottom w:val="single" w:sz="4" w:space="0" w:color="auto"/>
              <w:right w:val="single" w:sz="4" w:space="0" w:color="auto"/>
            </w:tcBorders>
          </w:tcPr>
          <w:p w14:paraId="67C3DBC7" w14:textId="77777777" w:rsidR="002F160F" w:rsidRPr="002F160F" w:rsidRDefault="002F160F" w:rsidP="002F160F">
            <w:pPr>
              <w:autoSpaceDE w:val="0"/>
              <w:autoSpaceDN w:val="0"/>
              <w:adjustRightInd w:val="0"/>
              <w:spacing w:after="0" w:line="240" w:lineRule="auto"/>
              <w:rPr>
                <w:rFonts w:ascii="Arial" w:hAnsi="Arial" w:cs="Arial"/>
                <w:color w:val="000000"/>
                <w:sz w:val="18"/>
                <w:szCs w:val="18"/>
                <w:lang w:val="en-ID" w:eastAsia="id-ID"/>
              </w:rPr>
            </w:pPr>
            <w:r w:rsidRPr="002F160F">
              <w:rPr>
                <w:rFonts w:ascii="Arial" w:hAnsi="Arial" w:cs="Arial"/>
                <w:color w:val="000000"/>
                <w:sz w:val="18"/>
                <w:szCs w:val="18"/>
                <w:lang w:val="en-ID" w:eastAsia="id-ID"/>
              </w:rPr>
              <w:t xml:space="preserve">,057 </w:t>
            </w:r>
          </w:p>
        </w:tc>
      </w:tr>
    </w:tbl>
    <w:p w14:paraId="2C822D7D" w14:textId="77777777" w:rsidR="002F160F" w:rsidRPr="002F160F" w:rsidRDefault="002F160F" w:rsidP="002F160F">
      <w:pPr>
        <w:spacing w:after="0"/>
        <w:rPr>
          <w:rFonts w:ascii="Times New Roman" w:hAnsi="Times New Roman"/>
          <w:sz w:val="24"/>
          <w:szCs w:val="24"/>
          <w:lang w:val="en-US"/>
        </w:rPr>
      </w:pPr>
      <w:r>
        <w:rPr>
          <w:rFonts w:ascii="Times New Roman" w:hAnsi="Times New Roman"/>
          <w:sz w:val="24"/>
          <w:szCs w:val="24"/>
          <w:lang w:val="en-US"/>
        </w:rPr>
        <w:tab/>
      </w:r>
      <w:r w:rsidRPr="002F160F">
        <w:rPr>
          <w:rFonts w:ascii="Times New Roman" w:hAnsi="Times New Roman"/>
          <w:sz w:val="24"/>
          <w:szCs w:val="24"/>
          <w:lang w:val="en-US"/>
        </w:rPr>
        <w:t>a. Devendet Variabel: RES2</w:t>
      </w:r>
    </w:p>
    <w:p w14:paraId="1917D693" w14:textId="004D3200" w:rsidR="002F160F" w:rsidRPr="002F160F" w:rsidRDefault="002F160F" w:rsidP="002F160F">
      <w:pPr>
        <w:spacing w:after="0"/>
        <w:ind w:firstLine="720"/>
        <w:rPr>
          <w:rFonts w:ascii="Times New Roman" w:hAnsi="Times New Roman"/>
          <w:sz w:val="24"/>
          <w:szCs w:val="24"/>
          <w:lang w:val="en-US"/>
        </w:rPr>
      </w:pPr>
      <w:r w:rsidRPr="002F160F">
        <w:rPr>
          <w:rFonts w:ascii="Times New Roman" w:hAnsi="Times New Roman"/>
          <w:sz w:val="24"/>
          <w:szCs w:val="24"/>
          <w:lang w:val="en-US"/>
        </w:rPr>
        <w:t xml:space="preserve">Sumber: </w:t>
      </w:r>
      <w:r w:rsidRPr="00AF4690">
        <w:rPr>
          <w:rFonts w:ascii="Times New Roman" w:hAnsi="Times New Roman"/>
          <w:i/>
          <w:iCs/>
          <w:sz w:val="24"/>
          <w:szCs w:val="24"/>
          <w:lang w:val="en-US"/>
        </w:rPr>
        <w:t>Output</w:t>
      </w:r>
      <w:r w:rsidRPr="002F160F">
        <w:rPr>
          <w:rFonts w:ascii="Times New Roman" w:hAnsi="Times New Roman"/>
          <w:sz w:val="24"/>
          <w:szCs w:val="24"/>
          <w:lang w:val="en-US"/>
        </w:rPr>
        <w:t xml:space="preserve"> pengolahan data SPSS 2</w:t>
      </w:r>
      <w:r>
        <w:rPr>
          <w:rFonts w:ascii="Times New Roman" w:hAnsi="Times New Roman"/>
          <w:sz w:val="24"/>
          <w:szCs w:val="24"/>
          <w:lang w:val="en-US"/>
        </w:rPr>
        <w:t>2</w:t>
      </w:r>
      <w:r w:rsidR="00AF4690">
        <w:rPr>
          <w:rFonts w:ascii="Times New Roman" w:hAnsi="Times New Roman"/>
          <w:sz w:val="24"/>
          <w:szCs w:val="24"/>
          <w:lang w:val="en-US"/>
        </w:rPr>
        <w:t xml:space="preserve"> (2023)</w:t>
      </w:r>
    </w:p>
    <w:p w14:paraId="27702026" w14:textId="59449CC9" w:rsidR="002F160F" w:rsidRDefault="002F160F" w:rsidP="002F160F">
      <w:pPr>
        <w:spacing w:before="240" w:after="0"/>
        <w:ind w:firstLine="720"/>
        <w:jc w:val="both"/>
        <w:rPr>
          <w:rFonts w:ascii="Times New Roman" w:hAnsi="Times New Roman"/>
          <w:sz w:val="24"/>
          <w:szCs w:val="24"/>
          <w:lang w:val="en-US"/>
        </w:rPr>
      </w:pPr>
      <w:r w:rsidRPr="002F160F">
        <w:rPr>
          <w:rFonts w:ascii="Times New Roman" w:hAnsi="Times New Roman"/>
          <w:sz w:val="24"/>
          <w:szCs w:val="24"/>
          <w:lang w:val="en-US"/>
        </w:rPr>
        <w:t xml:space="preserve">Hasil tampilan </w:t>
      </w:r>
      <w:r w:rsidRPr="00030F08">
        <w:rPr>
          <w:rFonts w:ascii="Times New Roman" w:hAnsi="Times New Roman"/>
          <w:i/>
          <w:iCs/>
          <w:sz w:val="24"/>
          <w:szCs w:val="24"/>
          <w:lang w:val="en-US"/>
        </w:rPr>
        <w:t>output</w:t>
      </w:r>
      <w:r w:rsidR="00030F08">
        <w:rPr>
          <w:rFonts w:ascii="Times New Roman" w:hAnsi="Times New Roman"/>
          <w:sz w:val="24"/>
          <w:szCs w:val="24"/>
          <w:lang w:val="en-US"/>
        </w:rPr>
        <w:t xml:space="preserve"> pada tabel 8 </w:t>
      </w:r>
      <w:r w:rsidRPr="002F160F">
        <w:rPr>
          <w:rFonts w:ascii="Times New Roman" w:hAnsi="Times New Roman"/>
          <w:sz w:val="24"/>
          <w:szCs w:val="24"/>
          <w:lang w:val="en-US"/>
        </w:rPr>
        <w:t xml:space="preserve">menunjukan bahwa </w:t>
      </w:r>
      <w:r w:rsidR="00030F08">
        <w:rPr>
          <w:rFonts w:ascii="Times New Roman" w:hAnsi="Times New Roman"/>
          <w:sz w:val="24"/>
          <w:szCs w:val="24"/>
          <w:lang w:val="en-US"/>
        </w:rPr>
        <w:t>tidak terdapat</w:t>
      </w:r>
      <w:r w:rsidRPr="002F160F">
        <w:rPr>
          <w:rFonts w:ascii="Times New Roman" w:hAnsi="Times New Roman"/>
          <w:sz w:val="24"/>
          <w:szCs w:val="24"/>
          <w:lang w:val="en-US"/>
        </w:rPr>
        <w:t xml:space="preserve"> satupun variabel independen yang signifikan secara statistik mempengaruhi variabel dependen nilai Absolut Unresidual. Nilai </w:t>
      </w:r>
      <w:r w:rsidR="00030F08">
        <w:rPr>
          <w:rFonts w:ascii="Times New Roman" w:hAnsi="Times New Roman"/>
          <w:sz w:val="24"/>
          <w:szCs w:val="24"/>
          <w:lang w:val="en-US"/>
        </w:rPr>
        <w:t>SPB</w:t>
      </w:r>
      <w:r w:rsidRPr="002F160F">
        <w:rPr>
          <w:rFonts w:ascii="Times New Roman" w:hAnsi="Times New Roman"/>
          <w:sz w:val="24"/>
          <w:szCs w:val="24"/>
          <w:lang w:val="en-US"/>
        </w:rPr>
        <w:t xml:space="preserve"> sebesar 0,513 nilai </w:t>
      </w:r>
      <w:r w:rsidR="00030F08">
        <w:rPr>
          <w:rFonts w:ascii="Times New Roman" w:hAnsi="Times New Roman"/>
          <w:sz w:val="24"/>
          <w:szCs w:val="24"/>
          <w:lang w:val="en-US"/>
        </w:rPr>
        <w:t>BA</w:t>
      </w:r>
      <w:r w:rsidRPr="002F160F">
        <w:rPr>
          <w:rFonts w:ascii="Times New Roman" w:hAnsi="Times New Roman"/>
          <w:sz w:val="24"/>
          <w:szCs w:val="24"/>
          <w:lang w:val="en-US"/>
        </w:rPr>
        <w:t xml:space="preserve"> sebesar 0,766 dan nilai </w:t>
      </w:r>
      <w:r w:rsidR="00030F08">
        <w:rPr>
          <w:rFonts w:ascii="Times New Roman" w:hAnsi="Times New Roman"/>
          <w:sz w:val="24"/>
          <w:szCs w:val="24"/>
          <w:lang w:val="en-US"/>
        </w:rPr>
        <w:t>TD</w:t>
      </w:r>
      <w:r w:rsidRPr="002F160F">
        <w:rPr>
          <w:rFonts w:ascii="Times New Roman" w:hAnsi="Times New Roman"/>
          <w:sz w:val="24"/>
          <w:szCs w:val="24"/>
          <w:lang w:val="en-US"/>
        </w:rPr>
        <w:t xml:space="preserve"> sebesar 0,057. Hal ini terlihat dari probabilitas signifikan</w:t>
      </w:r>
      <w:r w:rsidR="005E48F5">
        <w:rPr>
          <w:rFonts w:ascii="Times New Roman" w:hAnsi="Times New Roman"/>
          <w:sz w:val="24"/>
          <w:szCs w:val="24"/>
          <w:lang w:val="en-US"/>
        </w:rPr>
        <w:t xml:space="preserve"> diatas dengan tingkat kepercayaan 0,05, sehingga dapat disimpulkan model regresi mengandung adanya heteroskedastisitas.</w:t>
      </w:r>
    </w:p>
    <w:p w14:paraId="383FB2DF" w14:textId="3F381AF2" w:rsidR="005E48F5" w:rsidRDefault="005E48F5" w:rsidP="005E48F5">
      <w:pPr>
        <w:spacing w:before="240" w:after="0"/>
        <w:jc w:val="both"/>
        <w:rPr>
          <w:rFonts w:ascii="Times New Roman" w:hAnsi="Times New Roman"/>
          <w:sz w:val="24"/>
          <w:szCs w:val="24"/>
          <w:lang w:val="en-US"/>
        </w:rPr>
      </w:pPr>
      <w:r>
        <w:rPr>
          <w:rFonts w:ascii="Times New Roman" w:hAnsi="Times New Roman"/>
          <w:sz w:val="24"/>
          <w:szCs w:val="24"/>
          <w:lang w:val="en-US"/>
        </w:rPr>
        <w:t>Analisis Regresi Berganda</w:t>
      </w:r>
    </w:p>
    <w:p w14:paraId="666E972C" w14:textId="1454A215" w:rsidR="005E48F5" w:rsidRDefault="005E48F5" w:rsidP="00DE0C02">
      <w:pPr>
        <w:spacing w:after="0"/>
        <w:jc w:val="both"/>
        <w:rPr>
          <w:rFonts w:ascii="Times New Roman" w:hAnsi="Times New Roman"/>
          <w:sz w:val="24"/>
          <w:szCs w:val="24"/>
          <w:lang w:val="en-US"/>
        </w:rPr>
      </w:pPr>
      <w:r>
        <w:rPr>
          <w:rFonts w:ascii="Times New Roman" w:hAnsi="Times New Roman"/>
          <w:sz w:val="24"/>
          <w:szCs w:val="24"/>
          <w:lang w:val="en-US"/>
        </w:rPr>
        <w:tab/>
        <w:t xml:space="preserve">Model regresi merupakan model yang digunakan untuk menganalisis pengaruh dari beberapa variabel independent terhadap satu variabel dependen (Ferdinand;2014). Metode analisis data yang digunakan pada penelitian ini yaitu analisis regresi linier yang digunakan untuk mengetahui ada atau tidaknya pengaruh strategi pengembangan Bisnis (X1), </w:t>
      </w:r>
      <w:r>
        <w:rPr>
          <w:rFonts w:ascii="Times New Roman" w:hAnsi="Times New Roman"/>
          <w:i/>
          <w:iCs/>
          <w:sz w:val="24"/>
          <w:szCs w:val="24"/>
          <w:lang w:val="en-US"/>
        </w:rPr>
        <w:t xml:space="preserve">Brand Awareness </w:t>
      </w:r>
      <w:r>
        <w:rPr>
          <w:rFonts w:ascii="Times New Roman" w:hAnsi="Times New Roman"/>
          <w:sz w:val="24"/>
          <w:szCs w:val="24"/>
          <w:lang w:val="en-US"/>
        </w:rPr>
        <w:t>(X2), dan Transformasi digital (X3) dalam mewujudkan koperasi modern.</w:t>
      </w:r>
    </w:p>
    <w:p w14:paraId="6A70F388" w14:textId="16D42760" w:rsidR="00105ECE" w:rsidRDefault="00105ECE" w:rsidP="00DE0C02">
      <w:pPr>
        <w:spacing w:after="0"/>
        <w:jc w:val="center"/>
        <w:rPr>
          <w:rFonts w:ascii="Times New Roman" w:hAnsi="Times New Roman"/>
          <w:sz w:val="24"/>
          <w:szCs w:val="24"/>
          <w:lang w:val="en-US"/>
        </w:rPr>
      </w:pPr>
      <w:r>
        <w:rPr>
          <w:rFonts w:ascii="Times New Roman" w:hAnsi="Times New Roman"/>
          <w:sz w:val="24"/>
          <w:szCs w:val="24"/>
          <w:lang w:val="en-US"/>
        </w:rPr>
        <w:t>Tabel 9</w:t>
      </w:r>
      <w:r>
        <w:rPr>
          <w:rFonts w:ascii="Times New Roman" w:hAnsi="Times New Roman"/>
          <w:sz w:val="24"/>
          <w:szCs w:val="24"/>
          <w:lang w:val="en-US"/>
        </w:rPr>
        <w:br/>
        <w:t>Hasil Analisis Regresi berganda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7"/>
        <w:gridCol w:w="1297"/>
        <w:gridCol w:w="995"/>
        <w:gridCol w:w="1473"/>
        <w:gridCol w:w="1388"/>
        <w:gridCol w:w="817"/>
        <w:gridCol w:w="570"/>
        <w:gridCol w:w="8"/>
      </w:tblGrid>
      <w:tr w:rsidR="00105ECE" w:rsidRPr="00105ECE" w14:paraId="746CB736" w14:textId="77777777" w:rsidTr="00D46C8F">
        <w:tblPrEx>
          <w:tblCellMar>
            <w:top w:w="0" w:type="dxa"/>
            <w:bottom w:w="0" w:type="dxa"/>
          </w:tblCellMar>
        </w:tblPrEx>
        <w:trPr>
          <w:gridAfter w:val="1"/>
          <w:wAfter w:w="8" w:type="dxa"/>
          <w:trHeight w:val="294"/>
          <w:jc w:val="center"/>
        </w:trPr>
        <w:tc>
          <w:tcPr>
            <w:tcW w:w="1614" w:type="dxa"/>
            <w:gridSpan w:val="2"/>
            <w:vMerge w:val="restart"/>
          </w:tcPr>
          <w:p w14:paraId="03DE3C51" w14:textId="14FED19C" w:rsidR="00105ECE" w:rsidRPr="00105ECE" w:rsidRDefault="00105ECE" w:rsidP="00105ECE">
            <w:pPr>
              <w:autoSpaceDE w:val="0"/>
              <w:autoSpaceDN w:val="0"/>
              <w:adjustRightInd w:val="0"/>
              <w:spacing w:after="0" w:line="240" w:lineRule="auto"/>
              <w:rPr>
                <w:rFonts w:ascii="Arial" w:hAnsi="Arial" w:cs="Arial"/>
                <w:color w:val="000000"/>
                <w:sz w:val="18"/>
                <w:szCs w:val="18"/>
                <w:lang w:val="en-ID" w:eastAsia="id-ID"/>
              </w:rPr>
            </w:pPr>
            <w:r w:rsidRPr="00105ECE">
              <w:rPr>
                <w:rFonts w:ascii="Arial" w:hAnsi="Arial" w:cs="Arial"/>
                <w:color w:val="000000"/>
                <w:sz w:val="18"/>
                <w:szCs w:val="18"/>
                <w:lang w:val="en-ID" w:eastAsia="id-ID"/>
              </w:rPr>
              <w:t xml:space="preserve">Model </w:t>
            </w:r>
          </w:p>
        </w:tc>
        <w:tc>
          <w:tcPr>
            <w:tcW w:w="2468" w:type="dxa"/>
            <w:gridSpan w:val="2"/>
          </w:tcPr>
          <w:p w14:paraId="7FBC9809" w14:textId="77777777" w:rsidR="00105ECE" w:rsidRPr="00105ECE" w:rsidRDefault="00105ECE" w:rsidP="00105ECE">
            <w:pPr>
              <w:autoSpaceDE w:val="0"/>
              <w:autoSpaceDN w:val="0"/>
              <w:adjustRightInd w:val="0"/>
              <w:spacing w:after="0" w:line="240" w:lineRule="auto"/>
              <w:rPr>
                <w:rFonts w:ascii="Arial" w:hAnsi="Arial" w:cs="Arial"/>
                <w:color w:val="000000"/>
                <w:sz w:val="18"/>
                <w:szCs w:val="18"/>
                <w:lang w:val="en-ID" w:eastAsia="id-ID"/>
              </w:rPr>
            </w:pPr>
            <w:r w:rsidRPr="00105ECE">
              <w:rPr>
                <w:rFonts w:ascii="Arial" w:hAnsi="Arial" w:cs="Arial"/>
                <w:color w:val="000000"/>
                <w:sz w:val="18"/>
                <w:szCs w:val="18"/>
                <w:lang w:val="en-ID" w:eastAsia="id-ID"/>
              </w:rPr>
              <w:t xml:space="preserve">Unstandardized Coefficients </w:t>
            </w:r>
          </w:p>
        </w:tc>
        <w:tc>
          <w:tcPr>
            <w:tcW w:w="1388" w:type="dxa"/>
          </w:tcPr>
          <w:p w14:paraId="01217C59" w14:textId="77777777" w:rsidR="00105ECE" w:rsidRPr="00105ECE" w:rsidRDefault="00105ECE" w:rsidP="00105ECE">
            <w:pPr>
              <w:autoSpaceDE w:val="0"/>
              <w:autoSpaceDN w:val="0"/>
              <w:adjustRightInd w:val="0"/>
              <w:spacing w:after="0" w:line="240" w:lineRule="auto"/>
              <w:rPr>
                <w:rFonts w:ascii="Arial" w:hAnsi="Arial" w:cs="Arial"/>
                <w:color w:val="000000"/>
                <w:sz w:val="18"/>
                <w:szCs w:val="18"/>
                <w:lang w:val="en-ID" w:eastAsia="id-ID"/>
              </w:rPr>
            </w:pPr>
            <w:r w:rsidRPr="00105ECE">
              <w:rPr>
                <w:rFonts w:ascii="Arial" w:hAnsi="Arial" w:cs="Arial"/>
                <w:color w:val="000000"/>
                <w:sz w:val="18"/>
                <w:szCs w:val="18"/>
                <w:lang w:val="en-ID" w:eastAsia="id-ID"/>
              </w:rPr>
              <w:t xml:space="preserve">Standardized Coefficients </w:t>
            </w:r>
          </w:p>
        </w:tc>
        <w:tc>
          <w:tcPr>
            <w:tcW w:w="817" w:type="dxa"/>
          </w:tcPr>
          <w:p w14:paraId="7CAC052C" w14:textId="77777777" w:rsidR="00105ECE" w:rsidRPr="00105ECE" w:rsidRDefault="00105ECE" w:rsidP="00105ECE">
            <w:pPr>
              <w:autoSpaceDE w:val="0"/>
              <w:autoSpaceDN w:val="0"/>
              <w:adjustRightInd w:val="0"/>
              <w:spacing w:after="0" w:line="240" w:lineRule="auto"/>
              <w:rPr>
                <w:rFonts w:ascii="Arial" w:hAnsi="Arial" w:cs="Arial"/>
                <w:color w:val="000000"/>
                <w:sz w:val="18"/>
                <w:szCs w:val="18"/>
                <w:lang w:val="en-ID" w:eastAsia="id-ID"/>
              </w:rPr>
            </w:pPr>
            <w:r w:rsidRPr="00105ECE">
              <w:rPr>
                <w:rFonts w:ascii="Arial" w:hAnsi="Arial" w:cs="Arial"/>
                <w:color w:val="000000"/>
                <w:sz w:val="18"/>
                <w:szCs w:val="18"/>
                <w:lang w:val="en-ID" w:eastAsia="id-ID"/>
              </w:rPr>
              <w:t xml:space="preserve">T </w:t>
            </w:r>
          </w:p>
        </w:tc>
        <w:tc>
          <w:tcPr>
            <w:tcW w:w="570" w:type="dxa"/>
          </w:tcPr>
          <w:p w14:paraId="6E4F5494" w14:textId="77777777" w:rsidR="00105ECE" w:rsidRPr="00105ECE" w:rsidRDefault="00105ECE" w:rsidP="00105ECE">
            <w:pPr>
              <w:autoSpaceDE w:val="0"/>
              <w:autoSpaceDN w:val="0"/>
              <w:adjustRightInd w:val="0"/>
              <w:spacing w:after="0" w:line="240" w:lineRule="auto"/>
              <w:rPr>
                <w:rFonts w:ascii="Arial" w:hAnsi="Arial" w:cs="Arial"/>
                <w:color w:val="000000"/>
                <w:sz w:val="18"/>
                <w:szCs w:val="18"/>
                <w:lang w:val="en-ID" w:eastAsia="id-ID"/>
              </w:rPr>
            </w:pPr>
            <w:r w:rsidRPr="00105ECE">
              <w:rPr>
                <w:rFonts w:ascii="Arial" w:hAnsi="Arial" w:cs="Arial"/>
                <w:color w:val="000000"/>
                <w:sz w:val="18"/>
                <w:szCs w:val="18"/>
                <w:lang w:val="en-ID" w:eastAsia="id-ID"/>
              </w:rPr>
              <w:t xml:space="preserve">Sig. </w:t>
            </w:r>
          </w:p>
        </w:tc>
      </w:tr>
      <w:tr w:rsidR="00105ECE" w:rsidRPr="00105ECE" w14:paraId="253A0017" w14:textId="77777777" w:rsidTr="00D46C8F">
        <w:tblPrEx>
          <w:tblCellMar>
            <w:top w:w="0" w:type="dxa"/>
            <w:bottom w:w="0" w:type="dxa"/>
          </w:tblCellMar>
        </w:tblPrEx>
        <w:trPr>
          <w:gridAfter w:val="1"/>
          <w:wAfter w:w="8" w:type="dxa"/>
          <w:trHeight w:val="84"/>
          <w:jc w:val="center"/>
        </w:trPr>
        <w:tc>
          <w:tcPr>
            <w:tcW w:w="1614" w:type="dxa"/>
            <w:gridSpan w:val="2"/>
            <w:vMerge/>
          </w:tcPr>
          <w:p w14:paraId="7F2E30D0" w14:textId="20938299" w:rsidR="00105ECE" w:rsidRPr="00105ECE" w:rsidRDefault="00105ECE" w:rsidP="00105ECE">
            <w:pPr>
              <w:autoSpaceDE w:val="0"/>
              <w:autoSpaceDN w:val="0"/>
              <w:adjustRightInd w:val="0"/>
              <w:spacing w:after="0" w:line="240" w:lineRule="auto"/>
              <w:rPr>
                <w:rFonts w:ascii="Arial" w:hAnsi="Arial" w:cs="Arial"/>
                <w:color w:val="000000"/>
                <w:sz w:val="18"/>
                <w:szCs w:val="18"/>
                <w:lang w:val="en-ID" w:eastAsia="id-ID"/>
              </w:rPr>
            </w:pPr>
          </w:p>
        </w:tc>
        <w:tc>
          <w:tcPr>
            <w:tcW w:w="995" w:type="dxa"/>
          </w:tcPr>
          <w:p w14:paraId="09BD7FCB" w14:textId="5605FA87" w:rsidR="00105ECE" w:rsidRPr="00105ECE" w:rsidRDefault="00105ECE" w:rsidP="00105ECE">
            <w:pPr>
              <w:autoSpaceDE w:val="0"/>
              <w:autoSpaceDN w:val="0"/>
              <w:adjustRightInd w:val="0"/>
              <w:spacing w:after="0" w:line="240" w:lineRule="auto"/>
              <w:rPr>
                <w:rFonts w:ascii="Arial" w:hAnsi="Arial" w:cs="Arial"/>
                <w:color w:val="000000"/>
                <w:sz w:val="18"/>
                <w:szCs w:val="18"/>
                <w:lang w:val="en-ID" w:eastAsia="id-ID"/>
              </w:rPr>
            </w:pPr>
            <w:r w:rsidRPr="00105ECE">
              <w:rPr>
                <w:rFonts w:ascii="Arial" w:hAnsi="Arial" w:cs="Arial"/>
                <w:color w:val="000000"/>
                <w:sz w:val="18"/>
                <w:szCs w:val="18"/>
                <w:lang w:val="en-ID" w:eastAsia="id-ID"/>
              </w:rPr>
              <w:t>B</w:t>
            </w:r>
          </w:p>
        </w:tc>
        <w:tc>
          <w:tcPr>
            <w:tcW w:w="1473" w:type="dxa"/>
          </w:tcPr>
          <w:p w14:paraId="00309248" w14:textId="77777777" w:rsidR="00105ECE" w:rsidRPr="00105ECE" w:rsidRDefault="00105ECE" w:rsidP="00105ECE">
            <w:pPr>
              <w:autoSpaceDE w:val="0"/>
              <w:autoSpaceDN w:val="0"/>
              <w:adjustRightInd w:val="0"/>
              <w:spacing w:after="0" w:line="240" w:lineRule="auto"/>
              <w:rPr>
                <w:rFonts w:ascii="Arial" w:hAnsi="Arial" w:cs="Arial"/>
                <w:color w:val="000000"/>
                <w:sz w:val="18"/>
                <w:szCs w:val="18"/>
                <w:lang w:val="en-ID" w:eastAsia="id-ID"/>
              </w:rPr>
            </w:pPr>
            <w:r w:rsidRPr="00105ECE">
              <w:rPr>
                <w:rFonts w:ascii="Arial" w:hAnsi="Arial" w:cs="Arial"/>
                <w:color w:val="000000"/>
                <w:sz w:val="18"/>
                <w:szCs w:val="18"/>
                <w:lang w:val="en-ID" w:eastAsia="id-ID"/>
              </w:rPr>
              <w:t xml:space="preserve">Std. Error </w:t>
            </w:r>
          </w:p>
        </w:tc>
        <w:tc>
          <w:tcPr>
            <w:tcW w:w="1388" w:type="dxa"/>
          </w:tcPr>
          <w:p w14:paraId="45DC34E2" w14:textId="5FEBCB03" w:rsidR="00105ECE" w:rsidRPr="00105ECE" w:rsidRDefault="00105ECE" w:rsidP="00105ECE">
            <w:pPr>
              <w:autoSpaceDE w:val="0"/>
              <w:autoSpaceDN w:val="0"/>
              <w:adjustRightInd w:val="0"/>
              <w:spacing w:after="0" w:line="240" w:lineRule="auto"/>
              <w:jc w:val="center"/>
              <w:rPr>
                <w:rFonts w:ascii="Arial" w:hAnsi="Arial" w:cs="Arial"/>
                <w:color w:val="000000"/>
                <w:sz w:val="18"/>
                <w:szCs w:val="18"/>
                <w:lang w:val="en-ID" w:eastAsia="id-ID"/>
              </w:rPr>
            </w:pPr>
            <w:r w:rsidRPr="00105ECE">
              <w:rPr>
                <w:rFonts w:ascii="Arial" w:hAnsi="Arial" w:cs="Arial"/>
                <w:color w:val="000000"/>
                <w:sz w:val="18"/>
                <w:szCs w:val="18"/>
                <w:lang w:val="en-ID" w:eastAsia="id-ID"/>
              </w:rPr>
              <w:t>Beta</w:t>
            </w:r>
          </w:p>
        </w:tc>
        <w:tc>
          <w:tcPr>
            <w:tcW w:w="817" w:type="dxa"/>
          </w:tcPr>
          <w:p w14:paraId="74A6154E" w14:textId="77777777" w:rsidR="00105ECE" w:rsidRPr="00105ECE" w:rsidRDefault="00105ECE" w:rsidP="00105ECE">
            <w:pPr>
              <w:autoSpaceDE w:val="0"/>
              <w:autoSpaceDN w:val="0"/>
              <w:adjustRightInd w:val="0"/>
              <w:spacing w:after="0" w:line="240" w:lineRule="auto"/>
              <w:rPr>
                <w:rFonts w:ascii="Arial" w:hAnsi="Arial" w:cs="Arial"/>
                <w:color w:val="000000"/>
                <w:sz w:val="18"/>
                <w:szCs w:val="18"/>
                <w:lang w:val="en-ID" w:eastAsia="id-ID"/>
              </w:rPr>
            </w:pPr>
          </w:p>
        </w:tc>
        <w:tc>
          <w:tcPr>
            <w:tcW w:w="570" w:type="dxa"/>
          </w:tcPr>
          <w:p w14:paraId="2BE5AD67" w14:textId="57CD28E1" w:rsidR="00105ECE" w:rsidRPr="00105ECE" w:rsidRDefault="00105ECE" w:rsidP="00105ECE">
            <w:pPr>
              <w:autoSpaceDE w:val="0"/>
              <w:autoSpaceDN w:val="0"/>
              <w:adjustRightInd w:val="0"/>
              <w:spacing w:after="0" w:line="240" w:lineRule="auto"/>
              <w:rPr>
                <w:rFonts w:ascii="Arial" w:hAnsi="Arial" w:cs="Arial"/>
                <w:color w:val="000000"/>
                <w:sz w:val="18"/>
                <w:szCs w:val="18"/>
                <w:lang w:val="en-ID" w:eastAsia="id-ID"/>
              </w:rPr>
            </w:pPr>
          </w:p>
        </w:tc>
      </w:tr>
      <w:tr w:rsidR="00105ECE" w:rsidRPr="00105ECE" w14:paraId="45A1BFC7" w14:textId="77777777" w:rsidTr="00D46C8F">
        <w:tblPrEx>
          <w:tblCellMar>
            <w:top w:w="0" w:type="dxa"/>
            <w:bottom w:w="0" w:type="dxa"/>
          </w:tblCellMar>
        </w:tblPrEx>
        <w:trPr>
          <w:gridAfter w:val="1"/>
          <w:wAfter w:w="8" w:type="dxa"/>
          <w:trHeight w:val="373"/>
          <w:jc w:val="center"/>
        </w:trPr>
        <w:tc>
          <w:tcPr>
            <w:tcW w:w="317" w:type="dxa"/>
          </w:tcPr>
          <w:p w14:paraId="0AE5E1F7" w14:textId="4DCEF473" w:rsidR="00105ECE" w:rsidRPr="00105ECE" w:rsidRDefault="00105ECE" w:rsidP="00105ECE">
            <w:pPr>
              <w:autoSpaceDE w:val="0"/>
              <w:autoSpaceDN w:val="0"/>
              <w:adjustRightInd w:val="0"/>
              <w:spacing w:after="0" w:line="240" w:lineRule="auto"/>
              <w:rPr>
                <w:rFonts w:ascii="Arial" w:hAnsi="Arial" w:cs="Arial"/>
                <w:color w:val="000000"/>
                <w:sz w:val="18"/>
                <w:szCs w:val="18"/>
                <w:lang w:val="en-ID" w:eastAsia="id-ID"/>
              </w:rPr>
            </w:pPr>
            <w:r w:rsidRPr="00105ECE">
              <w:rPr>
                <w:rFonts w:ascii="Arial" w:hAnsi="Arial" w:cs="Arial"/>
                <w:color w:val="000000"/>
                <w:sz w:val="18"/>
                <w:szCs w:val="18"/>
                <w:lang w:val="en-ID" w:eastAsia="id-ID"/>
              </w:rPr>
              <w:t xml:space="preserve">1 </w:t>
            </w:r>
          </w:p>
        </w:tc>
        <w:tc>
          <w:tcPr>
            <w:tcW w:w="1297" w:type="dxa"/>
          </w:tcPr>
          <w:p w14:paraId="3D224A9F" w14:textId="56CAE2EF" w:rsidR="00105ECE" w:rsidRPr="00105ECE" w:rsidRDefault="00105ECE" w:rsidP="00105ECE">
            <w:pPr>
              <w:autoSpaceDE w:val="0"/>
              <w:autoSpaceDN w:val="0"/>
              <w:adjustRightInd w:val="0"/>
              <w:spacing w:after="0" w:line="240" w:lineRule="auto"/>
              <w:rPr>
                <w:rFonts w:ascii="Arial" w:hAnsi="Arial" w:cs="Arial"/>
                <w:color w:val="000000"/>
                <w:sz w:val="18"/>
                <w:szCs w:val="18"/>
                <w:lang w:val="en-ID" w:eastAsia="id-ID"/>
              </w:rPr>
            </w:pPr>
            <w:r w:rsidRPr="00105ECE">
              <w:rPr>
                <w:rFonts w:ascii="Arial" w:hAnsi="Arial" w:cs="Arial"/>
                <w:color w:val="000000"/>
                <w:sz w:val="18"/>
                <w:szCs w:val="18"/>
                <w:lang w:val="en-ID" w:eastAsia="id-ID"/>
              </w:rPr>
              <w:t>(Constant)</w:t>
            </w:r>
          </w:p>
        </w:tc>
        <w:tc>
          <w:tcPr>
            <w:tcW w:w="995" w:type="dxa"/>
          </w:tcPr>
          <w:p w14:paraId="67958E8D" w14:textId="736CDF13" w:rsidR="00105ECE" w:rsidRPr="00105ECE" w:rsidRDefault="00AD29A2" w:rsidP="00105ECE">
            <w:pPr>
              <w:autoSpaceDE w:val="0"/>
              <w:autoSpaceDN w:val="0"/>
              <w:adjustRightInd w:val="0"/>
              <w:spacing w:after="0" w:line="240" w:lineRule="auto"/>
              <w:rPr>
                <w:rFonts w:ascii="Arial" w:hAnsi="Arial" w:cs="Arial"/>
                <w:color w:val="000000"/>
                <w:sz w:val="18"/>
                <w:szCs w:val="18"/>
                <w:lang w:val="en-ID" w:eastAsia="id-ID"/>
              </w:rPr>
            </w:pPr>
            <w:r>
              <w:rPr>
                <w:rFonts w:ascii="Arial" w:hAnsi="Arial" w:cs="Arial"/>
                <w:color w:val="000000"/>
                <w:sz w:val="18"/>
                <w:szCs w:val="18"/>
                <w:lang w:val="en-ID" w:eastAsia="id-ID"/>
              </w:rPr>
              <w:t>3</w:t>
            </w:r>
            <w:r w:rsidR="00105ECE" w:rsidRPr="00105ECE">
              <w:rPr>
                <w:rFonts w:ascii="Arial" w:hAnsi="Arial" w:cs="Arial"/>
                <w:color w:val="000000"/>
                <w:sz w:val="18"/>
                <w:szCs w:val="18"/>
                <w:lang w:val="en-ID" w:eastAsia="id-ID"/>
              </w:rPr>
              <w:t xml:space="preserve">,564 </w:t>
            </w:r>
          </w:p>
        </w:tc>
        <w:tc>
          <w:tcPr>
            <w:tcW w:w="1473" w:type="dxa"/>
          </w:tcPr>
          <w:p w14:paraId="6F8A9A6D" w14:textId="3F7935E5" w:rsidR="00105ECE" w:rsidRPr="00105ECE" w:rsidRDefault="00105ECE" w:rsidP="00105ECE">
            <w:pPr>
              <w:autoSpaceDE w:val="0"/>
              <w:autoSpaceDN w:val="0"/>
              <w:adjustRightInd w:val="0"/>
              <w:spacing w:after="0" w:line="240" w:lineRule="auto"/>
              <w:rPr>
                <w:rFonts w:ascii="Arial" w:hAnsi="Arial" w:cs="Arial"/>
                <w:color w:val="000000"/>
                <w:sz w:val="18"/>
                <w:szCs w:val="18"/>
                <w:lang w:val="en-ID" w:eastAsia="id-ID"/>
              </w:rPr>
            </w:pPr>
            <w:r w:rsidRPr="00105ECE">
              <w:rPr>
                <w:rFonts w:ascii="Arial" w:hAnsi="Arial" w:cs="Arial"/>
                <w:color w:val="000000"/>
                <w:sz w:val="18"/>
                <w:szCs w:val="18"/>
                <w:lang w:val="en-ID" w:eastAsia="id-ID"/>
              </w:rPr>
              <w:t xml:space="preserve">1,712 </w:t>
            </w:r>
          </w:p>
        </w:tc>
        <w:tc>
          <w:tcPr>
            <w:tcW w:w="1388" w:type="dxa"/>
          </w:tcPr>
          <w:p w14:paraId="33533452" w14:textId="159A6F28" w:rsidR="00105ECE" w:rsidRPr="00105ECE" w:rsidRDefault="00105ECE" w:rsidP="00105ECE">
            <w:pPr>
              <w:autoSpaceDE w:val="0"/>
              <w:autoSpaceDN w:val="0"/>
              <w:adjustRightInd w:val="0"/>
              <w:spacing w:after="0" w:line="240" w:lineRule="auto"/>
              <w:rPr>
                <w:rFonts w:ascii="Arial" w:hAnsi="Arial" w:cs="Arial"/>
                <w:color w:val="000000"/>
                <w:sz w:val="18"/>
                <w:szCs w:val="18"/>
                <w:lang w:val="en-ID" w:eastAsia="id-ID"/>
              </w:rPr>
            </w:pPr>
          </w:p>
        </w:tc>
        <w:tc>
          <w:tcPr>
            <w:tcW w:w="817" w:type="dxa"/>
          </w:tcPr>
          <w:p w14:paraId="1A0AF6D9" w14:textId="5EF278F5" w:rsidR="00105ECE" w:rsidRPr="00105ECE" w:rsidRDefault="00AD29A2" w:rsidP="00105ECE">
            <w:pPr>
              <w:autoSpaceDE w:val="0"/>
              <w:autoSpaceDN w:val="0"/>
              <w:adjustRightInd w:val="0"/>
              <w:spacing w:after="0" w:line="240" w:lineRule="auto"/>
              <w:rPr>
                <w:rFonts w:ascii="Arial" w:hAnsi="Arial" w:cs="Arial"/>
                <w:color w:val="000000"/>
                <w:sz w:val="18"/>
                <w:szCs w:val="18"/>
                <w:lang w:val="en-ID" w:eastAsia="id-ID"/>
              </w:rPr>
            </w:pPr>
            <w:r>
              <w:rPr>
                <w:rFonts w:ascii="Arial" w:hAnsi="Arial" w:cs="Arial"/>
                <w:color w:val="000000"/>
                <w:sz w:val="18"/>
                <w:szCs w:val="18"/>
                <w:lang w:val="en-ID" w:eastAsia="id-ID"/>
              </w:rPr>
              <w:t>2,081</w:t>
            </w:r>
            <w:r w:rsidR="00105ECE" w:rsidRPr="00105ECE">
              <w:rPr>
                <w:rFonts w:ascii="Arial" w:hAnsi="Arial" w:cs="Arial"/>
                <w:color w:val="000000"/>
                <w:sz w:val="18"/>
                <w:szCs w:val="18"/>
                <w:lang w:val="en-ID" w:eastAsia="id-ID"/>
              </w:rPr>
              <w:t xml:space="preserve"> </w:t>
            </w:r>
          </w:p>
        </w:tc>
        <w:tc>
          <w:tcPr>
            <w:tcW w:w="570" w:type="dxa"/>
          </w:tcPr>
          <w:p w14:paraId="31AC9A21" w14:textId="77777777" w:rsidR="00105ECE" w:rsidRPr="00105ECE" w:rsidRDefault="00105ECE" w:rsidP="00105ECE">
            <w:pPr>
              <w:autoSpaceDE w:val="0"/>
              <w:autoSpaceDN w:val="0"/>
              <w:adjustRightInd w:val="0"/>
              <w:spacing w:after="0" w:line="240" w:lineRule="auto"/>
              <w:rPr>
                <w:rFonts w:ascii="Arial" w:hAnsi="Arial" w:cs="Arial"/>
                <w:color w:val="000000"/>
                <w:sz w:val="18"/>
                <w:szCs w:val="18"/>
                <w:lang w:val="en-ID" w:eastAsia="id-ID"/>
              </w:rPr>
            </w:pPr>
            <w:r w:rsidRPr="00105ECE">
              <w:rPr>
                <w:rFonts w:ascii="Arial" w:hAnsi="Arial" w:cs="Arial"/>
                <w:color w:val="000000"/>
                <w:sz w:val="18"/>
                <w:szCs w:val="18"/>
                <w:lang w:val="en-ID" w:eastAsia="id-ID"/>
              </w:rPr>
              <w:t xml:space="preserve">,038 </w:t>
            </w:r>
          </w:p>
        </w:tc>
      </w:tr>
      <w:tr w:rsidR="00105ECE" w:rsidRPr="00105ECE" w14:paraId="7760BBCB" w14:textId="77777777" w:rsidTr="00D46C8F">
        <w:tblPrEx>
          <w:tblCellMar>
            <w:top w:w="0" w:type="dxa"/>
            <w:bottom w:w="0" w:type="dxa"/>
          </w:tblCellMar>
        </w:tblPrEx>
        <w:trPr>
          <w:gridAfter w:val="1"/>
          <w:wAfter w:w="8" w:type="dxa"/>
          <w:trHeight w:val="84"/>
          <w:jc w:val="center"/>
        </w:trPr>
        <w:tc>
          <w:tcPr>
            <w:tcW w:w="317" w:type="dxa"/>
          </w:tcPr>
          <w:p w14:paraId="029DFEC8" w14:textId="77777777" w:rsidR="00105ECE" w:rsidRPr="00105ECE" w:rsidRDefault="00105ECE" w:rsidP="00105ECE">
            <w:pPr>
              <w:autoSpaceDE w:val="0"/>
              <w:autoSpaceDN w:val="0"/>
              <w:adjustRightInd w:val="0"/>
              <w:spacing w:after="0" w:line="240" w:lineRule="auto"/>
              <w:rPr>
                <w:rFonts w:ascii="Arial" w:hAnsi="Arial" w:cs="Arial"/>
                <w:color w:val="000000"/>
                <w:sz w:val="18"/>
                <w:szCs w:val="18"/>
                <w:lang w:val="en-ID" w:eastAsia="id-ID"/>
              </w:rPr>
            </w:pPr>
          </w:p>
        </w:tc>
        <w:tc>
          <w:tcPr>
            <w:tcW w:w="1297" w:type="dxa"/>
          </w:tcPr>
          <w:p w14:paraId="6946FC53" w14:textId="6F31B44A" w:rsidR="00105ECE" w:rsidRPr="00105ECE" w:rsidRDefault="00105ECE" w:rsidP="00105ECE">
            <w:pPr>
              <w:autoSpaceDE w:val="0"/>
              <w:autoSpaceDN w:val="0"/>
              <w:adjustRightInd w:val="0"/>
              <w:spacing w:after="0" w:line="240" w:lineRule="auto"/>
              <w:rPr>
                <w:rFonts w:ascii="Arial" w:hAnsi="Arial" w:cs="Arial"/>
                <w:color w:val="000000"/>
                <w:sz w:val="18"/>
                <w:szCs w:val="18"/>
                <w:lang w:val="en-ID" w:eastAsia="id-ID"/>
              </w:rPr>
            </w:pPr>
            <w:r w:rsidRPr="00105ECE">
              <w:rPr>
                <w:rFonts w:ascii="Arial" w:hAnsi="Arial" w:cs="Arial"/>
                <w:color w:val="000000"/>
                <w:sz w:val="18"/>
                <w:szCs w:val="18"/>
                <w:lang w:val="en-ID" w:eastAsia="id-ID"/>
              </w:rPr>
              <w:t>JMLH_</w:t>
            </w:r>
            <w:r w:rsidR="00D46C8F">
              <w:rPr>
                <w:rFonts w:ascii="Arial" w:hAnsi="Arial" w:cs="Arial"/>
                <w:color w:val="000000"/>
                <w:sz w:val="18"/>
                <w:szCs w:val="18"/>
                <w:lang w:val="en-ID" w:eastAsia="id-ID"/>
              </w:rPr>
              <w:t>SPB</w:t>
            </w:r>
            <w:r w:rsidRPr="00105ECE">
              <w:rPr>
                <w:rFonts w:ascii="Arial" w:hAnsi="Arial" w:cs="Arial"/>
                <w:color w:val="000000"/>
                <w:sz w:val="18"/>
                <w:szCs w:val="18"/>
                <w:lang w:val="en-ID" w:eastAsia="id-ID"/>
              </w:rPr>
              <w:t xml:space="preserve"> </w:t>
            </w:r>
          </w:p>
        </w:tc>
        <w:tc>
          <w:tcPr>
            <w:tcW w:w="995" w:type="dxa"/>
          </w:tcPr>
          <w:p w14:paraId="634ADD7B" w14:textId="77777777" w:rsidR="00105ECE" w:rsidRPr="00105ECE" w:rsidRDefault="00105ECE" w:rsidP="00105ECE">
            <w:pPr>
              <w:autoSpaceDE w:val="0"/>
              <w:autoSpaceDN w:val="0"/>
              <w:adjustRightInd w:val="0"/>
              <w:spacing w:after="0" w:line="240" w:lineRule="auto"/>
              <w:rPr>
                <w:rFonts w:ascii="Arial" w:hAnsi="Arial" w:cs="Arial"/>
                <w:color w:val="000000"/>
                <w:sz w:val="18"/>
                <w:szCs w:val="18"/>
                <w:lang w:val="en-ID" w:eastAsia="id-ID"/>
              </w:rPr>
            </w:pPr>
            <w:r w:rsidRPr="00105ECE">
              <w:rPr>
                <w:rFonts w:ascii="Arial" w:hAnsi="Arial" w:cs="Arial"/>
                <w:color w:val="000000"/>
                <w:sz w:val="18"/>
                <w:szCs w:val="18"/>
                <w:lang w:val="en-ID" w:eastAsia="id-ID"/>
              </w:rPr>
              <w:t xml:space="preserve">,191 </w:t>
            </w:r>
          </w:p>
        </w:tc>
        <w:tc>
          <w:tcPr>
            <w:tcW w:w="1473" w:type="dxa"/>
          </w:tcPr>
          <w:p w14:paraId="4A1FB603" w14:textId="77777777" w:rsidR="00105ECE" w:rsidRPr="00105ECE" w:rsidRDefault="00105ECE" w:rsidP="00105ECE">
            <w:pPr>
              <w:autoSpaceDE w:val="0"/>
              <w:autoSpaceDN w:val="0"/>
              <w:adjustRightInd w:val="0"/>
              <w:spacing w:after="0" w:line="240" w:lineRule="auto"/>
              <w:rPr>
                <w:rFonts w:ascii="Arial" w:hAnsi="Arial" w:cs="Arial"/>
                <w:color w:val="000000"/>
                <w:sz w:val="18"/>
                <w:szCs w:val="18"/>
                <w:lang w:val="en-ID" w:eastAsia="id-ID"/>
              </w:rPr>
            </w:pPr>
            <w:r w:rsidRPr="00105ECE">
              <w:rPr>
                <w:rFonts w:ascii="Arial" w:hAnsi="Arial" w:cs="Arial"/>
                <w:color w:val="000000"/>
                <w:sz w:val="18"/>
                <w:szCs w:val="18"/>
                <w:lang w:val="en-ID" w:eastAsia="id-ID"/>
              </w:rPr>
              <w:t xml:space="preserve">,055 </w:t>
            </w:r>
          </w:p>
        </w:tc>
        <w:tc>
          <w:tcPr>
            <w:tcW w:w="1388" w:type="dxa"/>
          </w:tcPr>
          <w:p w14:paraId="3D96745F" w14:textId="77777777" w:rsidR="00105ECE" w:rsidRPr="00105ECE" w:rsidRDefault="00105ECE" w:rsidP="00105ECE">
            <w:pPr>
              <w:autoSpaceDE w:val="0"/>
              <w:autoSpaceDN w:val="0"/>
              <w:adjustRightInd w:val="0"/>
              <w:spacing w:after="0" w:line="240" w:lineRule="auto"/>
              <w:rPr>
                <w:rFonts w:ascii="Arial" w:hAnsi="Arial" w:cs="Arial"/>
                <w:color w:val="000000"/>
                <w:sz w:val="18"/>
                <w:szCs w:val="18"/>
                <w:lang w:val="en-ID" w:eastAsia="id-ID"/>
              </w:rPr>
            </w:pPr>
            <w:r w:rsidRPr="00105ECE">
              <w:rPr>
                <w:rFonts w:ascii="Arial" w:hAnsi="Arial" w:cs="Arial"/>
                <w:color w:val="000000"/>
                <w:sz w:val="18"/>
                <w:szCs w:val="18"/>
                <w:lang w:val="en-ID" w:eastAsia="id-ID"/>
              </w:rPr>
              <w:t xml:space="preserve">,186 </w:t>
            </w:r>
          </w:p>
        </w:tc>
        <w:tc>
          <w:tcPr>
            <w:tcW w:w="817" w:type="dxa"/>
          </w:tcPr>
          <w:p w14:paraId="4FFB2DD6" w14:textId="77777777" w:rsidR="00105ECE" w:rsidRPr="00105ECE" w:rsidRDefault="00105ECE" w:rsidP="00105ECE">
            <w:pPr>
              <w:autoSpaceDE w:val="0"/>
              <w:autoSpaceDN w:val="0"/>
              <w:adjustRightInd w:val="0"/>
              <w:spacing w:after="0" w:line="240" w:lineRule="auto"/>
              <w:rPr>
                <w:rFonts w:ascii="Arial" w:hAnsi="Arial" w:cs="Arial"/>
                <w:color w:val="000000"/>
                <w:sz w:val="18"/>
                <w:szCs w:val="18"/>
                <w:lang w:val="en-ID" w:eastAsia="id-ID"/>
              </w:rPr>
            </w:pPr>
            <w:r w:rsidRPr="00105ECE">
              <w:rPr>
                <w:rFonts w:ascii="Arial" w:hAnsi="Arial" w:cs="Arial"/>
                <w:color w:val="000000"/>
                <w:sz w:val="18"/>
                <w:szCs w:val="18"/>
                <w:lang w:val="en-ID" w:eastAsia="id-ID"/>
              </w:rPr>
              <w:t xml:space="preserve">3,469 </w:t>
            </w:r>
          </w:p>
        </w:tc>
        <w:tc>
          <w:tcPr>
            <w:tcW w:w="570" w:type="dxa"/>
          </w:tcPr>
          <w:p w14:paraId="721A55F6" w14:textId="77777777" w:rsidR="00105ECE" w:rsidRPr="00105ECE" w:rsidRDefault="00105ECE" w:rsidP="00105ECE">
            <w:pPr>
              <w:autoSpaceDE w:val="0"/>
              <w:autoSpaceDN w:val="0"/>
              <w:adjustRightInd w:val="0"/>
              <w:spacing w:after="0" w:line="240" w:lineRule="auto"/>
              <w:rPr>
                <w:rFonts w:ascii="Arial" w:hAnsi="Arial" w:cs="Arial"/>
                <w:color w:val="000000"/>
                <w:sz w:val="18"/>
                <w:szCs w:val="18"/>
                <w:lang w:val="en-ID" w:eastAsia="id-ID"/>
              </w:rPr>
            </w:pPr>
            <w:r w:rsidRPr="00105ECE">
              <w:rPr>
                <w:rFonts w:ascii="Arial" w:hAnsi="Arial" w:cs="Arial"/>
                <w:color w:val="000000"/>
                <w:sz w:val="18"/>
                <w:szCs w:val="18"/>
                <w:lang w:val="en-ID" w:eastAsia="id-ID"/>
              </w:rPr>
              <w:t xml:space="preserve">,001 </w:t>
            </w:r>
          </w:p>
        </w:tc>
      </w:tr>
      <w:tr w:rsidR="00105ECE" w:rsidRPr="00105ECE" w14:paraId="0FFAA272" w14:textId="77777777" w:rsidTr="00D46C8F">
        <w:tblPrEx>
          <w:tblCellMar>
            <w:top w:w="0" w:type="dxa"/>
            <w:bottom w:w="0" w:type="dxa"/>
          </w:tblCellMar>
        </w:tblPrEx>
        <w:trPr>
          <w:gridAfter w:val="1"/>
          <w:wAfter w:w="8" w:type="dxa"/>
          <w:trHeight w:val="84"/>
          <w:jc w:val="center"/>
        </w:trPr>
        <w:tc>
          <w:tcPr>
            <w:tcW w:w="317" w:type="dxa"/>
            <w:tcBorders>
              <w:bottom w:val="single" w:sz="4" w:space="0" w:color="auto"/>
            </w:tcBorders>
          </w:tcPr>
          <w:p w14:paraId="04F1A56A" w14:textId="77777777" w:rsidR="00105ECE" w:rsidRPr="00105ECE" w:rsidRDefault="00105ECE" w:rsidP="00105ECE">
            <w:pPr>
              <w:autoSpaceDE w:val="0"/>
              <w:autoSpaceDN w:val="0"/>
              <w:adjustRightInd w:val="0"/>
              <w:spacing w:after="0" w:line="240" w:lineRule="auto"/>
              <w:rPr>
                <w:rFonts w:ascii="Arial" w:hAnsi="Arial" w:cs="Arial"/>
                <w:color w:val="000000"/>
                <w:sz w:val="18"/>
                <w:szCs w:val="18"/>
                <w:lang w:val="en-ID" w:eastAsia="id-ID"/>
              </w:rPr>
            </w:pPr>
          </w:p>
        </w:tc>
        <w:tc>
          <w:tcPr>
            <w:tcW w:w="1297" w:type="dxa"/>
            <w:tcBorders>
              <w:bottom w:val="single" w:sz="4" w:space="0" w:color="auto"/>
            </w:tcBorders>
          </w:tcPr>
          <w:p w14:paraId="55115DA5" w14:textId="465CAC19" w:rsidR="00105ECE" w:rsidRPr="00105ECE" w:rsidRDefault="00105ECE" w:rsidP="00105ECE">
            <w:pPr>
              <w:autoSpaceDE w:val="0"/>
              <w:autoSpaceDN w:val="0"/>
              <w:adjustRightInd w:val="0"/>
              <w:spacing w:after="0" w:line="240" w:lineRule="auto"/>
              <w:rPr>
                <w:rFonts w:ascii="Arial" w:hAnsi="Arial" w:cs="Arial"/>
                <w:color w:val="000000"/>
                <w:sz w:val="18"/>
                <w:szCs w:val="18"/>
                <w:lang w:val="en-ID" w:eastAsia="id-ID"/>
              </w:rPr>
            </w:pPr>
            <w:r w:rsidRPr="00105ECE">
              <w:rPr>
                <w:rFonts w:ascii="Arial" w:hAnsi="Arial" w:cs="Arial"/>
                <w:color w:val="000000"/>
                <w:sz w:val="18"/>
                <w:szCs w:val="18"/>
                <w:lang w:val="en-ID" w:eastAsia="id-ID"/>
              </w:rPr>
              <w:t>JMLH_</w:t>
            </w:r>
            <w:r w:rsidR="00D46C8F">
              <w:rPr>
                <w:rFonts w:ascii="Arial" w:hAnsi="Arial" w:cs="Arial"/>
                <w:color w:val="000000"/>
                <w:sz w:val="18"/>
                <w:szCs w:val="18"/>
                <w:lang w:val="en-ID" w:eastAsia="id-ID"/>
              </w:rPr>
              <w:t>BA</w:t>
            </w:r>
          </w:p>
        </w:tc>
        <w:tc>
          <w:tcPr>
            <w:tcW w:w="995" w:type="dxa"/>
            <w:tcBorders>
              <w:bottom w:val="single" w:sz="4" w:space="0" w:color="auto"/>
            </w:tcBorders>
          </w:tcPr>
          <w:p w14:paraId="1642695F" w14:textId="77777777" w:rsidR="00105ECE" w:rsidRPr="00105ECE" w:rsidRDefault="00105ECE" w:rsidP="00105ECE">
            <w:pPr>
              <w:autoSpaceDE w:val="0"/>
              <w:autoSpaceDN w:val="0"/>
              <w:adjustRightInd w:val="0"/>
              <w:spacing w:after="0" w:line="240" w:lineRule="auto"/>
              <w:rPr>
                <w:rFonts w:ascii="Arial" w:hAnsi="Arial" w:cs="Arial"/>
                <w:color w:val="000000"/>
                <w:sz w:val="18"/>
                <w:szCs w:val="18"/>
                <w:lang w:val="en-ID" w:eastAsia="id-ID"/>
              </w:rPr>
            </w:pPr>
            <w:r w:rsidRPr="00105ECE">
              <w:rPr>
                <w:rFonts w:ascii="Arial" w:hAnsi="Arial" w:cs="Arial"/>
                <w:color w:val="000000"/>
                <w:sz w:val="18"/>
                <w:szCs w:val="18"/>
                <w:lang w:val="en-ID" w:eastAsia="id-ID"/>
              </w:rPr>
              <w:t xml:space="preserve">,216 </w:t>
            </w:r>
          </w:p>
        </w:tc>
        <w:tc>
          <w:tcPr>
            <w:tcW w:w="1473" w:type="dxa"/>
            <w:tcBorders>
              <w:bottom w:val="single" w:sz="4" w:space="0" w:color="auto"/>
            </w:tcBorders>
          </w:tcPr>
          <w:p w14:paraId="0CD1209B" w14:textId="77777777" w:rsidR="00105ECE" w:rsidRPr="00105ECE" w:rsidRDefault="00105ECE" w:rsidP="00105ECE">
            <w:pPr>
              <w:autoSpaceDE w:val="0"/>
              <w:autoSpaceDN w:val="0"/>
              <w:adjustRightInd w:val="0"/>
              <w:spacing w:after="0" w:line="240" w:lineRule="auto"/>
              <w:rPr>
                <w:rFonts w:ascii="Arial" w:hAnsi="Arial" w:cs="Arial"/>
                <w:color w:val="000000"/>
                <w:sz w:val="18"/>
                <w:szCs w:val="18"/>
                <w:lang w:val="en-ID" w:eastAsia="id-ID"/>
              </w:rPr>
            </w:pPr>
            <w:r w:rsidRPr="00105ECE">
              <w:rPr>
                <w:rFonts w:ascii="Arial" w:hAnsi="Arial" w:cs="Arial"/>
                <w:color w:val="000000"/>
                <w:sz w:val="18"/>
                <w:szCs w:val="18"/>
                <w:lang w:val="en-ID" w:eastAsia="id-ID"/>
              </w:rPr>
              <w:t xml:space="preserve">,075 </w:t>
            </w:r>
          </w:p>
        </w:tc>
        <w:tc>
          <w:tcPr>
            <w:tcW w:w="1388" w:type="dxa"/>
            <w:tcBorders>
              <w:bottom w:val="single" w:sz="4" w:space="0" w:color="auto"/>
            </w:tcBorders>
          </w:tcPr>
          <w:p w14:paraId="4DDC8B89" w14:textId="77777777" w:rsidR="00105ECE" w:rsidRPr="00105ECE" w:rsidRDefault="00105ECE" w:rsidP="00105ECE">
            <w:pPr>
              <w:autoSpaceDE w:val="0"/>
              <w:autoSpaceDN w:val="0"/>
              <w:adjustRightInd w:val="0"/>
              <w:spacing w:after="0" w:line="240" w:lineRule="auto"/>
              <w:rPr>
                <w:rFonts w:ascii="Arial" w:hAnsi="Arial" w:cs="Arial"/>
                <w:color w:val="000000"/>
                <w:sz w:val="18"/>
                <w:szCs w:val="18"/>
                <w:lang w:val="en-ID" w:eastAsia="id-ID"/>
              </w:rPr>
            </w:pPr>
            <w:r w:rsidRPr="00105ECE">
              <w:rPr>
                <w:rFonts w:ascii="Arial" w:hAnsi="Arial" w:cs="Arial"/>
                <w:color w:val="000000"/>
                <w:sz w:val="18"/>
                <w:szCs w:val="18"/>
                <w:lang w:val="en-ID" w:eastAsia="id-ID"/>
              </w:rPr>
              <w:t xml:space="preserve">,166 </w:t>
            </w:r>
          </w:p>
        </w:tc>
        <w:tc>
          <w:tcPr>
            <w:tcW w:w="817" w:type="dxa"/>
            <w:tcBorders>
              <w:bottom w:val="single" w:sz="4" w:space="0" w:color="auto"/>
            </w:tcBorders>
          </w:tcPr>
          <w:p w14:paraId="20E1ED93" w14:textId="77777777" w:rsidR="00105ECE" w:rsidRPr="00105ECE" w:rsidRDefault="00105ECE" w:rsidP="00105ECE">
            <w:pPr>
              <w:autoSpaceDE w:val="0"/>
              <w:autoSpaceDN w:val="0"/>
              <w:adjustRightInd w:val="0"/>
              <w:spacing w:after="0" w:line="240" w:lineRule="auto"/>
              <w:rPr>
                <w:rFonts w:ascii="Arial" w:hAnsi="Arial" w:cs="Arial"/>
                <w:color w:val="000000"/>
                <w:sz w:val="18"/>
                <w:szCs w:val="18"/>
                <w:lang w:val="en-ID" w:eastAsia="id-ID"/>
              </w:rPr>
            </w:pPr>
            <w:r w:rsidRPr="00105ECE">
              <w:rPr>
                <w:rFonts w:ascii="Arial" w:hAnsi="Arial" w:cs="Arial"/>
                <w:color w:val="000000"/>
                <w:sz w:val="18"/>
                <w:szCs w:val="18"/>
                <w:lang w:val="en-ID" w:eastAsia="id-ID"/>
              </w:rPr>
              <w:t xml:space="preserve">2,894 </w:t>
            </w:r>
          </w:p>
        </w:tc>
        <w:tc>
          <w:tcPr>
            <w:tcW w:w="570" w:type="dxa"/>
            <w:tcBorders>
              <w:bottom w:val="single" w:sz="4" w:space="0" w:color="auto"/>
            </w:tcBorders>
          </w:tcPr>
          <w:p w14:paraId="1663DBF9" w14:textId="77777777" w:rsidR="00105ECE" w:rsidRPr="00105ECE" w:rsidRDefault="00105ECE" w:rsidP="00105ECE">
            <w:pPr>
              <w:autoSpaceDE w:val="0"/>
              <w:autoSpaceDN w:val="0"/>
              <w:adjustRightInd w:val="0"/>
              <w:spacing w:after="0" w:line="240" w:lineRule="auto"/>
              <w:rPr>
                <w:rFonts w:ascii="Arial" w:hAnsi="Arial" w:cs="Arial"/>
                <w:color w:val="000000"/>
                <w:sz w:val="18"/>
                <w:szCs w:val="18"/>
                <w:lang w:val="en-ID" w:eastAsia="id-ID"/>
              </w:rPr>
            </w:pPr>
            <w:r w:rsidRPr="00105ECE">
              <w:rPr>
                <w:rFonts w:ascii="Arial" w:hAnsi="Arial" w:cs="Arial"/>
                <w:color w:val="000000"/>
                <w:sz w:val="18"/>
                <w:szCs w:val="18"/>
                <w:lang w:val="en-ID" w:eastAsia="id-ID"/>
              </w:rPr>
              <w:t xml:space="preserve">,004 </w:t>
            </w:r>
          </w:p>
        </w:tc>
      </w:tr>
      <w:tr w:rsidR="00105ECE" w:rsidRPr="00105ECE" w14:paraId="6D02CF17" w14:textId="77777777" w:rsidTr="00D46C8F">
        <w:tblPrEx>
          <w:tblCellMar>
            <w:top w:w="0" w:type="dxa"/>
            <w:bottom w:w="0" w:type="dxa"/>
          </w:tblCellMar>
        </w:tblPrEx>
        <w:trPr>
          <w:gridAfter w:val="1"/>
          <w:wAfter w:w="8" w:type="dxa"/>
          <w:trHeight w:val="84"/>
          <w:jc w:val="center"/>
        </w:trPr>
        <w:tc>
          <w:tcPr>
            <w:tcW w:w="317" w:type="dxa"/>
            <w:tcBorders>
              <w:bottom w:val="single" w:sz="4" w:space="0" w:color="auto"/>
            </w:tcBorders>
          </w:tcPr>
          <w:p w14:paraId="18D3377C" w14:textId="77777777" w:rsidR="00105ECE" w:rsidRPr="00105ECE" w:rsidRDefault="00105ECE" w:rsidP="00105ECE">
            <w:pPr>
              <w:autoSpaceDE w:val="0"/>
              <w:autoSpaceDN w:val="0"/>
              <w:adjustRightInd w:val="0"/>
              <w:spacing w:after="0" w:line="240" w:lineRule="auto"/>
              <w:rPr>
                <w:rFonts w:ascii="Arial" w:hAnsi="Arial" w:cs="Arial"/>
                <w:color w:val="000000"/>
                <w:sz w:val="18"/>
                <w:szCs w:val="18"/>
                <w:lang w:val="en-ID" w:eastAsia="id-ID"/>
              </w:rPr>
            </w:pPr>
          </w:p>
        </w:tc>
        <w:tc>
          <w:tcPr>
            <w:tcW w:w="1297" w:type="dxa"/>
            <w:tcBorders>
              <w:bottom w:val="single" w:sz="4" w:space="0" w:color="auto"/>
            </w:tcBorders>
          </w:tcPr>
          <w:p w14:paraId="1D36B1BA" w14:textId="21E29BF4" w:rsidR="00105ECE" w:rsidRPr="00105ECE" w:rsidRDefault="00105ECE" w:rsidP="00105ECE">
            <w:pPr>
              <w:autoSpaceDE w:val="0"/>
              <w:autoSpaceDN w:val="0"/>
              <w:adjustRightInd w:val="0"/>
              <w:spacing w:after="0" w:line="240" w:lineRule="auto"/>
              <w:rPr>
                <w:rFonts w:ascii="Arial" w:hAnsi="Arial" w:cs="Arial"/>
                <w:color w:val="000000"/>
                <w:sz w:val="18"/>
                <w:szCs w:val="18"/>
                <w:lang w:val="en-ID" w:eastAsia="id-ID"/>
              </w:rPr>
            </w:pPr>
            <w:r w:rsidRPr="00105ECE">
              <w:rPr>
                <w:rFonts w:ascii="Arial" w:hAnsi="Arial" w:cs="Arial"/>
                <w:color w:val="000000"/>
                <w:sz w:val="18"/>
                <w:szCs w:val="18"/>
                <w:lang w:val="en-ID" w:eastAsia="id-ID"/>
              </w:rPr>
              <w:t>JMLH_</w:t>
            </w:r>
            <w:r w:rsidR="00D46C8F">
              <w:rPr>
                <w:rFonts w:ascii="Arial" w:hAnsi="Arial" w:cs="Arial"/>
                <w:color w:val="000000"/>
                <w:sz w:val="18"/>
                <w:szCs w:val="18"/>
                <w:lang w:val="en-ID" w:eastAsia="id-ID"/>
              </w:rPr>
              <w:t>TD</w:t>
            </w:r>
            <w:r w:rsidRPr="00105ECE">
              <w:rPr>
                <w:rFonts w:ascii="Arial" w:hAnsi="Arial" w:cs="Arial"/>
                <w:color w:val="000000"/>
                <w:sz w:val="18"/>
                <w:szCs w:val="18"/>
                <w:lang w:val="en-ID" w:eastAsia="id-ID"/>
              </w:rPr>
              <w:t xml:space="preserve"> </w:t>
            </w:r>
          </w:p>
        </w:tc>
        <w:tc>
          <w:tcPr>
            <w:tcW w:w="995" w:type="dxa"/>
            <w:tcBorders>
              <w:bottom w:val="single" w:sz="4" w:space="0" w:color="auto"/>
            </w:tcBorders>
          </w:tcPr>
          <w:p w14:paraId="564CFCE4" w14:textId="77777777" w:rsidR="00105ECE" w:rsidRPr="00105ECE" w:rsidRDefault="00105ECE" w:rsidP="00105ECE">
            <w:pPr>
              <w:autoSpaceDE w:val="0"/>
              <w:autoSpaceDN w:val="0"/>
              <w:adjustRightInd w:val="0"/>
              <w:spacing w:after="0" w:line="240" w:lineRule="auto"/>
              <w:rPr>
                <w:rFonts w:ascii="Arial" w:hAnsi="Arial" w:cs="Arial"/>
                <w:color w:val="000000"/>
                <w:sz w:val="18"/>
                <w:szCs w:val="18"/>
                <w:lang w:val="en-ID" w:eastAsia="id-ID"/>
              </w:rPr>
            </w:pPr>
            <w:r w:rsidRPr="00105ECE">
              <w:rPr>
                <w:rFonts w:ascii="Arial" w:hAnsi="Arial" w:cs="Arial"/>
                <w:color w:val="000000"/>
                <w:sz w:val="18"/>
                <w:szCs w:val="18"/>
                <w:lang w:val="en-ID" w:eastAsia="id-ID"/>
              </w:rPr>
              <w:t xml:space="preserve">,411 </w:t>
            </w:r>
          </w:p>
        </w:tc>
        <w:tc>
          <w:tcPr>
            <w:tcW w:w="1473" w:type="dxa"/>
            <w:tcBorders>
              <w:bottom w:val="single" w:sz="4" w:space="0" w:color="auto"/>
            </w:tcBorders>
          </w:tcPr>
          <w:p w14:paraId="628EAC3D" w14:textId="77777777" w:rsidR="00105ECE" w:rsidRPr="00105ECE" w:rsidRDefault="00105ECE" w:rsidP="00105ECE">
            <w:pPr>
              <w:autoSpaceDE w:val="0"/>
              <w:autoSpaceDN w:val="0"/>
              <w:adjustRightInd w:val="0"/>
              <w:spacing w:after="0" w:line="240" w:lineRule="auto"/>
              <w:rPr>
                <w:rFonts w:ascii="Arial" w:hAnsi="Arial" w:cs="Arial"/>
                <w:color w:val="000000"/>
                <w:sz w:val="18"/>
                <w:szCs w:val="18"/>
                <w:lang w:val="en-ID" w:eastAsia="id-ID"/>
              </w:rPr>
            </w:pPr>
            <w:r w:rsidRPr="00105ECE">
              <w:rPr>
                <w:rFonts w:ascii="Arial" w:hAnsi="Arial" w:cs="Arial"/>
                <w:color w:val="000000"/>
                <w:sz w:val="18"/>
                <w:szCs w:val="18"/>
                <w:lang w:val="en-ID" w:eastAsia="id-ID"/>
              </w:rPr>
              <w:t xml:space="preserve">,075 </w:t>
            </w:r>
          </w:p>
        </w:tc>
        <w:tc>
          <w:tcPr>
            <w:tcW w:w="1388" w:type="dxa"/>
            <w:tcBorders>
              <w:bottom w:val="single" w:sz="4" w:space="0" w:color="auto"/>
            </w:tcBorders>
          </w:tcPr>
          <w:p w14:paraId="16729234" w14:textId="77777777" w:rsidR="00105ECE" w:rsidRPr="00105ECE" w:rsidRDefault="00105ECE" w:rsidP="00105ECE">
            <w:pPr>
              <w:autoSpaceDE w:val="0"/>
              <w:autoSpaceDN w:val="0"/>
              <w:adjustRightInd w:val="0"/>
              <w:spacing w:after="0" w:line="240" w:lineRule="auto"/>
              <w:rPr>
                <w:rFonts w:ascii="Arial" w:hAnsi="Arial" w:cs="Arial"/>
                <w:color w:val="000000"/>
                <w:sz w:val="18"/>
                <w:szCs w:val="18"/>
                <w:lang w:val="en-ID" w:eastAsia="id-ID"/>
              </w:rPr>
            </w:pPr>
            <w:r w:rsidRPr="00105ECE">
              <w:rPr>
                <w:rFonts w:ascii="Arial" w:hAnsi="Arial" w:cs="Arial"/>
                <w:color w:val="000000"/>
                <w:sz w:val="18"/>
                <w:szCs w:val="18"/>
                <w:lang w:val="en-ID" w:eastAsia="id-ID"/>
              </w:rPr>
              <w:t xml:space="preserve">,307 </w:t>
            </w:r>
          </w:p>
        </w:tc>
        <w:tc>
          <w:tcPr>
            <w:tcW w:w="817" w:type="dxa"/>
            <w:tcBorders>
              <w:bottom w:val="single" w:sz="4" w:space="0" w:color="auto"/>
            </w:tcBorders>
          </w:tcPr>
          <w:p w14:paraId="445F99E6" w14:textId="77777777" w:rsidR="00105ECE" w:rsidRPr="00105ECE" w:rsidRDefault="00105ECE" w:rsidP="00105ECE">
            <w:pPr>
              <w:autoSpaceDE w:val="0"/>
              <w:autoSpaceDN w:val="0"/>
              <w:adjustRightInd w:val="0"/>
              <w:spacing w:after="0" w:line="240" w:lineRule="auto"/>
              <w:rPr>
                <w:rFonts w:ascii="Arial" w:hAnsi="Arial" w:cs="Arial"/>
                <w:color w:val="000000"/>
                <w:sz w:val="18"/>
                <w:szCs w:val="18"/>
                <w:lang w:val="en-ID" w:eastAsia="id-ID"/>
              </w:rPr>
            </w:pPr>
            <w:r w:rsidRPr="00105ECE">
              <w:rPr>
                <w:rFonts w:ascii="Arial" w:hAnsi="Arial" w:cs="Arial"/>
                <w:color w:val="000000"/>
                <w:sz w:val="18"/>
                <w:szCs w:val="18"/>
                <w:lang w:val="en-ID" w:eastAsia="id-ID"/>
              </w:rPr>
              <w:t xml:space="preserve">5,475 </w:t>
            </w:r>
          </w:p>
        </w:tc>
        <w:tc>
          <w:tcPr>
            <w:tcW w:w="570" w:type="dxa"/>
            <w:tcBorders>
              <w:bottom w:val="single" w:sz="4" w:space="0" w:color="auto"/>
            </w:tcBorders>
          </w:tcPr>
          <w:p w14:paraId="229FF18F" w14:textId="77777777" w:rsidR="00105ECE" w:rsidRPr="00105ECE" w:rsidRDefault="00105ECE" w:rsidP="00105ECE">
            <w:pPr>
              <w:autoSpaceDE w:val="0"/>
              <w:autoSpaceDN w:val="0"/>
              <w:adjustRightInd w:val="0"/>
              <w:spacing w:after="0" w:line="240" w:lineRule="auto"/>
              <w:rPr>
                <w:rFonts w:ascii="Arial" w:hAnsi="Arial" w:cs="Arial"/>
                <w:color w:val="000000"/>
                <w:sz w:val="18"/>
                <w:szCs w:val="18"/>
                <w:lang w:val="en-ID" w:eastAsia="id-ID"/>
              </w:rPr>
            </w:pPr>
            <w:r w:rsidRPr="00105ECE">
              <w:rPr>
                <w:rFonts w:ascii="Arial" w:hAnsi="Arial" w:cs="Arial"/>
                <w:color w:val="000000"/>
                <w:sz w:val="18"/>
                <w:szCs w:val="18"/>
                <w:lang w:val="en-ID" w:eastAsia="id-ID"/>
              </w:rPr>
              <w:t xml:space="preserve">,000 </w:t>
            </w:r>
          </w:p>
        </w:tc>
      </w:tr>
      <w:tr w:rsidR="00105ECE" w:rsidRPr="00105ECE" w14:paraId="7BF551EE" w14:textId="77777777" w:rsidTr="00D46C8F">
        <w:tblPrEx>
          <w:tblCellMar>
            <w:top w:w="0" w:type="dxa"/>
            <w:bottom w:w="0" w:type="dxa"/>
          </w:tblCellMar>
        </w:tblPrEx>
        <w:trPr>
          <w:trHeight w:val="84"/>
          <w:jc w:val="center"/>
        </w:trPr>
        <w:tc>
          <w:tcPr>
            <w:tcW w:w="317" w:type="dxa"/>
            <w:tcBorders>
              <w:top w:val="single" w:sz="4" w:space="0" w:color="auto"/>
              <w:left w:val="nil"/>
              <w:bottom w:val="nil"/>
              <w:right w:val="nil"/>
            </w:tcBorders>
          </w:tcPr>
          <w:p w14:paraId="12A1C635" w14:textId="77777777" w:rsidR="00105ECE" w:rsidRPr="00105ECE" w:rsidRDefault="00105ECE" w:rsidP="00105ECE">
            <w:pPr>
              <w:autoSpaceDE w:val="0"/>
              <w:autoSpaceDN w:val="0"/>
              <w:adjustRightInd w:val="0"/>
              <w:spacing w:after="0" w:line="240" w:lineRule="auto"/>
              <w:rPr>
                <w:rFonts w:ascii="Arial" w:hAnsi="Arial" w:cs="Arial"/>
                <w:color w:val="000000"/>
                <w:sz w:val="18"/>
                <w:szCs w:val="18"/>
                <w:lang w:val="en-ID" w:eastAsia="id-ID"/>
              </w:rPr>
            </w:pPr>
          </w:p>
        </w:tc>
        <w:tc>
          <w:tcPr>
            <w:tcW w:w="6548" w:type="dxa"/>
            <w:gridSpan w:val="7"/>
            <w:tcBorders>
              <w:top w:val="single" w:sz="4" w:space="0" w:color="auto"/>
              <w:left w:val="nil"/>
              <w:bottom w:val="nil"/>
              <w:right w:val="nil"/>
            </w:tcBorders>
          </w:tcPr>
          <w:p w14:paraId="1FCFA4E3" w14:textId="7A0450EE" w:rsidR="00105ECE" w:rsidRPr="00105ECE" w:rsidRDefault="00105ECE" w:rsidP="00105ECE">
            <w:pPr>
              <w:autoSpaceDE w:val="0"/>
              <w:autoSpaceDN w:val="0"/>
              <w:adjustRightInd w:val="0"/>
              <w:spacing w:after="0" w:line="240" w:lineRule="auto"/>
              <w:rPr>
                <w:rFonts w:ascii="Arial" w:hAnsi="Arial" w:cs="Arial"/>
                <w:color w:val="000000"/>
                <w:sz w:val="18"/>
                <w:szCs w:val="18"/>
                <w:lang w:val="en-ID" w:eastAsia="id-ID"/>
              </w:rPr>
            </w:pPr>
            <w:r w:rsidRPr="00105ECE">
              <w:rPr>
                <w:rFonts w:ascii="Arial" w:hAnsi="Arial" w:cs="Arial"/>
                <w:color w:val="000000"/>
                <w:sz w:val="18"/>
                <w:szCs w:val="18"/>
                <w:lang w:val="en-ID" w:eastAsia="id-ID"/>
              </w:rPr>
              <w:t xml:space="preserve">a. Dependent Variable: JMLH_MB </w:t>
            </w:r>
          </w:p>
        </w:tc>
      </w:tr>
    </w:tbl>
    <w:p w14:paraId="63F75534" w14:textId="2C80E2E1" w:rsidR="00105ECE" w:rsidRPr="00AF4690" w:rsidRDefault="00AF4690" w:rsidP="00AF4690">
      <w:pPr>
        <w:spacing w:after="0"/>
        <w:rPr>
          <w:rFonts w:ascii="Times New Roman" w:hAnsi="Times New Roman"/>
          <w:sz w:val="24"/>
          <w:szCs w:val="24"/>
          <w:lang w:val="en-US"/>
        </w:rPr>
      </w:pPr>
      <w:r>
        <w:rPr>
          <w:rFonts w:ascii="Times New Roman" w:hAnsi="Times New Roman"/>
          <w:sz w:val="24"/>
          <w:szCs w:val="24"/>
        </w:rPr>
        <w:tab/>
      </w:r>
      <w:r>
        <w:rPr>
          <w:rFonts w:ascii="Times New Roman" w:hAnsi="Times New Roman"/>
          <w:sz w:val="24"/>
          <w:szCs w:val="24"/>
          <w:lang w:val="en-US"/>
        </w:rPr>
        <w:t>Sumber:</w:t>
      </w:r>
      <w:r w:rsidRPr="00AF4690">
        <w:rPr>
          <w:rFonts w:ascii="Times New Roman" w:hAnsi="Times New Roman"/>
          <w:i/>
          <w:iCs/>
          <w:sz w:val="24"/>
          <w:szCs w:val="24"/>
          <w:lang w:val="en-US"/>
        </w:rPr>
        <w:t xml:space="preserve"> </w:t>
      </w:r>
      <w:r w:rsidRPr="00AF4690">
        <w:rPr>
          <w:rFonts w:ascii="Times New Roman" w:hAnsi="Times New Roman"/>
          <w:i/>
          <w:iCs/>
          <w:sz w:val="24"/>
          <w:szCs w:val="24"/>
          <w:lang w:val="en-US"/>
        </w:rPr>
        <w:t>Output</w:t>
      </w:r>
      <w:r w:rsidRPr="002F160F">
        <w:rPr>
          <w:rFonts w:ascii="Times New Roman" w:hAnsi="Times New Roman"/>
          <w:sz w:val="24"/>
          <w:szCs w:val="24"/>
          <w:lang w:val="en-US"/>
        </w:rPr>
        <w:t xml:space="preserve"> pengolahan data SPSS 2</w:t>
      </w:r>
      <w:r>
        <w:rPr>
          <w:rFonts w:ascii="Times New Roman" w:hAnsi="Times New Roman"/>
          <w:sz w:val="24"/>
          <w:szCs w:val="24"/>
          <w:lang w:val="en-US"/>
        </w:rPr>
        <w:t>2</w:t>
      </w:r>
      <w:r>
        <w:rPr>
          <w:rFonts w:ascii="Times New Roman" w:hAnsi="Times New Roman"/>
          <w:sz w:val="24"/>
          <w:szCs w:val="24"/>
          <w:lang w:val="en-US"/>
        </w:rPr>
        <w:t xml:space="preserve"> (2023)</w:t>
      </w:r>
    </w:p>
    <w:p w14:paraId="0AE4E671" w14:textId="77777777" w:rsidR="00AD2D36" w:rsidRPr="00AD2D36" w:rsidRDefault="00AD2D36" w:rsidP="00AD2D36">
      <w:pPr>
        <w:spacing w:before="240" w:after="0"/>
        <w:ind w:firstLine="720"/>
        <w:rPr>
          <w:rFonts w:ascii="Times New Roman" w:hAnsi="Times New Roman"/>
          <w:sz w:val="24"/>
          <w:szCs w:val="24"/>
          <w:lang w:val="en-ID"/>
        </w:rPr>
      </w:pPr>
      <w:r w:rsidRPr="00AD2D36">
        <w:rPr>
          <w:rFonts w:ascii="Times New Roman" w:hAnsi="Times New Roman"/>
          <w:sz w:val="24"/>
          <w:szCs w:val="24"/>
          <w:lang w:val="en-ID"/>
        </w:rPr>
        <w:t>Persamaan regresi Y = 3,564 + 0,191 X1 + 0,216 X2 + O,411 X3</w:t>
      </w:r>
    </w:p>
    <w:p w14:paraId="0A69357A" w14:textId="00CD5F58" w:rsidR="00AD2D36" w:rsidRPr="00AD2D36" w:rsidRDefault="00AD2D36" w:rsidP="00DE0C02">
      <w:pPr>
        <w:pStyle w:val="ListParagraph"/>
        <w:numPr>
          <w:ilvl w:val="0"/>
          <w:numId w:val="14"/>
        </w:numPr>
        <w:spacing w:after="0"/>
        <w:ind w:left="1134"/>
        <w:jc w:val="both"/>
        <w:rPr>
          <w:rFonts w:ascii="Times New Roman" w:hAnsi="Times New Roman"/>
          <w:sz w:val="24"/>
          <w:szCs w:val="24"/>
          <w:lang w:val="en-ID"/>
        </w:rPr>
      </w:pPr>
      <w:r w:rsidRPr="00AD2D36">
        <w:rPr>
          <w:rFonts w:ascii="Times New Roman" w:hAnsi="Times New Roman"/>
          <w:sz w:val="24"/>
          <w:szCs w:val="24"/>
          <w:lang w:val="en-ID"/>
        </w:rPr>
        <w:lastRenderedPageBreak/>
        <w:t xml:space="preserve">Konstanta sebesar 3,564 menyatakan bahwa jika tidak ada </w:t>
      </w:r>
      <w:r w:rsidR="00AD29A2">
        <w:rPr>
          <w:rFonts w:ascii="Times New Roman" w:hAnsi="Times New Roman"/>
          <w:sz w:val="24"/>
          <w:szCs w:val="24"/>
          <w:lang w:val="en-ID"/>
        </w:rPr>
        <w:t xml:space="preserve">strategi pengembangan bisnis, </w:t>
      </w:r>
      <w:r w:rsidR="00AD29A2" w:rsidRPr="00AD29A2">
        <w:rPr>
          <w:rFonts w:ascii="Times New Roman" w:hAnsi="Times New Roman"/>
          <w:i/>
          <w:iCs/>
          <w:sz w:val="24"/>
          <w:szCs w:val="24"/>
          <w:lang w:val="en-ID"/>
        </w:rPr>
        <w:t>brand awarenes</w:t>
      </w:r>
      <w:r w:rsidR="00AD29A2">
        <w:rPr>
          <w:rFonts w:ascii="Times New Roman" w:hAnsi="Times New Roman"/>
          <w:i/>
          <w:iCs/>
          <w:sz w:val="24"/>
          <w:szCs w:val="24"/>
          <w:lang w:val="en-ID"/>
        </w:rPr>
        <w:t xml:space="preserve">s </w:t>
      </w:r>
      <w:r w:rsidR="00AD29A2">
        <w:rPr>
          <w:rFonts w:ascii="Times New Roman" w:hAnsi="Times New Roman"/>
          <w:sz w:val="24"/>
          <w:szCs w:val="24"/>
          <w:lang w:val="en-ID"/>
        </w:rPr>
        <w:t xml:space="preserve">dan transformasi digital </w:t>
      </w:r>
      <w:r w:rsidRPr="00AD2D36">
        <w:rPr>
          <w:rFonts w:ascii="Times New Roman" w:hAnsi="Times New Roman"/>
          <w:sz w:val="24"/>
          <w:szCs w:val="24"/>
          <w:lang w:val="en-ID"/>
        </w:rPr>
        <w:t xml:space="preserve">maka </w:t>
      </w:r>
      <w:r w:rsidR="00AD29A2">
        <w:rPr>
          <w:rFonts w:ascii="Times New Roman" w:hAnsi="Times New Roman"/>
          <w:sz w:val="24"/>
          <w:szCs w:val="24"/>
          <w:lang w:val="en-ID"/>
        </w:rPr>
        <w:t xml:space="preserve">perwujudan koperasi modern </w:t>
      </w:r>
      <w:r w:rsidRPr="00AD2D36">
        <w:rPr>
          <w:rFonts w:ascii="Times New Roman" w:hAnsi="Times New Roman"/>
          <w:sz w:val="24"/>
          <w:szCs w:val="24"/>
          <w:lang w:val="en-ID"/>
        </w:rPr>
        <w:t xml:space="preserve"> sebesar 3,564.</w:t>
      </w:r>
    </w:p>
    <w:p w14:paraId="0135342F" w14:textId="34BC09F0" w:rsidR="00AD2D36" w:rsidRPr="00AD2D36" w:rsidRDefault="00AD2D36" w:rsidP="00AD2D36">
      <w:pPr>
        <w:pStyle w:val="ListParagraph"/>
        <w:numPr>
          <w:ilvl w:val="0"/>
          <w:numId w:val="14"/>
        </w:numPr>
        <w:spacing w:before="240" w:after="0"/>
        <w:ind w:left="1134"/>
        <w:jc w:val="both"/>
        <w:rPr>
          <w:rFonts w:ascii="Times New Roman" w:hAnsi="Times New Roman"/>
          <w:sz w:val="24"/>
          <w:szCs w:val="24"/>
          <w:lang w:val="en-ID"/>
        </w:rPr>
      </w:pPr>
      <w:r w:rsidRPr="00AD2D36">
        <w:rPr>
          <w:rFonts w:ascii="Times New Roman" w:hAnsi="Times New Roman"/>
          <w:sz w:val="24"/>
          <w:szCs w:val="24"/>
          <w:lang w:val="en-ID"/>
        </w:rPr>
        <w:t xml:space="preserve">Koefisien regresi 0,191 menyatakan bahwa setiap perubahan satu satuan point nilai </w:t>
      </w:r>
      <w:r w:rsidR="00AD29A2">
        <w:rPr>
          <w:rFonts w:ascii="Times New Roman" w:hAnsi="Times New Roman"/>
          <w:sz w:val="24"/>
          <w:szCs w:val="24"/>
          <w:lang w:val="en-ID"/>
        </w:rPr>
        <w:t>strategi pengembangan bisnis</w:t>
      </w:r>
      <w:r w:rsidRPr="00AD2D36">
        <w:rPr>
          <w:rFonts w:ascii="Times New Roman" w:hAnsi="Times New Roman"/>
          <w:sz w:val="24"/>
          <w:szCs w:val="24"/>
          <w:lang w:val="en-ID"/>
        </w:rPr>
        <w:t xml:space="preserve"> akan meningkatkan </w:t>
      </w:r>
      <w:r w:rsidR="00AD29A2">
        <w:rPr>
          <w:rFonts w:ascii="Times New Roman" w:hAnsi="Times New Roman"/>
          <w:sz w:val="24"/>
          <w:szCs w:val="24"/>
          <w:lang w:val="en-ID"/>
        </w:rPr>
        <w:t>perwujudan koperasi modern</w:t>
      </w:r>
      <w:r w:rsidRPr="00AD2D36">
        <w:rPr>
          <w:rFonts w:ascii="Times New Roman" w:hAnsi="Times New Roman"/>
          <w:sz w:val="24"/>
          <w:szCs w:val="24"/>
          <w:lang w:val="en-ID"/>
        </w:rPr>
        <w:t xml:space="preserve"> sebesar 0,191 pada konstanta 3,564.</w:t>
      </w:r>
    </w:p>
    <w:p w14:paraId="217A87D2" w14:textId="77777777" w:rsidR="00D20B80" w:rsidRDefault="00AD2D36" w:rsidP="00D20B80">
      <w:pPr>
        <w:pStyle w:val="ListParagraph"/>
        <w:numPr>
          <w:ilvl w:val="0"/>
          <w:numId w:val="14"/>
        </w:numPr>
        <w:spacing w:before="240" w:after="0"/>
        <w:ind w:left="1134"/>
        <w:jc w:val="both"/>
        <w:rPr>
          <w:rFonts w:ascii="Times New Roman" w:hAnsi="Times New Roman"/>
          <w:sz w:val="24"/>
          <w:szCs w:val="24"/>
          <w:lang w:val="en-ID"/>
        </w:rPr>
      </w:pPr>
      <w:r w:rsidRPr="00AD2D36">
        <w:rPr>
          <w:rFonts w:ascii="Times New Roman" w:hAnsi="Times New Roman"/>
          <w:sz w:val="24"/>
          <w:szCs w:val="24"/>
          <w:lang w:val="en-ID"/>
        </w:rPr>
        <w:t xml:space="preserve">Koefisien regresi 0,216 menyatakan bahwa setiap perubahan satu satuan point nilai </w:t>
      </w:r>
      <w:r w:rsidR="00AD29A2">
        <w:rPr>
          <w:rFonts w:ascii="Times New Roman" w:hAnsi="Times New Roman"/>
          <w:i/>
          <w:iCs/>
          <w:sz w:val="24"/>
          <w:szCs w:val="24"/>
          <w:lang w:val="en-ID"/>
        </w:rPr>
        <w:t>brand awareness</w:t>
      </w:r>
      <w:r w:rsidRPr="00AD2D36">
        <w:rPr>
          <w:rFonts w:ascii="Times New Roman" w:hAnsi="Times New Roman"/>
          <w:sz w:val="24"/>
          <w:szCs w:val="24"/>
          <w:lang w:val="en-ID"/>
        </w:rPr>
        <w:t xml:space="preserve"> akan meningkatkan </w:t>
      </w:r>
      <w:r w:rsidR="00AD29A2">
        <w:rPr>
          <w:rFonts w:ascii="Times New Roman" w:hAnsi="Times New Roman"/>
          <w:sz w:val="24"/>
          <w:szCs w:val="24"/>
          <w:lang w:val="en-ID"/>
        </w:rPr>
        <w:t>perwujudan koperasi modern</w:t>
      </w:r>
      <w:r w:rsidRPr="00AD2D36">
        <w:rPr>
          <w:rFonts w:ascii="Times New Roman" w:hAnsi="Times New Roman"/>
          <w:sz w:val="24"/>
          <w:szCs w:val="24"/>
          <w:lang w:val="en-ID"/>
        </w:rPr>
        <w:t xml:space="preserve"> sebesar 0,216 pada konstanta 3,564.</w:t>
      </w:r>
    </w:p>
    <w:p w14:paraId="429D0FA5" w14:textId="2E4F4341" w:rsidR="00D20B80" w:rsidRPr="00D20B80" w:rsidRDefault="00D20B80" w:rsidP="00D20B80">
      <w:pPr>
        <w:pStyle w:val="ListParagraph"/>
        <w:numPr>
          <w:ilvl w:val="0"/>
          <w:numId w:val="14"/>
        </w:numPr>
        <w:spacing w:before="240" w:after="0"/>
        <w:ind w:left="1134"/>
        <w:jc w:val="both"/>
        <w:rPr>
          <w:rFonts w:ascii="Times New Roman" w:hAnsi="Times New Roman"/>
          <w:sz w:val="24"/>
          <w:szCs w:val="24"/>
          <w:lang w:val="en-ID"/>
        </w:rPr>
      </w:pPr>
      <w:r w:rsidRPr="00D20B80">
        <w:rPr>
          <w:rFonts w:ascii="Times New Roman" w:hAnsi="Times New Roman"/>
          <w:color w:val="000000"/>
          <w:sz w:val="23"/>
          <w:szCs w:val="23"/>
          <w:lang w:val="en-ID" w:eastAsia="id-ID"/>
        </w:rPr>
        <w:t xml:space="preserve">Koefisien regresi 0,411 menyatakan bahwa setiap perubahan satu satuan point nilai </w:t>
      </w:r>
      <w:r>
        <w:rPr>
          <w:rFonts w:ascii="Times New Roman" w:hAnsi="Times New Roman"/>
          <w:color w:val="000000"/>
          <w:sz w:val="23"/>
          <w:szCs w:val="23"/>
          <w:lang w:val="en-ID" w:eastAsia="id-ID"/>
        </w:rPr>
        <w:t>transformasi digital</w:t>
      </w:r>
      <w:r w:rsidRPr="00D20B80">
        <w:rPr>
          <w:rFonts w:ascii="Times New Roman" w:hAnsi="Times New Roman"/>
          <w:color w:val="000000"/>
          <w:sz w:val="23"/>
          <w:szCs w:val="23"/>
          <w:lang w:val="en-ID" w:eastAsia="id-ID"/>
        </w:rPr>
        <w:t xml:space="preserve"> akan meningkatkan </w:t>
      </w:r>
      <w:r>
        <w:rPr>
          <w:rFonts w:ascii="Times New Roman" w:hAnsi="Times New Roman"/>
          <w:color w:val="000000"/>
          <w:sz w:val="23"/>
          <w:szCs w:val="23"/>
          <w:lang w:val="en-ID" w:eastAsia="id-ID"/>
        </w:rPr>
        <w:t>perwujudan koperasi modern</w:t>
      </w:r>
      <w:r w:rsidRPr="00D20B80">
        <w:rPr>
          <w:rFonts w:ascii="Times New Roman" w:hAnsi="Times New Roman"/>
          <w:color w:val="000000"/>
          <w:sz w:val="23"/>
          <w:szCs w:val="23"/>
          <w:lang w:val="en-ID" w:eastAsia="id-ID"/>
        </w:rPr>
        <w:t xml:space="preserve"> sebesar 0,411 pada konstanta 3,564. </w:t>
      </w:r>
    </w:p>
    <w:p w14:paraId="090C1555" w14:textId="1A9BDDD6" w:rsidR="00D20B80" w:rsidRPr="00D20B80" w:rsidRDefault="00D20B80" w:rsidP="00CE357E">
      <w:pPr>
        <w:autoSpaceDE w:val="0"/>
        <w:autoSpaceDN w:val="0"/>
        <w:adjustRightInd w:val="0"/>
        <w:spacing w:after="0" w:line="240" w:lineRule="auto"/>
        <w:ind w:firstLine="720"/>
        <w:jc w:val="both"/>
        <w:rPr>
          <w:rFonts w:ascii="Times New Roman" w:hAnsi="Times New Roman"/>
          <w:color w:val="000000"/>
          <w:sz w:val="23"/>
          <w:szCs w:val="23"/>
          <w:lang w:val="en-ID" w:eastAsia="id-ID"/>
        </w:rPr>
      </w:pPr>
      <w:r w:rsidRPr="00D20B80">
        <w:rPr>
          <w:rFonts w:ascii="Times New Roman" w:hAnsi="Times New Roman"/>
          <w:color w:val="000000"/>
          <w:sz w:val="23"/>
          <w:szCs w:val="23"/>
          <w:lang w:val="en-ID" w:eastAsia="id-ID"/>
        </w:rPr>
        <w:t xml:space="preserve">Melihat uji F pada tabel diatas terlihat bahwa persamaan regresi bermakna (sig 0,05) artinya persamaan regresi ini dapat digunakan untuk memprediksi </w:t>
      </w:r>
      <w:r>
        <w:rPr>
          <w:rFonts w:ascii="Times New Roman" w:hAnsi="Times New Roman"/>
          <w:color w:val="000000"/>
          <w:sz w:val="23"/>
          <w:szCs w:val="23"/>
          <w:lang w:val="en-ID" w:eastAsia="id-ID"/>
        </w:rPr>
        <w:t>terwujudnya koperasi modern</w:t>
      </w:r>
      <w:r w:rsidRPr="00D20B80">
        <w:rPr>
          <w:rFonts w:ascii="Times New Roman" w:hAnsi="Times New Roman"/>
          <w:color w:val="000000"/>
          <w:sz w:val="23"/>
          <w:szCs w:val="23"/>
          <w:lang w:val="en-ID" w:eastAsia="id-ID"/>
        </w:rPr>
        <w:t xml:space="preserve">. </w:t>
      </w:r>
    </w:p>
    <w:p w14:paraId="48255A7E" w14:textId="2F9B1C85" w:rsidR="00D20B80" w:rsidRPr="00D20B80" w:rsidRDefault="00D20B80" w:rsidP="00D20B80">
      <w:pPr>
        <w:spacing w:before="240" w:after="0"/>
        <w:jc w:val="both"/>
        <w:rPr>
          <w:rFonts w:ascii="Times New Roman" w:hAnsi="Times New Roman"/>
          <w:sz w:val="24"/>
          <w:szCs w:val="24"/>
          <w:lang w:val="en-US"/>
        </w:rPr>
      </w:pPr>
      <w:r w:rsidRPr="00D20B80">
        <w:rPr>
          <w:rFonts w:ascii="Times New Roman" w:hAnsi="Times New Roman"/>
          <w:color w:val="000000"/>
          <w:sz w:val="23"/>
          <w:szCs w:val="23"/>
          <w:lang w:val="en-ID" w:eastAsia="id-ID"/>
        </w:rPr>
        <w:t>Koefisien Determinasi</w:t>
      </w:r>
    </w:p>
    <w:p w14:paraId="5B9E8C4F" w14:textId="5A7A18B4" w:rsidR="00D20B80" w:rsidRPr="00D20B80" w:rsidRDefault="00CE357E" w:rsidP="00DE0C02">
      <w:pPr>
        <w:spacing w:after="0"/>
        <w:jc w:val="center"/>
        <w:rPr>
          <w:rFonts w:ascii="Times New Roman" w:hAnsi="Times New Roman"/>
          <w:sz w:val="24"/>
          <w:szCs w:val="24"/>
          <w:lang w:val="en-US"/>
        </w:rPr>
      </w:pPr>
      <w:r>
        <w:rPr>
          <w:b/>
          <w:bCs/>
          <w:sz w:val="23"/>
          <w:szCs w:val="23"/>
          <w:lang w:val="en-US"/>
        </w:rPr>
        <w:t>Tabel 9</w:t>
      </w:r>
      <w:r>
        <w:rPr>
          <w:b/>
          <w:bCs/>
          <w:sz w:val="23"/>
          <w:szCs w:val="23"/>
          <w:lang w:val="en-US"/>
        </w:rPr>
        <w:br/>
      </w:r>
      <w:r w:rsidR="00D20B80">
        <w:rPr>
          <w:b/>
          <w:bCs/>
          <w:sz w:val="23"/>
          <w:szCs w:val="23"/>
        </w:rPr>
        <w:t>Model Summary</w:t>
      </w:r>
      <w:r w:rsidR="00CA59C0">
        <w:rPr>
          <w:b/>
          <w:bCs/>
          <w:sz w:val="23"/>
          <w:szCs w:val="23"/>
          <w:vertAlign w:val="superscript"/>
          <w:lang w:val="en-US"/>
        </w:rPr>
        <w:t>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9"/>
        <w:gridCol w:w="1139"/>
        <w:gridCol w:w="1139"/>
        <w:gridCol w:w="1139"/>
        <w:gridCol w:w="1140"/>
      </w:tblGrid>
      <w:tr w:rsidR="00D20B80" w:rsidRPr="00D20B80" w14:paraId="7C7F6A0A" w14:textId="77777777" w:rsidTr="00D20B80">
        <w:tblPrEx>
          <w:tblCellMar>
            <w:top w:w="0" w:type="dxa"/>
            <w:bottom w:w="0" w:type="dxa"/>
          </w:tblCellMar>
        </w:tblPrEx>
        <w:trPr>
          <w:trHeight w:val="294"/>
          <w:jc w:val="center"/>
        </w:trPr>
        <w:tc>
          <w:tcPr>
            <w:tcW w:w="1139" w:type="dxa"/>
            <w:tcBorders>
              <w:bottom w:val="single" w:sz="4" w:space="0" w:color="auto"/>
            </w:tcBorders>
          </w:tcPr>
          <w:p w14:paraId="6C799959" w14:textId="77777777" w:rsidR="00D20B80" w:rsidRPr="00D20B80" w:rsidRDefault="00D20B80" w:rsidP="00D20B80">
            <w:pPr>
              <w:autoSpaceDE w:val="0"/>
              <w:autoSpaceDN w:val="0"/>
              <w:adjustRightInd w:val="0"/>
              <w:spacing w:after="0" w:line="240" w:lineRule="auto"/>
              <w:rPr>
                <w:rFonts w:ascii="Arial" w:hAnsi="Arial" w:cs="Arial"/>
                <w:color w:val="000000"/>
                <w:sz w:val="18"/>
                <w:szCs w:val="18"/>
                <w:lang w:val="en-ID" w:eastAsia="id-ID"/>
              </w:rPr>
            </w:pPr>
            <w:r w:rsidRPr="00D20B80">
              <w:rPr>
                <w:rFonts w:ascii="Arial" w:hAnsi="Arial" w:cs="Arial"/>
                <w:color w:val="000000"/>
                <w:sz w:val="18"/>
                <w:szCs w:val="18"/>
                <w:lang w:val="en-ID" w:eastAsia="id-ID"/>
              </w:rPr>
              <w:t xml:space="preserve">Model </w:t>
            </w:r>
          </w:p>
        </w:tc>
        <w:tc>
          <w:tcPr>
            <w:tcW w:w="1139" w:type="dxa"/>
            <w:tcBorders>
              <w:bottom w:val="single" w:sz="4" w:space="0" w:color="auto"/>
            </w:tcBorders>
          </w:tcPr>
          <w:p w14:paraId="0FFCE5B1" w14:textId="77777777" w:rsidR="00D20B80" w:rsidRPr="00D20B80" w:rsidRDefault="00D20B80" w:rsidP="00D20B80">
            <w:pPr>
              <w:autoSpaceDE w:val="0"/>
              <w:autoSpaceDN w:val="0"/>
              <w:adjustRightInd w:val="0"/>
              <w:spacing w:after="0" w:line="240" w:lineRule="auto"/>
              <w:rPr>
                <w:rFonts w:ascii="Arial" w:hAnsi="Arial" w:cs="Arial"/>
                <w:color w:val="000000"/>
                <w:sz w:val="18"/>
                <w:szCs w:val="18"/>
                <w:lang w:val="en-ID" w:eastAsia="id-ID"/>
              </w:rPr>
            </w:pPr>
            <w:r w:rsidRPr="00D20B80">
              <w:rPr>
                <w:rFonts w:ascii="Arial" w:hAnsi="Arial" w:cs="Arial"/>
                <w:color w:val="000000"/>
                <w:sz w:val="18"/>
                <w:szCs w:val="18"/>
                <w:lang w:val="en-ID" w:eastAsia="id-ID"/>
              </w:rPr>
              <w:t xml:space="preserve">R </w:t>
            </w:r>
          </w:p>
        </w:tc>
        <w:tc>
          <w:tcPr>
            <w:tcW w:w="1139" w:type="dxa"/>
            <w:tcBorders>
              <w:bottom w:val="single" w:sz="4" w:space="0" w:color="auto"/>
            </w:tcBorders>
          </w:tcPr>
          <w:p w14:paraId="7404829A" w14:textId="77777777" w:rsidR="00D20B80" w:rsidRPr="00D20B80" w:rsidRDefault="00D20B80" w:rsidP="00D20B80">
            <w:pPr>
              <w:autoSpaceDE w:val="0"/>
              <w:autoSpaceDN w:val="0"/>
              <w:adjustRightInd w:val="0"/>
              <w:spacing w:after="0" w:line="240" w:lineRule="auto"/>
              <w:rPr>
                <w:rFonts w:ascii="Arial" w:hAnsi="Arial" w:cs="Arial"/>
                <w:color w:val="000000"/>
                <w:sz w:val="18"/>
                <w:szCs w:val="18"/>
                <w:lang w:val="en-ID" w:eastAsia="id-ID"/>
              </w:rPr>
            </w:pPr>
            <w:r w:rsidRPr="00D20B80">
              <w:rPr>
                <w:rFonts w:ascii="Arial" w:hAnsi="Arial" w:cs="Arial"/>
                <w:color w:val="000000"/>
                <w:sz w:val="18"/>
                <w:szCs w:val="18"/>
                <w:lang w:val="en-ID" w:eastAsia="id-ID"/>
              </w:rPr>
              <w:t xml:space="preserve">R Square </w:t>
            </w:r>
          </w:p>
        </w:tc>
        <w:tc>
          <w:tcPr>
            <w:tcW w:w="1139" w:type="dxa"/>
            <w:tcBorders>
              <w:bottom w:val="single" w:sz="4" w:space="0" w:color="auto"/>
            </w:tcBorders>
          </w:tcPr>
          <w:p w14:paraId="6C133CD6" w14:textId="77777777" w:rsidR="00D20B80" w:rsidRPr="00D20B80" w:rsidRDefault="00D20B80" w:rsidP="00D20B80">
            <w:pPr>
              <w:autoSpaceDE w:val="0"/>
              <w:autoSpaceDN w:val="0"/>
              <w:adjustRightInd w:val="0"/>
              <w:spacing w:after="0" w:line="240" w:lineRule="auto"/>
              <w:rPr>
                <w:rFonts w:ascii="Arial" w:hAnsi="Arial" w:cs="Arial"/>
                <w:color w:val="000000"/>
                <w:sz w:val="18"/>
                <w:szCs w:val="18"/>
                <w:lang w:val="en-ID" w:eastAsia="id-ID"/>
              </w:rPr>
            </w:pPr>
            <w:r w:rsidRPr="00D20B80">
              <w:rPr>
                <w:rFonts w:ascii="Arial" w:hAnsi="Arial" w:cs="Arial"/>
                <w:color w:val="000000"/>
                <w:sz w:val="18"/>
                <w:szCs w:val="18"/>
                <w:lang w:val="en-ID" w:eastAsia="id-ID"/>
              </w:rPr>
              <w:t xml:space="preserve">Adjusted R Square </w:t>
            </w:r>
          </w:p>
        </w:tc>
        <w:tc>
          <w:tcPr>
            <w:tcW w:w="1139" w:type="dxa"/>
            <w:tcBorders>
              <w:bottom w:val="single" w:sz="4" w:space="0" w:color="auto"/>
            </w:tcBorders>
          </w:tcPr>
          <w:p w14:paraId="3911D75A" w14:textId="77777777" w:rsidR="00D20B80" w:rsidRPr="00D20B80" w:rsidRDefault="00D20B80" w:rsidP="00D20B80">
            <w:pPr>
              <w:autoSpaceDE w:val="0"/>
              <w:autoSpaceDN w:val="0"/>
              <w:adjustRightInd w:val="0"/>
              <w:spacing w:after="0" w:line="240" w:lineRule="auto"/>
              <w:rPr>
                <w:rFonts w:ascii="Arial" w:hAnsi="Arial" w:cs="Arial"/>
                <w:color w:val="000000"/>
                <w:sz w:val="18"/>
                <w:szCs w:val="18"/>
                <w:lang w:val="en-ID" w:eastAsia="id-ID"/>
              </w:rPr>
            </w:pPr>
            <w:r w:rsidRPr="00D20B80">
              <w:rPr>
                <w:rFonts w:ascii="Arial" w:hAnsi="Arial" w:cs="Arial"/>
                <w:color w:val="000000"/>
                <w:sz w:val="18"/>
                <w:szCs w:val="18"/>
                <w:lang w:val="en-ID" w:eastAsia="id-ID"/>
              </w:rPr>
              <w:t xml:space="preserve">Std. Error of the Estimate </w:t>
            </w:r>
          </w:p>
        </w:tc>
      </w:tr>
      <w:tr w:rsidR="00D20B80" w:rsidRPr="00D20B80" w14:paraId="5E64E1B2" w14:textId="77777777" w:rsidTr="00D20B80">
        <w:tblPrEx>
          <w:tblCellMar>
            <w:top w:w="0" w:type="dxa"/>
            <w:bottom w:w="0" w:type="dxa"/>
          </w:tblCellMar>
        </w:tblPrEx>
        <w:trPr>
          <w:trHeight w:val="108"/>
          <w:jc w:val="center"/>
        </w:trPr>
        <w:tc>
          <w:tcPr>
            <w:tcW w:w="1139" w:type="dxa"/>
            <w:tcBorders>
              <w:bottom w:val="single" w:sz="4" w:space="0" w:color="auto"/>
            </w:tcBorders>
          </w:tcPr>
          <w:p w14:paraId="3F13F360" w14:textId="77777777" w:rsidR="00D20B80" w:rsidRPr="00D20B80" w:rsidRDefault="00D20B80" w:rsidP="00D20B80">
            <w:pPr>
              <w:autoSpaceDE w:val="0"/>
              <w:autoSpaceDN w:val="0"/>
              <w:adjustRightInd w:val="0"/>
              <w:spacing w:after="0" w:line="240" w:lineRule="auto"/>
              <w:rPr>
                <w:rFonts w:ascii="Arial" w:hAnsi="Arial" w:cs="Arial"/>
                <w:color w:val="000000"/>
                <w:sz w:val="18"/>
                <w:szCs w:val="18"/>
                <w:lang w:val="en-ID" w:eastAsia="id-ID"/>
              </w:rPr>
            </w:pPr>
            <w:r w:rsidRPr="00D20B80">
              <w:rPr>
                <w:rFonts w:ascii="Arial" w:hAnsi="Arial" w:cs="Arial"/>
                <w:color w:val="000000"/>
                <w:sz w:val="18"/>
                <w:szCs w:val="18"/>
                <w:lang w:val="en-ID" w:eastAsia="id-ID"/>
              </w:rPr>
              <w:t xml:space="preserve">1 </w:t>
            </w:r>
          </w:p>
        </w:tc>
        <w:tc>
          <w:tcPr>
            <w:tcW w:w="1139" w:type="dxa"/>
            <w:tcBorders>
              <w:bottom w:val="single" w:sz="4" w:space="0" w:color="auto"/>
            </w:tcBorders>
          </w:tcPr>
          <w:p w14:paraId="7B6C7985" w14:textId="77777777" w:rsidR="00D20B80" w:rsidRPr="00D20B80" w:rsidRDefault="00D20B80" w:rsidP="00D20B80">
            <w:pPr>
              <w:autoSpaceDE w:val="0"/>
              <w:autoSpaceDN w:val="0"/>
              <w:adjustRightInd w:val="0"/>
              <w:spacing w:after="0" w:line="240" w:lineRule="auto"/>
              <w:rPr>
                <w:rFonts w:ascii="Arial" w:hAnsi="Arial" w:cs="Arial"/>
                <w:color w:val="000000"/>
                <w:sz w:val="12"/>
                <w:szCs w:val="12"/>
                <w:lang w:val="en-ID" w:eastAsia="id-ID"/>
              </w:rPr>
            </w:pPr>
            <w:r w:rsidRPr="00D20B80">
              <w:rPr>
                <w:rFonts w:ascii="Arial" w:hAnsi="Arial" w:cs="Arial"/>
                <w:color w:val="000000"/>
                <w:sz w:val="18"/>
                <w:szCs w:val="18"/>
                <w:lang w:val="en-ID" w:eastAsia="id-ID"/>
              </w:rPr>
              <w:t>,467</w:t>
            </w:r>
            <w:r w:rsidRPr="00D20B80">
              <w:rPr>
                <w:rFonts w:ascii="Arial" w:hAnsi="Arial" w:cs="Arial"/>
                <w:color w:val="000000"/>
                <w:sz w:val="12"/>
                <w:szCs w:val="12"/>
                <w:lang w:val="en-ID" w:eastAsia="id-ID"/>
              </w:rPr>
              <w:t xml:space="preserve">a </w:t>
            </w:r>
          </w:p>
        </w:tc>
        <w:tc>
          <w:tcPr>
            <w:tcW w:w="1139" w:type="dxa"/>
            <w:tcBorders>
              <w:bottom w:val="single" w:sz="4" w:space="0" w:color="auto"/>
            </w:tcBorders>
          </w:tcPr>
          <w:p w14:paraId="0B7EE6BF" w14:textId="6EF62EA2" w:rsidR="00D20B80" w:rsidRPr="00D20B80" w:rsidRDefault="00D20B80" w:rsidP="00D20B80">
            <w:pPr>
              <w:autoSpaceDE w:val="0"/>
              <w:autoSpaceDN w:val="0"/>
              <w:adjustRightInd w:val="0"/>
              <w:spacing w:after="0" w:line="240" w:lineRule="auto"/>
              <w:rPr>
                <w:rFonts w:ascii="Arial" w:hAnsi="Arial" w:cs="Arial"/>
                <w:color w:val="000000"/>
                <w:sz w:val="18"/>
                <w:szCs w:val="18"/>
                <w:lang w:val="en-ID" w:eastAsia="id-ID"/>
              </w:rPr>
            </w:pPr>
            <w:r w:rsidRPr="00D20B80">
              <w:rPr>
                <w:rFonts w:ascii="Arial" w:hAnsi="Arial" w:cs="Arial"/>
                <w:color w:val="000000"/>
                <w:sz w:val="18"/>
                <w:szCs w:val="18"/>
                <w:lang w:val="en-ID" w:eastAsia="id-ID"/>
              </w:rPr>
              <w:t>,</w:t>
            </w:r>
            <w:r w:rsidR="00DE0C02">
              <w:rPr>
                <w:rFonts w:ascii="Arial" w:hAnsi="Arial" w:cs="Arial"/>
                <w:color w:val="000000"/>
                <w:sz w:val="18"/>
                <w:szCs w:val="18"/>
                <w:lang w:val="en-ID" w:eastAsia="id-ID"/>
              </w:rPr>
              <w:t>7</w:t>
            </w:r>
            <w:r w:rsidRPr="00D20B80">
              <w:rPr>
                <w:rFonts w:ascii="Arial" w:hAnsi="Arial" w:cs="Arial"/>
                <w:color w:val="000000"/>
                <w:sz w:val="18"/>
                <w:szCs w:val="18"/>
                <w:lang w:val="en-ID" w:eastAsia="id-ID"/>
              </w:rPr>
              <w:t xml:space="preserve">25 </w:t>
            </w:r>
          </w:p>
        </w:tc>
        <w:tc>
          <w:tcPr>
            <w:tcW w:w="1139" w:type="dxa"/>
            <w:tcBorders>
              <w:bottom w:val="single" w:sz="4" w:space="0" w:color="auto"/>
            </w:tcBorders>
          </w:tcPr>
          <w:p w14:paraId="1E66D194" w14:textId="77777777" w:rsidR="00D20B80" w:rsidRPr="00D20B80" w:rsidRDefault="00D20B80" w:rsidP="00D20B80">
            <w:pPr>
              <w:autoSpaceDE w:val="0"/>
              <w:autoSpaceDN w:val="0"/>
              <w:adjustRightInd w:val="0"/>
              <w:spacing w:after="0" w:line="240" w:lineRule="auto"/>
              <w:rPr>
                <w:rFonts w:ascii="Arial" w:hAnsi="Arial" w:cs="Arial"/>
                <w:color w:val="000000"/>
                <w:sz w:val="18"/>
                <w:szCs w:val="18"/>
                <w:lang w:val="en-ID" w:eastAsia="id-ID"/>
              </w:rPr>
            </w:pPr>
            <w:r w:rsidRPr="00D20B80">
              <w:rPr>
                <w:rFonts w:ascii="Arial" w:hAnsi="Arial" w:cs="Arial"/>
                <w:color w:val="000000"/>
                <w:sz w:val="18"/>
                <w:szCs w:val="18"/>
                <w:lang w:val="en-ID" w:eastAsia="id-ID"/>
              </w:rPr>
              <w:t xml:space="preserve">,217 </w:t>
            </w:r>
          </w:p>
        </w:tc>
        <w:tc>
          <w:tcPr>
            <w:tcW w:w="1139" w:type="dxa"/>
            <w:tcBorders>
              <w:bottom w:val="single" w:sz="4" w:space="0" w:color="auto"/>
            </w:tcBorders>
          </w:tcPr>
          <w:p w14:paraId="6982EA56" w14:textId="77777777" w:rsidR="00D20B80" w:rsidRPr="00D20B80" w:rsidRDefault="00D20B80" w:rsidP="00D20B80">
            <w:pPr>
              <w:autoSpaceDE w:val="0"/>
              <w:autoSpaceDN w:val="0"/>
              <w:adjustRightInd w:val="0"/>
              <w:spacing w:after="0" w:line="240" w:lineRule="auto"/>
              <w:rPr>
                <w:rFonts w:ascii="Arial" w:hAnsi="Arial" w:cs="Arial"/>
                <w:color w:val="000000"/>
                <w:sz w:val="18"/>
                <w:szCs w:val="18"/>
                <w:lang w:val="en-ID" w:eastAsia="id-ID"/>
              </w:rPr>
            </w:pPr>
            <w:r w:rsidRPr="00D20B80">
              <w:rPr>
                <w:rFonts w:ascii="Arial" w:hAnsi="Arial" w:cs="Arial"/>
                <w:color w:val="000000"/>
                <w:sz w:val="18"/>
                <w:szCs w:val="18"/>
                <w:lang w:val="en-ID" w:eastAsia="id-ID"/>
              </w:rPr>
              <w:t xml:space="preserve">8,273 </w:t>
            </w:r>
          </w:p>
        </w:tc>
      </w:tr>
      <w:tr w:rsidR="00D20B80" w:rsidRPr="00D20B80" w14:paraId="1AC70639" w14:textId="77777777" w:rsidTr="00D20B80">
        <w:tblPrEx>
          <w:tblCellMar>
            <w:top w:w="0" w:type="dxa"/>
            <w:bottom w:w="0" w:type="dxa"/>
          </w:tblCellMar>
        </w:tblPrEx>
        <w:trPr>
          <w:trHeight w:val="272"/>
          <w:jc w:val="center"/>
        </w:trPr>
        <w:tc>
          <w:tcPr>
            <w:tcW w:w="5696" w:type="dxa"/>
            <w:gridSpan w:val="5"/>
            <w:tcBorders>
              <w:top w:val="single" w:sz="4" w:space="0" w:color="auto"/>
              <w:left w:val="nil"/>
              <w:bottom w:val="nil"/>
              <w:right w:val="nil"/>
            </w:tcBorders>
          </w:tcPr>
          <w:p w14:paraId="50BF2ED9" w14:textId="46BF0405" w:rsidR="00D20B80" w:rsidRPr="00D20B80" w:rsidRDefault="00D20B80" w:rsidP="00DE0C02">
            <w:pPr>
              <w:autoSpaceDE w:val="0"/>
              <w:autoSpaceDN w:val="0"/>
              <w:adjustRightInd w:val="0"/>
              <w:spacing w:after="0" w:line="240" w:lineRule="auto"/>
              <w:rPr>
                <w:rFonts w:ascii="Arial" w:hAnsi="Arial" w:cs="Arial"/>
                <w:color w:val="000000"/>
                <w:sz w:val="18"/>
                <w:szCs w:val="18"/>
                <w:lang w:val="en-ID" w:eastAsia="id-ID"/>
              </w:rPr>
            </w:pPr>
            <w:r w:rsidRPr="00D20B80">
              <w:rPr>
                <w:rFonts w:ascii="Arial" w:hAnsi="Arial" w:cs="Arial"/>
                <w:color w:val="000000"/>
                <w:sz w:val="18"/>
                <w:szCs w:val="18"/>
                <w:lang w:val="en-ID" w:eastAsia="id-ID"/>
              </w:rPr>
              <w:t>a. Predictors: (Constant), JMLH_</w:t>
            </w:r>
            <w:r>
              <w:rPr>
                <w:rFonts w:ascii="Arial" w:hAnsi="Arial" w:cs="Arial"/>
                <w:color w:val="000000"/>
                <w:sz w:val="18"/>
                <w:szCs w:val="18"/>
                <w:lang w:val="en-ID" w:eastAsia="id-ID"/>
              </w:rPr>
              <w:t>SPB</w:t>
            </w:r>
            <w:r w:rsidRPr="00D20B80">
              <w:rPr>
                <w:rFonts w:ascii="Arial" w:hAnsi="Arial" w:cs="Arial"/>
                <w:color w:val="000000"/>
                <w:sz w:val="18"/>
                <w:szCs w:val="18"/>
                <w:lang w:val="en-ID" w:eastAsia="id-ID"/>
              </w:rPr>
              <w:t>, JMLH_</w:t>
            </w:r>
            <w:r>
              <w:rPr>
                <w:rFonts w:ascii="Arial" w:hAnsi="Arial" w:cs="Arial"/>
                <w:color w:val="000000"/>
                <w:sz w:val="18"/>
                <w:szCs w:val="18"/>
                <w:lang w:val="en-ID" w:eastAsia="id-ID"/>
              </w:rPr>
              <w:t>BA</w:t>
            </w:r>
            <w:r w:rsidRPr="00D20B80">
              <w:rPr>
                <w:rFonts w:ascii="Arial" w:hAnsi="Arial" w:cs="Arial"/>
                <w:color w:val="000000"/>
                <w:sz w:val="18"/>
                <w:szCs w:val="18"/>
                <w:lang w:val="en-ID" w:eastAsia="id-ID"/>
              </w:rPr>
              <w:t>, JMLH_</w:t>
            </w:r>
            <w:r>
              <w:rPr>
                <w:rFonts w:ascii="Arial" w:hAnsi="Arial" w:cs="Arial"/>
                <w:color w:val="000000"/>
                <w:sz w:val="18"/>
                <w:szCs w:val="18"/>
                <w:lang w:val="en-ID" w:eastAsia="id-ID"/>
              </w:rPr>
              <w:t>TD</w:t>
            </w:r>
            <w:r w:rsidRPr="00D20B80">
              <w:rPr>
                <w:rFonts w:ascii="Arial" w:hAnsi="Arial" w:cs="Arial"/>
                <w:color w:val="000000"/>
                <w:sz w:val="18"/>
                <w:szCs w:val="18"/>
                <w:lang w:val="en-ID" w:eastAsia="id-ID"/>
              </w:rPr>
              <w:t xml:space="preserve"> </w:t>
            </w:r>
          </w:p>
          <w:p w14:paraId="14DA6E52" w14:textId="0A50F40E" w:rsidR="00D20B80" w:rsidRPr="00D20B80" w:rsidRDefault="00D20B80" w:rsidP="00DE0C02">
            <w:pPr>
              <w:autoSpaceDE w:val="0"/>
              <w:autoSpaceDN w:val="0"/>
              <w:adjustRightInd w:val="0"/>
              <w:spacing w:after="0" w:line="240" w:lineRule="auto"/>
              <w:rPr>
                <w:rFonts w:ascii="Times New Roman" w:hAnsi="Times New Roman"/>
                <w:color w:val="000000"/>
                <w:sz w:val="23"/>
                <w:szCs w:val="23"/>
                <w:lang w:val="en-ID" w:eastAsia="id-ID"/>
              </w:rPr>
            </w:pPr>
            <w:r w:rsidRPr="00D20B80">
              <w:rPr>
                <w:rFonts w:ascii="Times New Roman" w:hAnsi="Times New Roman"/>
                <w:color w:val="000000"/>
                <w:sz w:val="23"/>
                <w:szCs w:val="23"/>
                <w:lang w:val="en-ID" w:eastAsia="id-ID"/>
              </w:rPr>
              <w:t>S</w:t>
            </w:r>
            <w:r w:rsidR="00DE0C02">
              <w:rPr>
                <w:rFonts w:ascii="Times New Roman" w:hAnsi="Times New Roman"/>
                <w:color w:val="000000"/>
                <w:sz w:val="23"/>
                <w:szCs w:val="23"/>
                <w:lang w:val="en-ID" w:eastAsia="id-ID"/>
              </w:rPr>
              <w:t>umber</w:t>
            </w:r>
            <w:r w:rsidRPr="00D20B80">
              <w:rPr>
                <w:rFonts w:ascii="Times New Roman" w:hAnsi="Times New Roman"/>
                <w:color w:val="000000"/>
                <w:sz w:val="23"/>
                <w:szCs w:val="23"/>
                <w:lang w:val="en-ID" w:eastAsia="id-ID"/>
              </w:rPr>
              <w:t>: Output pengolahan data SPSS 2</w:t>
            </w:r>
            <w:r w:rsidR="00DE0C02">
              <w:rPr>
                <w:rFonts w:ascii="Times New Roman" w:hAnsi="Times New Roman"/>
                <w:color w:val="000000"/>
                <w:sz w:val="23"/>
                <w:szCs w:val="23"/>
                <w:lang w:val="en-ID" w:eastAsia="id-ID"/>
              </w:rPr>
              <w:t>2</w:t>
            </w:r>
            <w:r w:rsidRPr="00D20B80">
              <w:rPr>
                <w:rFonts w:ascii="Times New Roman" w:hAnsi="Times New Roman"/>
                <w:color w:val="000000"/>
                <w:sz w:val="23"/>
                <w:szCs w:val="23"/>
                <w:lang w:val="en-ID" w:eastAsia="id-ID"/>
              </w:rPr>
              <w:t xml:space="preserve">. </w:t>
            </w:r>
          </w:p>
        </w:tc>
      </w:tr>
    </w:tbl>
    <w:p w14:paraId="44FEE3D2" w14:textId="6E3CEB7B" w:rsidR="00CA59C0" w:rsidRDefault="00D20B80" w:rsidP="00D20B80">
      <w:pPr>
        <w:spacing w:before="240" w:after="0"/>
        <w:jc w:val="both"/>
        <w:rPr>
          <w:rFonts w:ascii="Times New Roman" w:hAnsi="Times New Roman"/>
          <w:sz w:val="24"/>
          <w:szCs w:val="24"/>
          <w:lang w:val="en-US"/>
        </w:rPr>
      </w:pPr>
      <w:r>
        <w:rPr>
          <w:rFonts w:ascii="Times New Roman" w:hAnsi="Times New Roman"/>
          <w:sz w:val="24"/>
          <w:szCs w:val="24"/>
        </w:rPr>
        <w:tab/>
      </w:r>
      <w:r w:rsidRPr="00D20B80">
        <w:rPr>
          <w:rFonts w:ascii="Times New Roman" w:hAnsi="Times New Roman"/>
          <w:sz w:val="24"/>
          <w:szCs w:val="24"/>
        </w:rPr>
        <w:t>Dari perhitungan hasil analisis dengan menggunakan SPSS 2</w:t>
      </w:r>
      <w:r>
        <w:rPr>
          <w:rFonts w:ascii="Times New Roman" w:hAnsi="Times New Roman"/>
          <w:sz w:val="24"/>
          <w:szCs w:val="24"/>
          <w:lang w:val="en-US"/>
        </w:rPr>
        <w:t>2</w:t>
      </w:r>
      <w:r w:rsidRPr="00D20B80">
        <w:rPr>
          <w:rFonts w:ascii="Times New Roman" w:hAnsi="Times New Roman"/>
          <w:sz w:val="24"/>
          <w:szCs w:val="24"/>
        </w:rPr>
        <w:t>, dapat diketahui bahwa R Square yaitu sebesar 0,</w:t>
      </w:r>
      <w:r w:rsidR="00CE357E">
        <w:rPr>
          <w:rFonts w:ascii="Times New Roman" w:hAnsi="Times New Roman"/>
          <w:sz w:val="24"/>
          <w:szCs w:val="24"/>
          <w:lang w:val="en-US"/>
        </w:rPr>
        <w:t>7</w:t>
      </w:r>
      <w:r w:rsidRPr="00D20B80">
        <w:rPr>
          <w:rFonts w:ascii="Times New Roman" w:hAnsi="Times New Roman"/>
          <w:sz w:val="24"/>
          <w:szCs w:val="24"/>
        </w:rPr>
        <w:t xml:space="preserve">25 </w:t>
      </w:r>
      <w:r w:rsidR="00DE0C02">
        <w:rPr>
          <w:rFonts w:ascii="Times New Roman" w:hAnsi="Times New Roman"/>
          <w:sz w:val="24"/>
          <w:szCs w:val="24"/>
          <w:lang w:val="en-US"/>
        </w:rPr>
        <w:t>sehingga</w:t>
      </w:r>
      <w:r w:rsidRPr="00D20B80">
        <w:rPr>
          <w:rFonts w:ascii="Times New Roman" w:hAnsi="Times New Roman"/>
          <w:sz w:val="24"/>
          <w:szCs w:val="24"/>
        </w:rPr>
        <w:t xml:space="preserve"> diketahui pengaruh bersama antara </w:t>
      </w:r>
      <w:r w:rsidR="00CA59C0">
        <w:rPr>
          <w:rFonts w:ascii="Times New Roman" w:hAnsi="Times New Roman"/>
          <w:sz w:val="24"/>
          <w:szCs w:val="24"/>
          <w:lang w:val="en-US"/>
        </w:rPr>
        <w:t>strategi pengembangan bisnis</w:t>
      </w:r>
      <w:r w:rsidRPr="00D20B80">
        <w:rPr>
          <w:rFonts w:ascii="Times New Roman" w:hAnsi="Times New Roman"/>
          <w:sz w:val="24"/>
          <w:szCs w:val="24"/>
        </w:rPr>
        <w:t xml:space="preserve">, </w:t>
      </w:r>
      <w:r w:rsidR="00CA59C0">
        <w:rPr>
          <w:rFonts w:ascii="Times New Roman" w:hAnsi="Times New Roman"/>
          <w:i/>
          <w:iCs/>
          <w:sz w:val="24"/>
          <w:szCs w:val="24"/>
          <w:lang w:val="en-US"/>
        </w:rPr>
        <w:t>brand awareness</w:t>
      </w:r>
      <w:r w:rsidRPr="00D20B80">
        <w:rPr>
          <w:rFonts w:ascii="Times New Roman" w:hAnsi="Times New Roman"/>
          <w:sz w:val="24"/>
          <w:szCs w:val="24"/>
        </w:rPr>
        <w:t xml:space="preserve"> dan </w:t>
      </w:r>
      <w:r w:rsidR="00CA59C0">
        <w:rPr>
          <w:rFonts w:ascii="Times New Roman" w:hAnsi="Times New Roman"/>
          <w:sz w:val="24"/>
          <w:szCs w:val="24"/>
          <w:lang w:val="en-US"/>
        </w:rPr>
        <w:t xml:space="preserve">Transformasi digital </w:t>
      </w:r>
      <w:r w:rsidRPr="00D20B80">
        <w:rPr>
          <w:rFonts w:ascii="Times New Roman" w:hAnsi="Times New Roman"/>
          <w:sz w:val="24"/>
          <w:szCs w:val="24"/>
        </w:rPr>
        <w:t xml:space="preserve">terhadap </w:t>
      </w:r>
      <w:r w:rsidR="00CA59C0">
        <w:rPr>
          <w:rFonts w:ascii="Times New Roman" w:hAnsi="Times New Roman"/>
          <w:sz w:val="24"/>
          <w:szCs w:val="24"/>
          <w:lang w:val="en-US"/>
        </w:rPr>
        <w:t>perwujudan koperasi modern</w:t>
      </w:r>
      <w:r w:rsidRPr="00D20B80">
        <w:rPr>
          <w:rFonts w:ascii="Times New Roman" w:hAnsi="Times New Roman"/>
          <w:sz w:val="24"/>
          <w:szCs w:val="24"/>
        </w:rPr>
        <w:t>.</w:t>
      </w:r>
      <w:r>
        <w:rPr>
          <w:rFonts w:ascii="Times New Roman" w:hAnsi="Times New Roman"/>
          <w:sz w:val="24"/>
          <w:szCs w:val="24"/>
          <w:lang w:val="en-US"/>
        </w:rPr>
        <w:t xml:space="preserve"> </w:t>
      </w:r>
    </w:p>
    <w:p w14:paraId="36C1C743" w14:textId="6A596005" w:rsidR="00D20B80" w:rsidRPr="00CA59C0" w:rsidRDefault="00CA59C0" w:rsidP="00CE357E">
      <w:pPr>
        <w:spacing w:after="0"/>
        <w:ind w:firstLine="720"/>
        <w:jc w:val="both"/>
        <w:rPr>
          <w:rFonts w:ascii="Times New Roman" w:hAnsi="Times New Roman"/>
          <w:sz w:val="24"/>
          <w:szCs w:val="24"/>
          <w:lang w:val="en-US"/>
        </w:rPr>
      </w:pPr>
      <w:r>
        <w:rPr>
          <w:rFonts w:ascii="Times New Roman" w:hAnsi="Times New Roman"/>
          <w:sz w:val="24"/>
          <w:szCs w:val="24"/>
          <w:lang w:val="en-US"/>
        </w:rPr>
        <w:t>Adanya</w:t>
      </w:r>
      <w:r w:rsidR="00D20B80" w:rsidRPr="00D20B80">
        <w:rPr>
          <w:rFonts w:ascii="Times New Roman" w:hAnsi="Times New Roman"/>
          <w:sz w:val="24"/>
          <w:szCs w:val="24"/>
        </w:rPr>
        <w:t xml:space="preserve"> hasil </w:t>
      </w:r>
      <w:r>
        <w:rPr>
          <w:rFonts w:ascii="Times New Roman" w:hAnsi="Times New Roman"/>
          <w:sz w:val="24"/>
          <w:szCs w:val="24"/>
          <w:lang w:val="en-US"/>
        </w:rPr>
        <w:t xml:space="preserve">dari penelitian ini, </w:t>
      </w:r>
      <w:r w:rsidR="00D20B80" w:rsidRPr="00D20B80">
        <w:rPr>
          <w:rFonts w:ascii="Times New Roman" w:hAnsi="Times New Roman"/>
          <w:sz w:val="24"/>
          <w:szCs w:val="24"/>
        </w:rPr>
        <w:t xml:space="preserve">maka dapat disimpulkan bahwa </w:t>
      </w:r>
      <w:r w:rsidR="00DE0C02">
        <w:rPr>
          <w:rFonts w:ascii="Times New Roman" w:hAnsi="Times New Roman"/>
          <w:sz w:val="24"/>
          <w:szCs w:val="24"/>
          <w:lang w:val="en-US"/>
        </w:rPr>
        <w:t>7</w:t>
      </w:r>
      <w:r w:rsidR="00D20B80" w:rsidRPr="00D20B80">
        <w:rPr>
          <w:rFonts w:ascii="Times New Roman" w:hAnsi="Times New Roman"/>
          <w:sz w:val="24"/>
          <w:szCs w:val="24"/>
        </w:rPr>
        <w:t xml:space="preserve">2,5 % </w:t>
      </w:r>
      <w:r>
        <w:rPr>
          <w:rFonts w:ascii="Times New Roman" w:hAnsi="Times New Roman"/>
          <w:sz w:val="24"/>
          <w:szCs w:val="24"/>
          <w:lang w:val="en-US"/>
        </w:rPr>
        <w:t>koperasi modern</w:t>
      </w:r>
      <w:r w:rsidR="00D20B80" w:rsidRPr="00D20B80">
        <w:rPr>
          <w:rFonts w:ascii="Times New Roman" w:hAnsi="Times New Roman"/>
          <w:sz w:val="24"/>
          <w:szCs w:val="24"/>
        </w:rPr>
        <w:t xml:space="preserve"> dipengaruhi oleh </w:t>
      </w:r>
      <w:r>
        <w:rPr>
          <w:rFonts w:ascii="Times New Roman" w:hAnsi="Times New Roman"/>
          <w:sz w:val="24"/>
          <w:szCs w:val="24"/>
          <w:lang w:val="en-US"/>
        </w:rPr>
        <w:t>strategi pengembangan bisnis</w:t>
      </w:r>
      <w:r w:rsidRPr="00D20B80">
        <w:rPr>
          <w:rFonts w:ascii="Times New Roman" w:hAnsi="Times New Roman"/>
          <w:sz w:val="24"/>
          <w:szCs w:val="24"/>
        </w:rPr>
        <w:t xml:space="preserve">, </w:t>
      </w:r>
      <w:r>
        <w:rPr>
          <w:rFonts w:ascii="Times New Roman" w:hAnsi="Times New Roman"/>
          <w:i/>
          <w:iCs/>
          <w:sz w:val="24"/>
          <w:szCs w:val="24"/>
          <w:lang w:val="en-US"/>
        </w:rPr>
        <w:t>brand awareness</w:t>
      </w:r>
      <w:r w:rsidRPr="00D20B80">
        <w:rPr>
          <w:rFonts w:ascii="Times New Roman" w:hAnsi="Times New Roman"/>
          <w:sz w:val="24"/>
          <w:szCs w:val="24"/>
        </w:rPr>
        <w:t xml:space="preserve"> dan </w:t>
      </w:r>
      <w:r>
        <w:rPr>
          <w:rFonts w:ascii="Times New Roman" w:hAnsi="Times New Roman"/>
          <w:sz w:val="24"/>
          <w:szCs w:val="24"/>
          <w:lang w:val="en-US"/>
        </w:rPr>
        <w:t>Transformasi</w:t>
      </w:r>
      <w:r>
        <w:rPr>
          <w:rFonts w:ascii="Times New Roman" w:hAnsi="Times New Roman"/>
          <w:sz w:val="24"/>
          <w:szCs w:val="24"/>
          <w:lang w:val="en-US"/>
        </w:rPr>
        <w:t xml:space="preserve"> digital</w:t>
      </w:r>
      <w:r w:rsidR="00D20B80" w:rsidRPr="00D20B80">
        <w:rPr>
          <w:rFonts w:ascii="Times New Roman" w:hAnsi="Times New Roman"/>
          <w:sz w:val="24"/>
          <w:szCs w:val="24"/>
        </w:rPr>
        <w:t>, dimana selebihnya yaitu</w:t>
      </w:r>
      <w:r w:rsidR="00DE0C02">
        <w:rPr>
          <w:rFonts w:ascii="Times New Roman" w:hAnsi="Times New Roman"/>
          <w:sz w:val="24"/>
          <w:szCs w:val="24"/>
          <w:lang w:val="en-US"/>
        </w:rPr>
        <w:t xml:space="preserve"> 27</w:t>
      </w:r>
      <w:r w:rsidR="00D20B80" w:rsidRPr="00D20B80">
        <w:rPr>
          <w:rFonts w:ascii="Times New Roman" w:hAnsi="Times New Roman"/>
          <w:sz w:val="24"/>
          <w:szCs w:val="24"/>
        </w:rPr>
        <w:t>,5 % dipengaruhi oleh faktor lain. Faktor-faktor yang mempengaruh</w:t>
      </w:r>
      <w:r>
        <w:rPr>
          <w:rFonts w:ascii="Times New Roman" w:hAnsi="Times New Roman"/>
          <w:sz w:val="24"/>
          <w:szCs w:val="24"/>
          <w:lang w:val="en-US"/>
        </w:rPr>
        <w:t>i</w:t>
      </w:r>
      <w:r w:rsidR="00D20B80" w:rsidRPr="00D20B80">
        <w:rPr>
          <w:rFonts w:ascii="Times New Roman" w:hAnsi="Times New Roman"/>
          <w:sz w:val="24"/>
          <w:szCs w:val="24"/>
        </w:rPr>
        <w:t xml:space="preserve">nya seperti </w:t>
      </w:r>
      <w:r>
        <w:rPr>
          <w:rFonts w:ascii="Times New Roman" w:hAnsi="Times New Roman"/>
          <w:sz w:val="24"/>
          <w:szCs w:val="24"/>
          <w:lang w:val="en-US"/>
        </w:rPr>
        <w:t xml:space="preserve">factor </w:t>
      </w:r>
      <w:r w:rsidRPr="00CA59C0">
        <w:rPr>
          <w:rFonts w:ascii="Times New Roman" w:hAnsi="Times New Roman"/>
          <w:i/>
          <w:iCs/>
          <w:sz w:val="24"/>
          <w:szCs w:val="24"/>
          <w:lang w:val="en-US"/>
        </w:rPr>
        <w:t>digital marketing</w:t>
      </w:r>
      <w:r>
        <w:rPr>
          <w:rFonts w:ascii="Times New Roman" w:hAnsi="Times New Roman"/>
          <w:sz w:val="24"/>
          <w:szCs w:val="24"/>
          <w:lang w:val="en-US"/>
        </w:rPr>
        <w:t>, kualitas sumber daya manusia koperasi</w:t>
      </w:r>
      <w:r w:rsidR="00D20B80" w:rsidRPr="00D20B80">
        <w:rPr>
          <w:rFonts w:ascii="Times New Roman" w:hAnsi="Times New Roman"/>
          <w:sz w:val="24"/>
          <w:szCs w:val="24"/>
        </w:rPr>
        <w:t xml:space="preserve">, faktor </w:t>
      </w:r>
      <w:r>
        <w:rPr>
          <w:rFonts w:ascii="Times New Roman" w:hAnsi="Times New Roman"/>
          <w:sz w:val="24"/>
          <w:szCs w:val="24"/>
          <w:lang w:val="en-US"/>
        </w:rPr>
        <w:t xml:space="preserve">manajemen resiko, </w:t>
      </w:r>
      <w:r w:rsidR="00D20B80" w:rsidRPr="00D20B80">
        <w:rPr>
          <w:rFonts w:ascii="Times New Roman" w:hAnsi="Times New Roman"/>
          <w:sz w:val="24"/>
          <w:szCs w:val="24"/>
        </w:rPr>
        <w:t>kualitas poduk</w:t>
      </w:r>
      <w:r>
        <w:rPr>
          <w:rFonts w:ascii="Times New Roman" w:hAnsi="Times New Roman"/>
          <w:sz w:val="24"/>
          <w:szCs w:val="24"/>
          <w:lang w:val="en-US"/>
        </w:rPr>
        <w:t xml:space="preserve"> dan layanan anggota</w:t>
      </w:r>
      <w:r w:rsidR="00D20B80" w:rsidRPr="00D20B80">
        <w:rPr>
          <w:rFonts w:ascii="Times New Roman" w:hAnsi="Times New Roman"/>
          <w:sz w:val="24"/>
          <w:szCs w:val="24"/>
        </w:rPr>
        <w:t xml:space="preserve"> dan faktor kebereradaan suatu barang</w:t>
      </w:r>
      <w:r>
        <w:rPr>
          <w:rFonts w:ascii="Times New Roman" w:hAnsi="Times New Roman"/>
          <w:sz w:val="24"/>
          <w:szCs w:val="24"/>
          <w:lang w:val="en-US"/>
        </w:rPr>
        <w:t>/pelayanan yang ada di koperasi</w:t>
      </w:r>
      <w:r w:rsidR="00D20B80" w:rsidRPr="00D20B80">
        <w:rPr>
          <w:rFonts w:ascii="Times New Roman" w:hAnsi="Times New Roman"/>
          <w:sz w:val="24"/>
          <w:szCs w:val="24"/>
        </w:rPr>
        <w:t xml:space="preserve">. Dimana ketiga faktor tersebut </w:t>
      </w:r>
      <w:r w:rsidR="00DE0C02">
        <w:rPr>
          <w:rFonts w:ascii="Times New Roman" w:hAnsi="Times New Roman"/>
          <w:sz w:val="24"/>
          <w:szCs w:val="24"/>
          <w:lang w:val="en-US"/>
        </w:rPr>
        <w:t>masih memiliki pengaruh</w:t>
      </w:r>
      <w:r w:rsidR="00D20B80" w:rsidRPr="00D20B80">
        <w:rPr>
          <w:rFonts w:ascii="Times New Roman" w:hAnsi="Times New Roman"/>
          <w:sz w:val="24"/>
          <w:szCs w:val="24"/>
        </w:rPr>
        <w:t xml:space="preserve"> terhadap </w:t>
      </w:r>
      <w:r>
        <w:rPr>
          <w:rFonts w:ascii="Times New Roman" w:hAnsi="Times New Roman"/>
          <w:sz w:val="24"/>
          <w:szCs w:val="24"/>
          <w:lang w:val="en-US"/>
        </w:rPr>
        <w:t>perwujudan koperasi modern</w:t>
      </w:r>
      <w:r w:rsidR="00D20B80" w:rsidRPr="00D20B80">
        <w:rPr>
          <w:rFonts w:ascii="Times New Roman" w:hAnsi="Times New Roman"/>
          <w:sz w:val="24"/>
          <w:szCs w:val="24"/>
        </w:rPr>
        <w:t xml:space="preserve"> </w:t>
      </w:r>
      <w:r>
        <w:rPr>
          <w:rFonts w:ascii="Times New Roman" w:hAnsi="Times New Roman"/>
          <w:sz w:val="24"/>
          <w:szCs w:val="24"/>
          <w:lang w:val="en-US"/>
        </w:rPr>
        <w:t>di Indonesia.</w:t>
      </w:r>
    </w:p>
    <w:p w14:paraId="1205A671" w14:textId="4563B2BD" w:rsidR="00D20B80" w:rsidRDefault="00CA59C0" w:rsidP="00CA59C0">
      <w:pPr>
        <w:spacing w:before="240" w:after="0"/>
        <w:jc w:val="both"/>
        <w:rPr>
          <w:rFonts w:ascii="Times New Roman" w:hAnsi="Times New Roman"/>
          <w:sz w:val="24"/>
          <w:szCs w:val="24"/>
          <w:lang w:val="en-US"/>
        </w:rPr>
      </w:pPr>
      <w:r>
        <w:rPr>
          <w:rFonts w:ascii="Times New Roman" w:hAnsi="Times New Roman"/>
          <w:sz w:val="24"/>
          <w:szCs w:val="24"/>
          <w:lang w:val="en-US"/>
        </w:rPr>
        <w:t>Uji F (simultan)</w:t>
      </w:r>
    </w:p>
    <w:p w14:paraId="1CCCC678" w14:textId="386AEC53" w:rsidR="00CA59C0" w:rsidRPr="00CA59C0" w:rsidRDefault="00CE357E" w:rsidP="00CA59C0">
      <w:pPr>
        <w:spacing w:after="0"/>
        <w:jc w:val="center"/>
        <w:rPr>
          <w:rFonts w:ascii="Times New Roman" w:hAnsi="Times New Roman"/>
          <w:sz w:val="24"/>
          <w:szCs w:val="24"/>
          <w:vertAlign w:val="superscript"/>
          <w:lang w:val="en-US"/>
        </w:rPr>
      </w:pPr>
      <w:r>
        <w:rPr>
          <w:rFonts w:ascii="Times New Roman" w:hAnsi="Times New Roman"/>
          <w:sz w:val="24"/>
          <w:szCs w:val="24"/>
          <w:lang w:val="en-US"/>
        </w:rPr>
        <w:t xml:space="preserve">Tabel 10 </w:t>
      </w:r>
      <w:r>
        <w:rPr>
          <w:rFonts w:ascii="Times New Roman" w:hAnsi="Times New Roman"/>
          <w:sz w:val="24"/>
          <w:szCs w:val="24"/>
          <w:lang w:val="en-US"/>
        </w:rPr>
        <w:br/>
      </w:r>
      <w:r w:rsidR="00CA59C0">
        <w:rPr>
          <w:rFonts w:ascii="Times New Roman" w:hAnsi="Times New Roman"/>
          <w:sz w:val="24"/>
          <w:szCs w:val="24"/>
          <w:lang w:val="en-US"/>
        </w:rPr>
        <w:t>Uji F</w:t>
      </w:r>
      <w:r>
        <w:rPr>
          <w:rFonts w:ascii="Times New Roman" w:hAnsi="Times New Roman"/>
          <w:sz w:val="24"/>
          <w:szCs w:val="24"/>
          <w:lang w:val="en-US"/>
        </w:rPr>
        <w:t xml:space="preserve"> </w:t>
      </w:r>
      <w:r w:rsidR="00CA59C0">
        <w:rPr>
          <w:rFonts w:ascii="Times New Roman" w:hAnsi="Times New Roman"/>
          <w:sz w:val="24"/>
          <w:szCs w:val="24"/>
          <w:lang w:val="en-US"/>
        </w:rPr>
        <w:t>ANOVA</w:t>
      </w:r>
      <w:r w:rsidR="00CA59C0">
        <w:rPr>
          <w:rFonts w:ascii="Times New Roman" w:hAnsi="Times New Roman"/>
          <w:sz w:val="24"/>
          <w:szCs w:val="24"/>
          <w:vertAlign w:val="superscript"/>
          <w:lang w:val="en-US"/>
        </w:rPr>
        <w: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
        <w:gridCol w:w="1349"/>
        <w:gridCol w:w="1804"/>
        <w:gridCol w:w="619"/>
        <w:gridCol w:w="777"/>
        <w:gridCol w:w="649"/>
        <w:gridCol w:w="767"/>
        <w:gridCol w:w="634"/>
      </w:tblGrid>
      <w:tr w:rsidR="00CD7FBA" w:rsidRPr="00CA59C0" w14:paraId="61A7D30B" w14:textId="77777777" w:rsidTr="00CD7FBA">
        <w:tblPrEx>
          <w:tblCellMar>
            <w:top w:w="0" w:type="dxa"/>
            <w:bottom w:w="0" w:type="dxa"/>
          </w:tblCellMar>
        </w:tblPrEx>
        <w:trPr>
          <w:trHeight w:val="84"/>
          <w:jc w:val="center"/>
        </w:trPr>
        <w:tc>
          <w:tcPr>
            <w:tcW w:w="0" w:type="auto"/>
            <w:gridSpan w:val="2"/>
            <w:tcBorders>
              <w:bottom w:val="single" w:sz="4" w:space="0" w:color="auto"/>
            </w:tcBorders>
          </w:tcPr>
          <w:p w14:paraId="27A3525F" w14:textId="77777777" w:rsidR="00CA59C0" w:rsidRPr="00CA59C0" w:rsidRDefault="00CA59C0" w:rsidP="00CA59C0">
            <w:pPr>
              <w:autoSpaceDE w:val="0"/>
              <w:autoSpaceDN w:val="0"/>
              <w:adjustRightInd w:val="0"/>
              <w:spacing w:after="0" w:line="240" w:lineRule="auto"/>
              <w:rPr>
                <w:rFonts w:ascii="Arial" w:hAnsi="Arial" w:cs="Arial"/>
                <w:color w:val="000000"/>
                <w:sz w:val="18"/>
                <w:szCs w:val="18"/>
                <w:lang w:val="en-ID" w:eastAsia="id-ID"/>
              </w:rPr>
            </w:pPr>
            <w:r w:rsidRPr="00CA59C0">
              <w:rPr>
                <w:rFonts w:ascii="Arial" w:hAnsi="Arial" w:cs="Arial"/>
                <w:color w:val="000000"/>
                <w:sz w:val="18"/>
                <w:szCs w:val="18"/>
                <w:lang w:val="en-ID" w:eastAsia="id-ID"/>
              </w:rPr>
              <w:t xml:space="preserve">Model </w:t>
            </w:r>
          </w:p>
        </w:tc>
        <w:tc>
          <w:tcPr>
            <w:tcW w:w="0" w:type="auto"/>
            <w:tcBorders>
              <w:bottom w:val="single" w:sz="4" w:space="0" w:color="auto"/>
            </w:tcBorders>
          </w:tcPr>
          <w:p w14:paraId="3F9BBC89" w14:textId="77777777" w:rsidR="00CA59C0" w:rsidRPr="00CA59C0" w:rsidRDefault="00CA59C0" w:rsidP="00CA59C0">
            <w:pPr>
              <w:autoSpaceDE w:val="0"/>
              <w:autoSpaceDN w:val="0"/>
              <w:adjustRightInd w:val="0"/>
              <w:spacing w:after="0" w:line="240" w:lineRule="auto"/>
              <w:rPr>
                <w:rFonts w:ascii="Arial" w:hAnsi="Arial" w:cs="Arial"/>
                <w:color w:val="000000"/>
                <w:sz w:val="18"/>
                <w:szCs w:val="18"/>
                <w:lang w:val="en-ID" w:eastAsia="id-ID"/>
              </w:rPr>
            </w:pPr>
            <w:r w:rsidRPr="00CA59C0">
              <w:rPr>
                <w:rFonts w:ascii="Arial" w:hAnsi="Arial" w:cs="Arial"/>
                <w:color w:val="000000"/>
                <w:sz w:val="18"/>
                <w:szCs w:val="18"/>
                <w:lang w:val="en-ID" w:eastAsia="id-ID"/>
              </w:rPr>
              <w:t xml:space="preserve">Sum of Squares </w:t>
            </w:r>
          </w:p>
        </w:tc>
        <w:tc>
          <w:tcPr>
            <w:tcW w:w="0" w:type="auto"/>
            <w:tcBorders>
              <w:bottom w:val="single" w:sz="4" w:space="0" w:color="auto"/>
            </w:tcBorders>
          </w:tcPr>
          <w:p w14:paraId="549CAC2F" w14:textId="77777777" w:rsidR="00CA59C0" w:rsidRPr="00CA59C0" w:rsidRDefault="00CA59C0" w:rsidP="00CA59C0">
            <w:pPr>
              <w:autoSpaceDE w:val="0"/>
              <w:autoSpaceDN w:val="0"/>
              <w:adjustRightInd w:val="0"/>
              <w:spacing w:after="0" w:line="240" w:lineRule="auto"/>
              <w:rPr>
                <w:rFonts w:ascii="Arial" w:hAnsi="Arial" w:cs="Arial"/>
                <w:color w:val="000000"/>
                <w:sz w:val="18"/>
                <w:szCs w:val="18"/>
                <w:lang w:val="en-ID" w:eastAsia="id-ID"/>
              </w:rPr>
            </w:pPr>
            <w:r w:rsidRPr="00CA59C0">
              <w:rPr>
                <w:rFonts w:ascii="Arial" w:hAnsi="Arial" w:cs="Arial"/>
                <w:color w:val="000000"/>
                <w:sz w:val="18"/>
                <w:szCs w:val="18"/>
                <w:lang w:val="en-ID" w:eastAsia="id-ID"/>
              </w:rPr>
              <w:t xml:space="preserve">Df </w:t>
            </w:r>
          </w:p>
        </w:tc>
        <w:tc>
          <w:tcPr>
            <w:tcW w:w="0" w:type="auto"/>
            <w:gridSpan w:val="2"/>
            <w:tcBorders>
              <w:bottom w:val="single" w:sz="4" w:space="0" w:color="auto"/>
            </w:tcBorders>
          </w:tcPr>
          <w:p w14:paraId="19866DCE" w14:textId="77777777" w:rsidR="00CA59C0" w:rsidRPr="00CA59C0" w:rsidRDefault="00CA59C0" w:rsidP="00CA59C0">
            <w:pPr>
              <w:autoSpaceDE w:val="0"/>
              <w:autoSpaceDN w:val="0"/>
              <w:adjustRightInd w:val="0"/>
              <w:spacing w:after="0" w:line="240" w:lineRule="auto"/>
              <w:rPr>
                <w:rFonts w:ascii="Arial" w:hAnsi="Arial" w:cs="Arial"/>
                <w:color w:val="000000"/>
                <w:sz w:val="18"/>
                <w:szCs w:val="18"/>
                <w:lang w:val="en-ID" w:eastAsia="id-ID"/>
              </w:rPr>
            </w:pPr>
            <w:r w:rsidRPr="00CA59C0">
              <w:rPr>
                <w:rFonts w:ascii="Arial" w:hAnsi="Arial" w:cs="Arial"/>
                <w:color w:val="000000"/>
                <w:sz w:val="18"/>
                <w:szCs w:val="18"/>
                <w:lang w:val="en-ID" w:eastAsia="id-ID"/>
              </w:rPr>
              <w:t xml:space="preserve">Mean Square </w:t>
            </w:r>
          </w:p>
        </w:tc>
        <w:tc>
          <w:tcPr>
            <w:tcW w:w="0" w:type="auto"/>
            <w:tcBorders>
              <w:bottom w:val="single" w:sz="4" w:space="0" w:color="auto"/>
            </w:tcBorders>
          </w:tcPr>
          <w:p w14:paraId="552F2C6F" w14:textId="77777777" w:rsidR="00CA59C0" w:rsidRPr="00CA59C0" w:rsidRDefault="00CA59C0" w:rsidP="00CA59C0">
            <w:pPr>
              <w:autoSpaceDE w:val="0"/>
              <w:autoSpaceDN w:val="0"/>
              <w:adjustRightInd w:val="0"/>
              <w:spacing w:after="0" w:line="240" w:lineRule="auto"/>
              <w:rPr>
                <w:rFonts w:ascii="Arial" w:hAnsi="Arial" w:cs="Arial"/>
                <w:color w:val="000000"/>
                <w:sz w:val="18"/>
                <w:szCs w:val="18"/>
                <w:lang w:val="en-ID" w:eastAsia="id-ID"/>
              </w:rPr>
            </w:pPr>
            <w:r w:rsidRPr="00CA59C0">
              <w:rPr>
                <w:rFonts w:ascii="Arial" w:hAnsi="Arial" w:cs="Arial"/>
                <w:color w:val="000000"/>
                <w:sz w:val="18"/>
                <w:szCs w:val="18"/>
                <w:lang w:val="en-ID" w:eastAsia="id-ID"/>
              </w:rPr>
              <w:t xml:space="preserve">F </w:t>
            </w:r>
          </w:p>
        </w:tc>
        <w:tc>
          <w:tcPr>
            <w:tcW w:w="0" w:type="auto"/>
            <w:tcBorders>
              <w:bottom w:val="single" w:sz="4" w:space="0" w:color="auto"/>
            </w:tcBorders>
          </w:tcPr>
          <w:p w14:paraId="0DC88BCC" w14:textId="77777777" w:rsidR="00CA59C0" w:rsidRPr="00CA59C0" w:rsidRDefault="00CA59C0" w:rsidP="00CA59C0">
            <w:pPr>
              <w:autoSpaceDE w:val="0"/>
              <w:autoSpaceDN w:val="0"/>
              <w:adjustRightInd w:val="0"/>
              <w:spacing w:after="0" w:line="240" w:lineRule="auto"/>
              <w:rPr>
                <w:rFonts w:ascii="Arial" w:hAnsi="Arial" w:cs="Arial"/>
                <w:color w:val="000000"/>
                <w:sz w:val="18"/>
                <w:szCs w:val="18"/>
                <w:lang w:val="en-ID" w:eastAsia="id-ID"/>
              </w:rPr>
            </w:pPr>
            <w:r w:rsidRPr="00CA59C0">
              <w:rPr>
                <w:rFonts w:ascii="Arial" w:hAnsi="Arial" w:cs="Arial"/>
                <w:color w:val="000000"/>
                <w:sz w:val="18"/>
                <w:szCs w:val="18"/>
                <w:lang w:val="en-ID" w:eastAsia="id-ID"/>
              </w:rPr>
              <w:t xml:space="preserve">Sig. </w:t>
            </w:r>
          </w:p>
        </w:tc>
      </w:tr>
      <w:tr w:rsidR="00DE0C02" w:rsidRPr="00CA59C0" w14:paraId="5767BB8E" w14:textId="77777777" w:rsidTr="00CD7FBA">
        <w:tblPrEx>
          <w:tblCellMar>
            <w:top w:w="0" w:type="dxa"/>
            <w:bottom w:w="0" w:type="dxa"/>
          </w:tblCellMar>
        </w:tblPrEx>
        <w:trPr>
          <w:trHeight w:val="334"/>
          <w:jc w:val="center"/>
        </w:trPr>
        <w:tc>
          <w:tcPr>
            <w:tcW w:w="0" w:type="auto"/>
            <w:tcBorders>
              <w:top w:val="single" w:sz="4" w:space="0" w:color="auto"/>
              <w:left w:val="single" w:sz="4" w:space="0" w:color="auto"/>
              <w:bottom w:val="single" w:sz="4" w:space="0" w:color="auto"/>
              <w:right w:val="nil"/>
            </w:tcBorders>
          </w:tcPr>
          <w:p w14:paraId="7E584733" w14:textId="77777777" w:rsidR="00CA59C0" w:rsidRPr="00CA59C0" w:rsidRDefault="00CA59C0" w:rsidP="00CA59C0">
            <w:pPr>
              <w:autoSpaceDE w:val="0"/>
              <w:autoSpaceDN w:val="0"/>
              <w:adjustRightInd w:val="0"/>
              <w:spacing w:after="0" w:line="240" w:lineRule="auto"/>
              <w:rPr>
                <w:rFonts w:ascii="Arial" w:hAnsi="Arial" w:cs="Arial"/>
                <w:color w:val="000000"/>
                <w:sz w:val="18"/>
                <w:szCs w:val="18"/>
                <w:lang w:val="en-ID" w:eastAsia="id-ID"/>
              </w:rPr>
            </w:pPr>
            <w:r w:rsidRPr="00CA59C0">
              <w:rPr>
                <w:rFonts w:ascii="Arial" w:hAnsi="Arial" w:cs="Arial"/>
                <w:color w:val="000000"/>
                <w:sz w:val="18"/>
                <w:szCs w:val="18"/>
                <w:lang w:val="en-ID" w:eastAsia="id-ID"/>
              </w:rPr>
              <w:t xml:space="preserve">1 </w:t>
            </w:r>
          </w:p>
        </w:tc>
        <w:tc>
          <w:tcPr>
            <w:tcW w:w="0" w:type="auto"/>
            <w:tcBorders>
              <w:top w:val="single" w:sz="4" w:space="0" w:color="auto"/>
              <w:left w:val="nil"/>
              <w:bottom w:val="single" w:sz="4" w:space="0" w:color="auto"/>
              <w:right w:val="nil"/>
            </w:tcBorders>
          </w:tcPr>
          <w:p w14:paraId="1BB0798C" w14:textId="77777777" w:rsidR="00CA59C0" w:rsidRPr="00CA59C0" w:rsidRDefault="00CA59C0" w:rsidP="00CA59C0">
            <w:pPr>
              <w:autoSpaceDE w:val="0"/>
              <w:autoSpaceDN w:val="0"/>
              <w:adjustRightInd w:val="0"/>
              <w:spacing w:after="0" w:line="240" w:lineRule="auto"/>
              <w:rPr>
                <w:rFonts w:ascii="Arial" w:hAnsi="Arial" w:cs="Arial"/>
                <w:color w:val="000000"/>
                <w:sz w:val="18"/>
                <w:szCs w:val="18"/>
                <w:lang w:val="en-ID" w:eastAsia="id-ID"/>
              </w:rPr>
            </w:pPr>
            <w:r w:rsidRPr="00CA59C0">
              <w:rPr>
                <w:rFonts w:ascii="Arial" w:hAnsi="Arial" w:cs="Arial"/>
                <w:color w:val="000000"/>
                <w:sz w:val="18"/>
                <w:szCs w:val="18"/>
                <w:lang w:val="en-ID" w:eastAsia="id-ID"/>
              </w:rPr>
              <w:t xml:space="preserve">Regression </w:t>
            </w:r>
          </w:p>
        </w:tc>
        <w:tc>
          <w:tcPr>
            <w:tcW w:w="0" w:type="auto"/>
            <w:tcBorders>
              <w:top w:val="single" w:sz="4" w:space="0" w:color="auto"/>
              <w:left w:val="nil"/>
              <w:bottom w:val="single" w:sz="4" w:space="0" w:color="auto"/>
              <w:right w:val="nil"/>
            </w:tcBorders>
          </w:tcPr>
          <w:p w14:paraId="5C33B9D0" w14:textId="77777777" w:rsidR="00CA59C0" w:rsidRPr="00CA59C0" w:rsidRDefault="00CA59C0" w:rsidP="00CA59C0">
            <w:pPr>
              <w:autoSpaceDE w:val="0"/>
              <w:autoSpaceDN w:val="0"/>
              <w:adjustRightInd w:val="0"/>
              <w:spacing w:after="0" w:line="240" w:lineRule="auto"/>
              <w:rPr>
                <w:rFonts w:ascii="Arial" w:hAnsi="Arial" w:cs="Arial"/>
                <w:color w:val="000000"/>
                <w:sz w:val="18"/>
                <w:szCs w:val="18"/>
                <w:lang w:val="en-ID" w:eastAsia="id-ID"/>
              </w:rPr>
            </w:pPr>
            <w:r w:rsidRPr="00CA59C0">
              <w:rPr>
                <w:rFonts w:ascii="Arial" w:hAnsi="Arial" w:cs="Arial"/>
                <w:color w:val="000000"/>
                <w:sz w:val="18"/>
                <w:szCs w:val="18"/>
                <w:lang w:val="en-ID" w:eastAsia="id-ID"/>
              </w:rPr>
              <w:t xml:space="preserve">5706,162 </w:t>
            </w:r>
          </w:p>
        </w:tc>
        <w:tc>
          <w:tcPr>
            <w:tcW w:w="0" w:type="auto"/>
            <w:tcBorders>
              <w:top w:val="single" w:sz="4" w:space="0" w:color="auto"/>
              <w:left w:val="nil"/>
              <w:bottom w:val="single" w:sz="4" w:space="0" w:color="auto"/>
              <w:right w:val="nil"/>
            </w:tcBorders>
          </w:tcPr>
          <w:p w14:paraId="476C451E" w14:textId="77777777" w:rsidR="00CA59C0" w:rsidRPr="00CA59C0" w:rsidRDefault="00CA59C0" w:rsidP="00CA59C0">
            <w:pPr>
              <w:autoSpaceDE w:val="0"/>
              <w:autoSpaceDN w:val="0"/>
              <w:adjustRightInd w:val="0"/>
              <w:spacing w:after="0" w:line="240" w:lineRule="auto"/>
              <w:rPr>
                <w:rFonts w:ascii="Arial" w:hAnsi="Arial" w:cs="Arial"/>
                <w:color w:val="000000"/>
                <w:sz w:val="18"/>
                <w:szCs w:val="18"/>
                <w:lang w:val="en-ID" w:eastAsia="id-ID"/>
              </w:rPr>
            </w:pPr>
            <w:r w:rsidRPr="00CA59C0">
              <w:rPr>
                <w:rFonts w:ascii="Arial" w:hAnsi="Arial" w:cs="Arial"/>
                <w:color w:val="000000"/>
                <w:sz w:val="18"/>
                <w:szCs w:val="18"/>
                <w:lang w:val="en-ID" w:eastAsia="id-ID"/>
              </w:rPr>
              <w:t xml:space="preserve">3 </w:t>
            </w:r>
          </w:p>
        </w:tc>
        <w:tc>
          <w:tcPr>
            <w:tcW w:w="0" w:type="auto"/>
            <w:gridSpan w:val="2"/>
            <w:tcBorders>
              <w:top w:val="single" w:sz="4" w:space="0" w:color="auto"/>
              <w:left w:val="nil"/>
              <w:bottom w:val="single" w:sz="4" w:space="0" w:color="auto"/>
              <w:right w:val="nil"/>
            </w:tcBorders>
          </w:tcPr>
          <w:p w14:paraId="1FA46099" w14:textId="77777777" w:rsidR="00CA59C0" w:rsidRPr="00CA59C0" w:rsidRDefault="00CA59C0" w:rsidP="00CA59C0">
            <w:pPr>
              <w:autoSpaceDE w:val="0"/>
              <w:autoSpaceDN w:val="0"/>
              <w:adjustRightInd w:val="0"/>
              <w:spacing w:after="0" w:line="240" w:lineRule="auto"/>
              <w:rPr>
                <w:rFonts w:ascii="Arial" w:hAnsi="Arial" w:cs="Arial"/>
                <w:color w:val="000000"/>
                <w:sz w:val="18"/>
                <w:szCs w:val="18"/>
                <w:lang w:val="en-ID" w:eastAsia="id-ID"/>
              </w:rPr>
            </w:pPr>
            <w:r w:rsidRPr="00CA59C0">
              <w:rPr>
                <w:rFonts w:ascii="Arial" w:hAnsi="Arial" w:cs="Arial"/>
                <w:color w:val="000000"/>
                <w:sz w:val="18"/>
                <w:szCs w:val="18"/>
                <w:lang w:val="en-ID" w:eastAsia="id-ID"/>
              </w:rPr>
              <w:t xml:space="preserve">1879,458 </w:t>
            </w:r>
          </w:p>
        </w:tc>
        <w:tc>
          <w:tcPr>
            <w:tcW w:w="0" w:type="auto"/>
            <w:tcBorders>
              <w:top w:val="single" w:sz="4" w:space="0" w:color="auto"/>
              <w:left w:val="nil"/>
              <w:bottom w:val="single" w:sz="4" w:space="0" w:color="auto"/>
              <w:right w:val="nil"/>
            </w:tcBorders>
          </w:tcPr>
          <w:p w14:paraId="001A991D" w14:textId="77777777" w:rsidR="00CA59C0" w:rsidRPr="00CA59C0" w:rsidRDefault="00CA59C0" w:rsidP="00CA59C0">
            <w:pPr>
              <w:autoSpaceDE w:val="0"/>
              <w:autoSpaceDN w:val="0"/>
              <w:adjustRightInd w:val="0"/>
              <w:spacing w:after="0" w:line="240" w:lineRule="auto"/>
              <w:rPr>
                <w:rFonts w:ascii="Arial" w:hAnsi="Arial" w:cs="Arial"/>
                <w:color w:val="000000"/>
                <w:sz w:val="18"/>
                <w:szCs w:val="18"/>
                <w:lang w:val="en-ID" w:eastAsia="id-ID"/>
              </w:rPr>
            </w:pPr>
            <w:r w:rsidRPr="00CA59C0">
              <w:rPr>
                <w:rFonts w:ascii="Arial" w:hAnsi="Arial" w:cs="Arial"/>
                <w:color w:val="000000"/>
                <w:sz w:val="18"/>
                <w:szCs w:val="18"/>
                <w:lang w:val="en-ID" w:eastAsia="id-ID"/>
              </w:rPr>
              <w:t xml:space="preserve">27,793 </w:t>
            </w:r>
          </w:p>
        </w:tc>
        <w:tc>
          <w:tcPr>
            <w:tcW w:w="0" w:type="auto"/>
            <w:tcBorders>
              <w:top w:val="single" w:sz="4" w:space="0" w:color="auto"/>
              <w:left w:val="nil"/>
              <w:bottom w:val="single" w:sz="4" w:space="0" w:color="auto"/>
              <w:right w:val="single" w:sz="4" w:space="0" w:color="auto"/>
            </w:tcBorders>
          </w:tcPr>
          <w:p w14:paraId="1770A49C" w14:textId="77777777" w:rsidR="00CA59C0" w:rsidRPr="00CA59C0" w:rsidRDefault="00CA59C0" w:rsidP="00CA59C0">
            <w:pPr>
              <w:autoSpaceDE w:val="0"/>
              <w:autoSpaceDN w:val="0"/>
              <w:adjustRightInd w:val="0"/>
              <w:spacing w:after="0" w:line="240" w:lineRule="auto"/>
              <w:rPr>
                <w:rFonts w:ascii="Arial" w:hAnsi="Arial" w:cs="Arial"/>
                <w:color w:val="000000"/>
                <w:sz w:val="12"/>
                <w:szCs w:val="12"/>
                <w:lang w:val="en-ID" w:eastAsia="id-ID"/>
              </w:rPr>
            </w:pPr>
            <w:r w:rsidRPr="00CA59C0">
              <w:rPr>
                <w:rFonts w:ascii="Arial" w:hAnsi="Arial" w:cs="Arial"/>
                <w:color w:val="000000"/>
                <w:sz w:val="18"/>
                <w:szCs w:val="18"/>
                <w:lang w:val="en-ID" w:eastAsia="id-ID"/>
              </w:rPr>
              <w:t>,000</w:t>
            </w:r>
            <w:r w:rsidRPr="00CA59C0">
              <w:rPr>
                <w:rFonts w:ascii="Arial" w:hAnsi="Arial" w:cs="Arial"/>
                <w:color w:val="000000"/>
                <w:sz w:val="12"/>
                <w:szCs w:val="12"/>
                <w:lang w:val="en-ID" w:eastAsia="id-ID"/>
              </w:rPr>
              <w:t xml:space="preserve">b </w:t>
            </w:r>
          </w:p>
        </w:tc>
      </w:tr>
      <w:tr w:rsidR="00CD7FBA" w:rsidRPr="00CA59C0" w14:paraId="6EE49E01" w14:textId="77777777" w:rsidTr="00CD7FBA">
        <w:tblPrEx>
          <w:tblCellMar>
            <w:top w:w="0" w:type="dxa"/>
            <w:bottom w:w="0" w:type="dxa"/>
          </w:tblCellMar>
        </w:tblPrEx>
        <w:trPr>
          <w:trHeight w:val="110"/>
          <w:jc w:val="center"/>
        </w:trPr>
        <w:tc>
          <w:tcPr>
            <w:tcW w:w="0" w:type="auto"/>
            <w:gridSpan w:val="2"/>
            <w:tcBorders>
              <w:top w:val="single" w:sz="4" w:space="0" w:color="auto"/>
              <w:left w:val="single" w:sz="4" w:space="0" w:color="auto"/>
              <w:bottom w:val="single" w:sz="4" w:space="0" w:color="auto"/>
              <w:right w:val="nil"/>
            </w:tcBorders>
          </w:tcPr>
          <w:p w14:paraId="41931859" w14:textId="6EAFF2C0" w:rsidR="00CA59C0" w:rsidRPr="00CA59C0" w:rsidRDefault="00DE0C02" w:rsidP="00CA59C0">
            <w:pPr>
              <w:autoSpaceDE w:val="0"/>
              <w:autoSpaceDN w:val="0"/>
              <w:adjustRightInd w:val="0"/>
              <w:spacing w:after="0" w:line="240" w:lineRule="auto"/>
              <w:rPr>
                <w:rFonts w:ascii="Arial" w:hAnsi="Arial" w:cs="Arial"/>
                <w:color w:val="000000"/>
                <w:sz w:val="18"/>
                <w:szCs w:val="18"/>
                <w:lang w:val="en-ID" w:eastAsia="id-ID"/>
              </w:rPr>
            </w:pPr>
            <w:r>
              <w:rPr>
                <w:rFonts w:ascii="Arial" w:hAnsi="Arial" w:cs="Arial"/>
                <w:color w:val="000000"/>
                <w:sz w:val="18"/>
                <w:szCs w:val="18"/>
                <w:lang w:val="en-ID" w:eastAsia="id-ID"/>
              </w:rPr>
              <w:t xml:space="preserve">        </w:t>
            </w:r>
            <w:r w:rsidR="00CA59C0" w:rsidRPr="00CA59C0">
              <w:rPr>
                <w:rFonts w:ascii="Arial" w:hAnsi="Arial" w:cs="Arial"/>
                <w:color w:val="000000"/>
                <w:sz w:val="18"/>
                <w:szCs w:val="18"/>
                <w:lang w:val="en-ID" w:eastAsia="id-ID"/>
              </w:rPr>
              <w:t xml:space="preserve">Residual </w:t>
            </w:r>
          </w:p>
        </w:tc>
        <w:tc>
          <w:tcPr>
            <w:tcW w:w="0" w:type="auto"/>
            <w:tcBorders>
              <w:top w:val="single" w:sz="4" w:space="0" w:color="auto"/>
              <w:left w:val="nil"/>
              <w:bottom w:val="single" w:sz="4" w:space="0" w:color="auto"/>
              <w:right w:val="nil"/>
            </w:tcBorders>
          </w:tcPr>
          <w:p w14:paraId="4319F19D" w14:textId="77777777" w:rsidR="00CA59C0" w:rsidRPr="00CA59C0" w:rsidRDefault="00CA59C0" w:rsidP="00CA59C0">
            <w:pPr>
              <w:autoSpaceDE w:val="0"/>
              <w:autoSpaceDN w:val="0"/>
              <w:adjustRightInd w:val="0"/>
              <w:spacing w:after="0" w:line="240" w:lineRule="auto"/>
              <w:rPr>
                <w:rFonts w:ascii="Arial" w:hAnsi="Arial" w:cs="Arial"/>
                <w:color w:val="000000"/>
                <w:sz w:val="18"/>
                <w:szCs w:val="18"/>
                <w:lang w:val="en-ID" w:eastAsia="id-ID"/>
              </w:rPr>
            </w:pPr>
            <w:r w:rsidRPr="00CA59C0">
              <w:rPr>
                <w:rFonts w:ascii="Arial" w:hAnsi="Arial" w:cs="Arial"/>
                <w:color w:val="000000"/>
                <w:sz w:val="18"/>
                <w:szCs w:val="18"/>
                <w:lang w:val="en-ID" w:eastAsia="id-ID"/>
              </w:rPr>
              <w:t xml:space="preserve">19641,096 </w:t>
            </w:r>
          </w:p>
        </w:tc>
        <w:tc>
          <w:tcPr>
            <w:tcW w:w="0" w:type="auto"/>
            <w:tcBorders>
              <w:top w:val="single" w:sz="4" w:space="0" w:color="auto"/>
              <w:left w:val="nil"/>
              <w:bottom w:val="single" w:sz="4" w:space="0" w:color="auto"/>
              <w:right w:val="nil"/>
            </w:tcBorders>
          </w:tcPr>
          <w:p w14:paraId="5556E15C" w14:textId="77777777" w:rsidR="00CA59C0" w:rsidRPr="00CA59C0" w:rsidRDefault="00CA59C0" w:rsidP="00CA59C0">
            <w:pPr>
              <w:autoSpaceDE w:val="0"/>
              <w:autoSpaceDN w:val="0"/>
              <w:adjustRightInd w:val="0"/>
              <w:spacing w:after="0" w:line="240" w:lineRule="auto"/>
              <w:rPr>
                <w:rFonts w:ascii="Arial" w:hAnsi="Arial" w:cs="Arial"/>
                <w:color w:val="000000"/>
                <w:sz w:val="18"/>
                <w:szCs w:val="18"/>
                <w:lang w:val="en-ID" w:eastAsia="id-ID"/>
              </w:rPr>
            </w:pPr>
            <w:r w:rsidRPr="00CA59C0">
              <w:rPr>
                <w:rFonts w:ascii="Arial" w:hAnsi="Arial" w:cs="Arial"/>
                <w:color w:val="000000"/>
                <w:sz w:val="18"/>
                <w:szCs w:val="18"/>
                <w:lang w:val="en-ID" w:eastAsia="id-ID"/>
              </w:rPr>
              <w:t xml:space="preserve">287 </w:t>
            </w:r>
          </w:p>
        </w:tc>
        <w:tc>
          <w:tcPr>
            <w:tcW w:w="0" w:type="auto"/>
            <w:gridSpan w:val="4"/>
            <w:tcBorders>
              <w:top w:val="single" w:sz="4" w:space="0" w:color="auto"/>
              <w:left w:val="nil"/>
              <w:bottom w:val="single" w:sz="4" w:space="0" w:color="auto"/>
              <w:right w:val="single" w:sz="4" w:space="0" w:color="auto"/>
            </w:tcBorders>
          </w:tcPr>
          <w:p w14:paraId="011071A6" w14:textId="77777777" w:rsidR="00CA59C0" w:rsidRPr="00CA59C0" w:rsidRDefault="00CA59C0" w:rsidP="00CA59C0">
            <w:pPr>
              <w:autoSpaceDE w:val="0"/>
              <w:autoSpaceDN w:val="0"/>
              <w:adjustRightInd w:val="0"/>
              <w:spacing w:after="0" w:line="240" w:lineRule="auto"/>
              <w:rPr>
                <w:rFonts w:ascii="Arial" w:hAnsi="Arial" w:cs="Arial"/>
                <w:color w:val="000000"/>
                <w:sz w:val="18"/>
                <w:szCs w:val="18"/>
                <w:lang w:val="en-ID" w:eastAsia="id-ID"/>
              </w:rPr>
            </w:pPr>
            <w:r w:rsidRPr="00CA59C0">
              <w:rPr>
                <w:rFonts w:ascii="Arial" w:hAnsi="Arial" w:cs="Arial"/>
                <w:color w:val="000000"/>
                <w:sz w:val="18"/>
                <w:szCs w:val="18"/>
                <w:lang w:val="en-ID" w:eastAsia="id-ID"/>
              </w:rPr>
              <w:t xml:space="preserve">70,421 </w:t>
            </w:r>
          </w:p>
        </w:tc>
      </w:tr>
      <w:tr w:rsidR="00CA59C0" w:rsidRPr="00CA59C0" w14:paraId="320F0661" w14:textId="77777777" w:rsidTr="00CD7FBA">
        <w:tblPrEx>
          <w:tblCellMar>
            <w:top w:w="0" w:type="dxa"/>
            <w:bottom w:w="0" w:type="dxa"/>
          </w:tblCellMar>
        </w:tblPrEx>
        <w:trPr>
          <w:trHeight w:val="110"/>
          <w:jc w:val="center"/>
        </w:trPr>
        <w:tc>
          <w:tcPr>
            <w:tcW w:w="0" w:type="auto"/>
            <w:gridSpan w:val="2"/>
            <w:tcBorders>
              <w:top w:val="single" w:sz="4" w:space="0" w:color="auto"/>
              <w:left w:val="single" w:sz="4" w:space="0" w:color="auto"/>
              <w:bottom w:val="single" w:sz="4" w:space="0" w:color="auto"/>
              <w:right w:val="nil"/>
            </w:tcBorders>
          </w:tcPr>
          <w:p w14:paraId="7C94752A" w14:textId="12A67A7E" w:rsidR="00CA59C0" w:rsidRPr="00CA59C0" w:rsidRDefault="00DE0C02" w:rsidP="00CA59C0">
            <w:pPr>
              <w:autoSpaceDE w:val="0"/>
              <w:autoSpaceDN w:val="0"/>
              <w:adjustRightInd w:val="0"/>
              <w:spacing w:after="0" w:line="240" w:lineRule="auto"/>
              <w:rPr>
                <w:rFonts w:ascii="Arial" w:hAnsi="Arial" w:cs="Arial"/>
                <w:color w:val="000000"/>
                <w:sz w:val="18"/>
                <w:szCs w:val="18"/>
                <w:lang w:val="en-ID" w:eastAsia="id-ID"/>
              </w:rPr>
            </w:pPr>
            <w:r>
              <w:rPr>
                <w:rFonts w:ascii="Arial" w:hAnsi="Arial" w:cs="Arial"/>
                <w:color w:val="000000"/>
                <w:sz w:val="18"/>
                <w:szCs w:val="18"/>
                <w:lang w:val="en-ID" w:eastAsia="id-ID"/>
              </w:rPr>
              <w:t xml:space="preserve">       </w:t>
            </w:r>
            <w:r w:rsidR="00CA59C0" w:rsidRPr="00CA59C0">
              <w:rPr>
                <w:rFonts w:ascii="Arial" w:hAnsi="Arial" w:cs="Arial"/>
                <w:color w:val="000000"/>
                <w:sz w:val="18"/>
                <w:szCs w:val="18"/>
                <w:lang w:val="en-ID" w:eastAsia="id-ID"/>
              </w:rPr>
              <w:t xml:space="preserve">Total </w:t>
            </w:r>
          </w:p>
        </w:tc>
        <w:tc>
          <w:tcPr>
            <w:tcW w:w="0" w:type="auto"/>
            <w:tcBorders>
              <w:top w:val="single" w:sz="4" w:space="0" w:color="auto"/>
              <w:left w:val="nil"/>
              <w:bottom w:val="single" w:sz="4" w:space="0" w:color="auto"/>
              <w:right w:val="nil"/>
            </w:tcBorders>
          </w:tcPr>
          <w:p w14:paraId="538E8F1D" w14:textId="6979F435" w:rsidR="00CA59C0" w:rsidRPr="00CA59C0" w:rsidRDefault="00CA59C0" w:rsidP="00CA59C0">
            <w:pPr>
              <w:autoSpaceDE w:val="0"/>
              <w:autoSpaceDN w:val="0"/>
              <w:adjustRightInd w:val="0"/>
              <w:spacing w:after="0" w:line="240" w:lineRule="auto"/>
              <w:rPr>
                <w:rFonts w:ascii="Arial" w:hAnsi="Arial" w:cs="Arial"/>
                <w:color w:val="000000"/>
                <w:sz w:val="18"/>
                <w:szCs w:val="18"/>
                <w:lang w:val="en-ID" w:eastAsia="id-ID"/>
              </w:rPr>
            </w:pPr>
            <w:r w:rsidRPr="00CA59C0">
              <w:rPr>
                <w:rFonts w:ascii="Arial" w:hAnsi="Arial" w:cs="Arial"/>
                <w:color w:val="000000"/>
                <w:sz w:val="18"/>
                <w:szCs w:val="18"/>
                <w:lang w:val="en-ID" w:eastAsia="id-ID"/>
              </w:rPr>
              <w:t xml:space="preserve">25347,258 </w:t>
            </w:r>
          </w:p>
        </w:tc>
        <w:tc>
          <w:tcPr>
            <w:tcW w:w="0" w:type="auto"/>
            <w:tcBorders>
              <w:top w:val="single" w:sz="4" w:space="0" w:color="auto"/>
              <w:left w:val="nil"/>
              <w:bottom w:val="single" w:sz="4" w:space="0" w:color="auto"/>
              <w:right w:val="nil"/>
            </w:tcBorders>
          </w:tcPr>
          <w:p w14:paraId="5AB6FFB7" w14:textId="77777777" w:rsidR="00CA59C0" w:rsidRPr="00CA59C0" w:rsidRDefault="00CA59C0" w:rsidP="00CA59C0">
            <w:pPr>
              <w:autoSpaceDE w:val="0"/>
              <w:autoSpaceDN w:val="0"/>
              <w:adjustRightInd w:val="0"/>
              <w:spacing w:after="0" w:line="240" w:lineRule="auto"/>
              <w:rPr>
                <w:rFonts w:ascii="Arial" w:hAnsi="Arial" w:cs="Arial"/>
                <w:color w:val="000000"/>
                <w:sz w:val="18"/>
                <w:szCs w:val="18"/>
                <w:lang w:val="en-ID" w:eastAsia="id-ID"/>
              </w:rPr>
            </w:pPr>
            <w:r w:rsidRPr="00CA59C0">
              <w:rPr>
                <w:rFonts w:ascii="Arial" w:hAnsi="Arial" w:cs="Arial"/>
                <w:color w:val="000000"/>
                <w:sz w:val="18"/>
                <w:szCs w:val="18"/>
                <w:lang w:val="en-ID" w:eastAsia="id-ID"/>
              </w:rPr>
              <w:t xml:space="preserve">290 </w:t>
            </w:r>
          </w:p>
        </w:tc>
        <w:tc>
          <w:tcPr>
            <w:tcW w:w="0" w:type="auto"/>
            <w:gridSpan w:val="4"/>
            <w:tcBorders>
              <w:top w:val="single" w:sz="4" w:space="0" w:color="auto"/>
              <w:left w:val="nil"/>
              <w:bottom w:val="single" w:sz="4" w:space="0" w:color="auto"/>
              <w:right w:val="single" w:sz="4" w:space="0" w:color="auto"/>
            </w:tcBorders>
          </w:tcPr>
          <w:p w14:paraId="0ACE93F6" w14:textId="2A0E7758" w:rsidR="00CA59C0" w:rsidRPr="00CA59C0" w:rsidRDefault="00CA59C0" w:rsidP="00CA59C0">
            <w:pPr>
              <w:autoSpaceDE w:val="0"/>
              <w:autoSpaceDN w:val="0"/>
              <w:adjustRightInd w:val="0"/>
              <w:spacing w:after="0" w:line="240" w:lineRule="auto"/>
              <w:rPr>
                <w:rFonts w:ascii="Arial" w:hAnsi="Arial" w:cs="Arial"/>
                <w:color w:val="000000"/>
                <w:sz w:val="18"/>
                <w:szCs w:val="18"/>
                <w:lang w:val="en-ID" w:eastAsia="id-ID"/>
              </w:rPr>
            </w:pPr>
          </w:p>
        </w:tc>
      </w:tr>
      <w:tr w:rsidR="00CA59C0" w:rsidRPr="00CA59C0" w14:paraId="4CB86A2C" w14:textId="77777777" w:rsidTr="00CD7FBA">
        <w:tblPrEx>
          <w:tblBorders>
            <w:top w:val="nil"/>
            <w:left w:val="nil"/>
            <w:bottom w:val="nil"/>
            <w:right w:val="nil"/>
            <w:insideH w:val="none" w:sz="0" w:space="0" w:color="auto"/>
            <w:insideV w:val="none" w:sz="0" w:space="0" w:color="auto"/>
          </w:tblBorders>
          <w:tblCellMar>
            <w:top w:w="0" w:type="dxa"/>
            <w:bottom w:w="0" w:type="dxa"/>
          </w:tblCellMar>
        </w:tblPrEx>
        <w:trPr>
          <w:gridAfter w:val="3"/>
          <w:trHeight w:val="84"/>
          <w:jc w:val="center"/>
        </w:trPr>
        <w:tc>
          <w:tcPr>
            <w:tcW w:w="0" w:type="auto"/>
            <w:gridSpan w:val="5"/>
          </w:tcPr>
          <w:p w14:paraId="3037189F" w14:textId="77777777" w:rsidR="00CA59C0" w:rsidRPr="00CA59C0" w:rsidRDefault="00CA59C0" w:rsidP="00CA59C0">
            <w:pPr>
              <w:autoSpaceDE w:val="0"/>
              <w:autoSpaceDN w:val="0"/>
              <w:adjustRightInd w:val="0"/>
              <w:spacing w:after="0" w:line="240" w:lineRule="auto"/>
              <w:rPr>
                <w:rFonts w:ascii="Arial" w:hAnsi="Arial" w:cs="Arial"/>
                <w:color w:val="000000"/>
                <w:sz w:val="18"/>
                <w:szCs w:val="18"/>
                <w:lang w:val="en-ID" w:eastAsia="id-ID"/>
              </w:rPr>
            </w:pPr>
            <w:r w:rsidRPr="00CA59C0">
              <w:rPr>
                <w:rFonts w:ascii="Arial" w:hAnsi="Arial" w:cs="Arial"/>
                <w:color w:val="000000"/>
                <w:sz w:val="18"/>
                <w:szCs w:val="18"/>
                <w:lang w:val="en-ID" w:eastAsia="id-ID"/>
              </w:rPr>
              <w:lastRenderedPageBreak/>
              <w:t xml:space="preserve">a. Dependent Variable: JMLH_MB </w:t>
            </w:r>
          </w:p>
        </w:tc>
      </w:tr>
      <w:tr w:rsidR="00CA59C0" w:rsidRPr="00CA59C0" w14:paraId="2444A3FB" w14:textId="77777777" w:rsidTr="00CD7FBA">
        <w:tblPrEx>
          <w:tblBorders>
            <w:top w:val="nil"/>
            <w:left w:val="nil"/>
            <w:bottom w:val="nil"/>
            <w:right w:val="nil"/>
            <w:insideH w:val="none" w:sz="0" w:space="0" w:color="auto"/>
            <w:insideV w:val="none" w:sz="0" w:space="0" w:color="auto"/>
          </w:tblBorders>
          <w:tblCellMar>
            <w:top w:w="0" w:type="dxa"/>
            <w:bottom w:w="0" w:type="dxa"/>
          </w:tblCellMar>
        </w:tblPrEx>
        <w:trPr>
          <w:gridAfter w:val="3"/>
          <w:trHeight w:val="272"/>
          <w:jc w:val="center"/>
        </w:trPr>
        <w:tc>
          <w:tcPr>
            <w:tcW w:w="0" w:type="auto"/>
            <w:gridSpan w:val="5"/>
          </w:tcPr>
          <w:p w14:paraId="59CDEEBA" w14:textId="77777777" w:rsidR="00CA59C0" w:rsidRPr="00CA59C0" w:rsidRDefault="00CA59C0" w:rsidP="00CA59C0">
            <w:pPr>
              <w:autoSpaceDE w:val="0"/>
              <w:autoSpaceDN w:val="0"/>
              <w:adjustRightInd w:val="0"/>
              <w:spacing w:after="0" w:line="240" w:lineRule="auto"/>
              <w:rPr>
                <w:rFonts w:ascii="Arial" w:hAnsi="Arial" w:cs="Arial"/>
                <w:color w:val="000000"/>
                <w:sz w:val="18"/>
                <w:szCs w:val="18"/>
                <w:lang w:val="en-ID" w:eastAsia="id-ID"/>
              </w:rPr>
            </w:pPr>
            <w:r w:rsidRPr="00CA59C0">
              <w:rPr>
                <w:rFonts w:ascii="Arial" w:hAnsi="Arial" w:cs="Arial"/>
                <w:color w:val="000000"/>
                <w:sz w:val="18"/>
                <w:szCs w:val="18"/>
                <w:lang w:val="en-ID" w:eastAsia="id-ID"/>
              </w:rPr>
              <w:t xml:space="preserve">b.Predictors: (Constant), JMLH_KM, JMLH_CE, JMLH_CM </w:t>
            </w:r>
          </w:p>
          <w:p w14:paraId="4C4C401E" w14:textId="1EDE8CD0" w:rsidR="00CA59C0" w:rsidRPr="00CA59C0" w:rsidRDefault="00CA59C0" w:rsidP="00CA59C0">
            <w:pPr>
              <w:autoSpaceDE w:val="0"/>
              <w:autoSpaceDN w:val="0"/>
              <w:adjustRightInd w:val="0"/>
              <w:spacing w:after="0" w:line="240" w:lineRule="auto"/>
              <w:rPr>
                <w:rFonts w:ascii="Times New Roman" w:hAnsi="Times New Roman"/>
                <w:color w:val="000000"/>
                <w:sz w:val="23"/>
                <w:szCs w:val="23"/>
                <w:lang w:val="en-ID" w:eastAsia="id-ID"/>
              </w:rPr>
            </w:pPr>
            <w:r w:rsidRPr="00CA59C0">
              <w:rPr>
                <w:rFonts w:ascii="Times New Roman" w:hAnsi="Times New Roman"/>
                <w:color w:val="000000"/>
                <w:sz w:val="23"/>
                <w:szCs w:val="23"/>
                <w:lang w:val="en-ID" w:eastAsia="id-ID"/>
              </w:rPr>
              <w:t>Sumber: Output pengolahan data SPSS 2</w:t>
            </w:r>
            <w:r w:rsidR="00DE0C02">
              <w:rPr>
                <w:rFonts w:ascii="Times New Roman" w:hAnsi="Times New Roman"/>
                <w:color w:val="000000"/>
                <w:sz w:val="23"/>
                <w:szCs w:val="23"/>
                <w:lang w:val="en-ID" w:eastAsia="id-ID"/>
              </w:rPr>
              <w:t>2</w:t>
            </w:r>
          </w:p>
        </w:tc>
      </w:tr>
    </w:tbl>
    <w:p w14:paraId="12998631" w14:textId="39700EF4" w:rsidR="00CE357E" w:rsidRPr="00CE357E" w:rsidRDefault="00CE357E" w:rsidP="00CE357E">
      <w:pPr>
        <w:spacing w:before="240" w:after="0"/>
        <w:ind w:firstLine="720"/>
        <w:jc w:val="both"/>
        <w:rPr>
          <w:rFonts w:ascii="Times New Roman" w:hAnsi="Times New Roman"/>
          <w:sz w:val="24"/>
          <w:szCs w:val="24"/>
        </w:rPr>
      </w:pPr>
      <w:r w:rsidRPr="00CE357E">
        <w:rPr>
          <w:rFonts w:ascii="Times New Roman" w:hAnsi="Times New Roman"/>
          <w:sz w:val="24"/>
          <w:szCs w:val="24"/>
        </w:rPr>
        <w:t xml:space="preserve">Dari uji ANOVA atau F tes didapat F sebesar 27,793 dengan signifikansi 0,000. Artinya model regresi dapat digunakan untuk memprediksi </w:t>
      </w:r>
      <w:r>
        <w:rPr>
          <w:rFonts w:ascii="Times New Roman" w:hAnsi="Times New Roman"/>
          <w:sz w:val="24"/>
          <w:szCs w:val="24"/>
          <w:lang w:val="en-US"/>
        </w:rPr>
        <w:t>perwujudan koperasi modern</w:t>
      </w:r>
      <w:r w:rsidRPr="00CE357E">
        <w:rPr>
          <w:rFonts w:ascii="Times New Roman" w:hAnsi="Times New Roman"/>
          <w:sz w:val="24"/>
          <w:szCs w:val="24"/>
        </w:rPr>
        <w:t xml:space="preserve"> (Y) atau dikatakan bahwa variabel X1, X2, X3 berpengaruh secara nyata terhadap variabel Y.</w:t>
      </w:r>
    </w:p>
    <w:p w14:paraId="26BDC904" w14:textId="77777777" w:rsidR="00CE357E" w:rsidRPr="00CE357E" w:rsidRDefault="00CE357E" w:rsidP="00CE357E">
      <w:pPr>
        <w:spacing w:before="240" w:after="0"/>
        <w:rPr>
          <w:rFonts w:ascii="Times New Roman" w:hAnsi="Times New Roman"/>
          <w:sz w:val="24"/>
          <w:szCs w:val="24"/>
        </w:rPr>
      </w:pPr>
      <w:r w:rsidRPr="00CE357E">
        <w:rPr>
          <w:rFonts w:ascii="Times New Roman" w:hAnsi="Times New Roman"/>
          <w:sz w:val="24"/>
          <w:szCs w:val="24"/>
        </w:rPr>
        <w:t>Uji Parsial (Uji-t)</w:t>
      </w:r>
    </w:p>
    <w:p w14:paraId="4BB87311" w14:textId="2A68CF8A" w:rsidR="00CE357E" w:rsidRDefault="00CE357E" w:rsidP="00CE357E">
      <w:pPr>
        <w:spacing w:after="0"/>
        <w:ind w:firstLine="720"/>
        <w:jc w:val="both"/>
        <w:rPr>
          <w:rFonts w:ascii="Times New Roman" w:hAnsi="Times New Roman"/>
          <w:sz w:val="24"/>
          <w:szCs w:val="24"/>
        </w:rPr>
      </w:pPr>
      <w:r w:rsidRPr="00CE357E">
        <w:rPr>
          <w:rFonts w:ascii="Times New Roman" w:hAnsi="Times New Roman"/>
          <w:sz w:val="24"/>
          <w:szCs w:val="24"/>
        </w:rPr>
        <w:t xml:space="preserve">Uji t digunakan untuk mengetahui pengaruh variabel independent </w:t>
      </w:r>
      <w:r>
        <w:rPr>
          <w:rFonts w:ascii="Times New Roman" w:hAnsi="Times New Roman"/>
          <w:sz w:val="24"/>
          <w:szCs w:val="24"/>
          <w:lang w:val="en-US"/>
        </w:rPr>
        <w:t>strategi pengembangan bisnis</w:t>
      </w:r>
      <w:r w:rsidRPr="00D20B80">
        <w:rPr>
          <w:rFonts w:ascii="Times New Roman" w:hAnsi="Times New Roman"/>
          <w:sz w:val="24"/>
          <w:szCs w:val="24"/>
        </w:rPr>
        <w:t xml:space="preserve">, </w:t>
      </w:r>
      <w:r>
        <w:rPr>
          <w:rFonts w:ascii="Times New Roman" w:hAnsi="Times New Roman"/>
          <w:i/>
          <w:iCs/>
          <w:sz w:val="24"/>
          <w:szCs w:val="24"/>
          <w:lang w:val="en-US"/>
        </w:rPr>
        <w:t>brand awareness</w:t>
      </w:r>
      <w:r w:rsidRPr="00D20B80">
        <w:rPr>
          <w:rFonts w:ascii="Times New Roman" w:hAnsi="Times New Roman"/>
          <w:sz w:val="24"/>
          <w:szCs w:val="24"/>
        </w:rPr>
        <w:t xml:space="preserve"> dan </w:t>
      </w:r>
      <w:r>
        <w:rPr>
          <w:rFonts w:ascii="Times New Roman" w:hAnsi="Times New Roman"/>
          <w:sz w:val="24"/>
          <w:szCs w:val="24"/>
          <w:lang w:val="en-US"/>
        </w:rPr>
        <w:t>Transformasi digital</w:t>
      </w:r>
      <w:r w:rsidRPr="00CE357E">
        <w:rPr>
          <w:rFonts w:ascii="Times New Roman" w:hAnsi="Times New Roman"/>
          <w:sz w:val="24"/>
          <w:szCs w:val="24"/>
        </w:rPr>
        <w:t xml:space="preserve"> secara individual atau secara parsial mempengaruhi variabel dependent </w:t>
      </w:r>
      <w:r>
        <w:rPr>
          <w:rFonts w:ascii="Times New Roman" w:hAnsi="Times New Roman"/>
          <w:sz w:val="24"/>
          <w:szCs w:val="24"/>
          <w:lang w:val="en-US"/>
        </w:rPr>
        <w:t>koperasi modern</w:t>
      </w:r>
      <w:r w:rsidRPr="00CE357E">
        <w:rPr>
          <w:rFonts w:ascii="Times New Roman" w:hAnsi="Times New Roman"/>
          <w:sz w:val="24"/>
          <w:szCs w:val="24"/>
        </w:rPr>
        <w:t>. Untuk mengetahui nilai uji t ini menggunakan bantuan program SPSS 2</w:t>
      </w:r>
      <w:r>
        <w:rPr>
          <w:rFonts w:ascii="Times New Roman" w:hAnsi="Times New Roman"/>
          <w:sz w:val="24"/>
          <w:szCs w:val="24"/>
          <w:lang w:val="en-US"/>
        </w:rPr>
        <w:t>2</w:t>
      </w:r>
      <w:r w:rsidRPr="00CE357E">
        <w:rPr>
          <w:rFonts w:ascii="Times New Roman" w:hAnsi="Times New Roman"/>
          <w:sz w:val="24"/>
          <w:szCs w:val="24"/>
        </w:rPr>
        <w:t>.</w:t>
      </w:r>
    </w:p>
    <w:p w14:paraId="11EEBC53" w14:textId="6CADA29B" w:rsidR="00CE357E" w:rsidRDefault="00CE357E" w:rsidP="00CE357E">
      <w:pPr>
        <w:spacing w:after="0"/>
        <w:jc w:val="center"/>
        <w:rPr>
          <w:rFonts w:ascii="Times New Roman" w:hAnsi="Times New Roman"/>
          <w:sz w:val="24"/>
          <w:szCs w:val="24"/>
          <w:lang w:val="en-US"/>
        </w:rPr>
      </w:pPr>
      <w:r>
        <w:rPr>
          <w:rFonts w:ascii="Times New Roman" w:hAnsi="Times New Roman"/>
          <w:sz w:val="24"/>
          <w:szCs w:val="24"/>
          <w:lang w:val="en-US"/>
        </w:rPr>
        <w:t>Tabel 11</w:t>
      </w:r>
    </w:p>
    <w:p w14:paraId="5C43FF10" w14:textId="798FE9D5" w:rsidR="00CE357E" w:rsidRDefault="00CE357E" w:rsidP="00CE357E">
      <w:pPr>
        <w:spacing w:after="0"/>
        <w:jc w:val="center"/>
        <w:rPr>
          <w:rFonts w:ascii="Times New Roman" w:hAnsi="Times New Roman"/>
          <w:sz w:val="24"/>
          <w:szCs w:val="24"/>
          <w:lang w:val="en-US"/>
        </w:rPr>
      </w:pPr>
      <w:r>
        <w:rPr>
          <w:rFonts w:ascii="Times New Roman" w:hAnsi="Times New Roman"/>
          <w:sz w:val="24"/>
          <w:szCs w:val="24"/>
          <w:lang w:val="en-US"/>
        </w:rPr>
        <w:t>Uji 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7"/>
        <w:gridCol w:w="1147"/>
        <w:gridCol w:w="900"/>
        <w:gridCol w:w="1568"/>
        <w:gridCol w:w="2268"/>
        <w:gridCol w:w="667"/>
        <w:gridCol w:w="567"/>
      </w:tblGrid>
      <w:tr w:rsidR="001160A3" w:rsidRPr="00CE357E" w14:paraId="4DA93772" w14:textId="77777777" w:rsidTr="001160A3">
        <w:tblPrEx>
          <w:tblCellMar>
            <w:top w:w="0" w:type="dxa"/>
            <w:bottom w:w="0" w:type="dxa"/>
          </w:tblCellMar>
        </w:tblPrEx>
        <w:trPr>
          <w:trHeight w:val="295"/>
          <w:jc w:val="center"/>
        </w:trPr>
        <w:tc>
          <w:tcPr>
            <w:tcW w:w="0" w:type="auto"/>
            <w:gridSpan w:val="2"/>
            <w:vMerge w:val="restart"/>
          </w:tcPr>
          <w:p w14:paraId="1AD1094E" w14:textId="78EC5E60" w:rsidR="001160A3" w:rsidRPr="00CE357E" w:rsidRDefault="001160A3" w:rsidP="00CE357E">
            <w:pPr>
              <w:autoSpaceDE w:val="0"/>
              <w:autoSpaceDN w:val="0"/>
              <w:adjustRightInd w:val="0"/>
              <w:spacing w:after="0" w:line="240" w:lineRule="auto"/>
              <w:rPr>
                <w:rFonts w:ascii="Arial" w:hAnsi="Arial" w:cs="Arial"/>
                <w:color w:val="000000"/>
                <w:sz w:val="18"/>
                <w:szCs w:val="18"/>
                <w:lang w:val="en-ID" w:eastAsia="id-ID"/>
              </w:rPr>
            </w:pPr>
            <w:r w:rsidRPr="00CE357E">
              <w:rPr>
                <w:rFonts w:ascii="Arial" w:hAnsi="Arial" w:cs="Arial"/>
                <w:color w:val="000000"/>
                <w:sz w:val="18"/>
                <w:szCs w:val="18"/>
                <w:lang w:val="en-ID" w:eastAsia="id-ID"/>
              </w:rPr>
              <w:t xml:space="preserve">Model </w:t>
            </w:r>
          </w:p>
        </w:tc>
        <w:tc>
          <w:tcPr>
            <w:tcW w:w="0" w:type="auto"/>
            <w:gridSpan w:val="2"/>
          </w:tcPr>
          <w:p w14:paraId="605EC296" w14:textId="77777777" w:rsidR="001160A3" w:rsidRPr="00CE357E" w:rsidRDefault="001160A3" w:rsidP="00CE357E">
            <w:pPr>
              <w:autoSpaceDE w:val="0"/>
              <w:autoSpaceDN w:val="0"/>
              <w:adjustRightInd w:val="0"/>
              <w:spacing w:after="0" w:line="240" w:lineRule="auto"/>
              <w:rPr>
                <w:rFonts w:ascii="Arial" w:hAnsi="Arial" w:cs="Arial"/>
                <w:color w:val="000000"/>
                <w:sz w:val="18"/>
                <w:szCs w:val="18"/>
                <w:lang w:val="en-ID" w:eastAsia="id-ID"/>
              </w:rPr>
            </w:pPr>
            <w:r w:rsidRPr="00CE357E">
              <w:rPr>
                <w:rFonts w:ascii="Arial" w:hAnsi="Arial" w:cs="Arial"/>
                <w:color w:val="000000"/>
                <w:sz w:val="18"/>
                <w:szCs w:val="18"/>
                <w:lang w:val="en-ID" w:eastAsia="id-ID"/>
              </w:rPr>
              <w:t xml:space="preserve">Unstandardized Coefficients </w:t>
            </w:r>
          </w:p>
        </w:tc>
        <w:tc>
          <w:tcPr>
            <w:tcW w:w="0" w:type="auto"/>
          </w:tcPr>
          <w:p w14:paraId="2E5BD8BF" w14:textId="70A2778E" w:rsidR="001160A3" w:rsidRPr="00CE357E" w:rsidRDefault="001160A3" w:rsidP="001160A3">
            <w:pPr>
              <w:autoSpaceDE w:val="0"/>
              <w:autoSpaceDN w:val="0"/>
              <w:adjustRightInd w:val="0"/>
              <w:spacing w:after="0" w:line="240" w:lineRule="auto"/>
              <w:jc w:val="center"/>
              <w:rPr>
                <w:rFonts w:ascii="Arial" w:hAnsi="Arial" w:cs="Arial"/>
                <w:color w:val="000000"/>
                <w:sz w:val="18"/>
                <w:szCs w:val="18"/>
                <w:lang w:val="en-ID" w:eastAsia="id-ID"/>
              </w:rPr>
            </w:pPr>
            <w:r w:rsidRPr="00CE357E">
              <w:rPr>
                <w:rFonts w:ascii="Arial" w:hAnsi="Arial" w:cs="Arial"/>
                <w:color w:val="000000"/>
                <w:sz w:val="18"/>
                <w:szCs w:val="18"/>
                <w:lang w:val="en-ID" w:eastAsia="id-ID"/>
              </w:rPr>
              <w:t>Standardized Coefficients</w:t>
            </w:r>
          </w:p>
        </w:tc>
        <w:tc>
          <w:tcPr>
            <w:tcW w:w="0" w:type="auto"/>
            <w:vMerge w:val="restart"/>
          </w:tcPr>
          <w:p w14:paraId="1496F294" w14:textId="77777777" w:rsidR="001160A3" w:rsidRPr="00CE357E" w:rsidRDefault="001160A3" w:rsidP="00CE357E">
            <w:pPr>
              <w:autoSpaceDE w:val="0"/>
              <w:autoSpaceDN w:val="0"/>
              <w:adjustRightInd w:val="0"/>
              <w:spacing w:after="0" w:line="240" w:lineRule="auto"/>
              <w:rPr>
                <w:rFonts w:ascii="Arial" w:hAnsi="Arial" w:cs="Arial"/>
                <w:color w:val="000000"/>
                <w:sz w:val="18"/>
                <w:szCs w:val="18"/>
                <w:lang w:val="en-ID" w:eastAsia="id-ID"/>
              </w:rPr>
            </w:pPr>
            <w:r w:rsidRPr="00CE357E">
              <w:rPr>
                <w:rFonts w:ascii="Arial" w:hAnsi="Arial" w:cs="Arial"/>
                <w:color w:val="000000"/>
                <w:sz w:val="18"/>
                <w:szCs w:val="18"/>
                <w:lang w:val="en-ID" w:eastAsia="id-ID"/>
              </w:rPr>
              <w:t xml:space="preserve">T </w:t>
            </w:r>
          </w:p>
        </w:tc>
        <w:tc>
          <w:tcPr>
            <w:tcW w:w="0" w:type="auto"/>
            <w:vMerge w:val="restart"/>
          </w:tcPr>
          <w:p w14:paraId="7DE4CD69" w14:textId="77777777" w:rsidR="001160A3" w:rsidRPr="00CE357E" w:rsidRDefault="001160A3" w:rsidP="00CE357E">
            <w:pPr>
              <w:autoSpaceDE w:val="0"/>
              <w:autoSpaceDN w:val="0"/>
              <w:adjustRightInd w:val="0"/>
              <w:spacing w:after="0" w:line="240" w:lineRule="auto"/>
              <w:rPr>
                <w:rFonts w:ascii="Arial" w:hAnsi="Arial" w:cs="Arial"/>
                <w:color w:val="000000"/>
                <w:sz w:val="18"/>
                <w:szCs w:val="18"/>
                <w:lang w:val="en-ID" w:eastAsia="id-ID"/>
              </w:rPr>
            </w:pPr>
            <w:r w:rsidRPr="00CE357E">
              <w:rPr>
                <w:rFonts w:ascii="Arial" w:hAnsi="Arial" w:cs="Arial"/>
                <w:color w:val="000000"/>
                <w:sz w:val="18"/>
                <w:szCs w:val="18"/>
                <w:lang w:val="en-ID" w:eastAsia="id-ID"/>
              </w:rPr>
              <w:t xml:space="preserve">Sig. </w:t>
            </w:r>
          </w:p>
        </w:tc>
      </w:tr>
      <w:tr w:rsidR="001160A3" w:rsidRPr="00CE357E" w14:paraId="087949A3" w14:textId="77777777" w:rsidTr="001160A3">
        <w:tblPrEx>
          <w:tblCellMar>
            <w:top w:w="0" w:type="dxa"/>
            <w:bottom w:w="0" w:type="dxa"/>
          </w:tblCellMar>
        </w:tblPrEx>
        <w:trPr>
          <w:trHeight w:val="84"/>
          <w:jc w:val="center"/>
        </w:trPr>
        <w:tc>
          <w:tcPr>
            <w:tcW w:w="0" w:type="auto"/>
            <w:gridSpan w:val="2"/>
            <w:vMerge/>
          </w:tcPr>
          <w:p w14:paraId="4390438B" w14:textId="18ADE1A8" w:rsidR="001160A3" w:rsidRPr="00CE357E" w:rsidRDefault="001160A3" w:rsidP="00CE357E">
            <w:pPr>
              <w:autoSpaceDE w:val="0"/>
              <w:autoSpaceDN w:val="0"/>
              <w:adjustRightInd w:val="0"/>
              <w:spacing w:after="0" w:line="240" w:lineRule="auto"/>
              <w:rPr>
                <w:rFonts w:ascii="Arial" w:hAnsi="Arial" w:cs="Arial"/>
                <w:color w:val="000000"/>
                <w:sz w:val="18"/>
                <w:szCs w:val="18"/>
                <w:lang w:val="en-ID" w:eastAsia="id-ID"/>
              </w:rPr>
            </w:pPr>
          </w:p>
        </w:tc>
        <w:tc>
          <w:tcPr>
            <w:tcW w:w="0" w:type="auto"/>
          </w:tcPr>
          <w:p w14:paraId="6FC0E575" w14:textId="082EC277" w:rsidR="001160A3" w:rsidRPr="00CE357E" w:rsidRDefault="001160A3" w:rsidP="00CE357E">
            <w:pPr>
              <w:autoSpaceDE w:val="0"/>
              <w:autoSpaceDN w:val="0"/>
              <w:adjustRightInd w:val="0"/>
              <w:spacing w:after="0" w:line="240" w:lineRule="auto"/>
              <w:rPr>
                <w:rFonts w:ascii="Arial" w:hAnsi="Arial" w:cs="Arial"/>
                <w:color w:val="000000"/>
                <w:sz w:val="18"/>
                <w:szCs w:val="18"/>
                <w:lang w:val="en-ID" w:eastAsia="id-ID"/>
              </w:rPr>
            </w:pPr>
            <w:r w:rsidRPr="00CE357E">
              <w:rPr>
                <w:rFonts w:ascii="Arial" w:hAnsi="Arial" w:cs="Arial"/>
                <w:color w:val="000000"/>
                <w:sz w:val="18"/>
                <w:szCs w:val="18"/>
                <w:lang w:val="en-ID" w:eastAsia="id-ID"/>
              </w:rPr>
              <w:t>B</w:t>
            </w:r>
          </w:p>
        </w:tc>
        <w:tc>
          <w:tcPr>
            <w:tcW w:w="0" w:type="auto"/>
          </w:tcPr>
          <w:p w14:paraId="0123E77C" w14:textId="77777777" w:rsidR="001160A3" w:rsidRPr="00CE357E" w:rsidRDefault="001160A3" w:rsidP="00CE357E">
            <w:pPr>
              <w:autoSpaceDE w:val="0"/>
              <w:autoSpaceDN w:val="0"/>
              <w:adjustRightInd w:val="0"/>
              <w:spacing w:after="0" w:line="240" w:lineRule="auto"/>
              <w:rPr>
                <w:rFonts w:ascii="Arial" w:hAnsi="Arial" w:cs="Arial"/>
                <w:color w:val="000000"/>
                <w:sz w:val="18"/>
                <w:szCs w:val="18"/>
                <w:lang w:val="en-ID" w:eastAsia="id-ID"/>
              </w:rPr>
            </w:pPr>
            <w:r w:rsidRPr="00CE357E">
              <w:rPr>
                <w:rFonts w:ascii="Arial" w:hAnsi="Arial" w:cs="Arial"/>
                <w:color w:val="000000"/>
                <w:sz w:val="18"/>
                <w:szCs w:val="18"/>
                <w:lang w:val="en-ID" w:eastAsia="id-ID"/>
              </w:rPr>
              <w:t xml:space="preserve">Std. Error </w:t>
            </w:r>
          </w:p>
        </w:tc>
        <w:tc>
          <w:tcPr>
            <w:tcW w:w="0" w:type="auto"/>
          </w:tcPr>
          <w:p w14:paraId="562F9990" w14:textId="0EC619C7" w:rsidR="001160A3" w:rsidRPr="00CE357E" w:rsidRDefault="001160A3" w:rsidP="001160A3">
            <w:pPr>
              <w:autoSpaceDE w:val="0"/>
              <w:autoSpaceDN w:val="0"/>
              <w:adjustRightInd w:val="0"/>
              <w:spacing w:after="0" w:line="240" w:lineRule="auto"/>
              <w:jc w:val="center"/>
              <w:rPr>
                <w:rFonts w:ascii="Arial" w:hAnsi="Arial" w:cs="Arial"/>
                <w:color w:val="000000"/>
                <w:sz w:val="18"/>
                <w:szCs w:val="18"/>
                <w:lang w:val="en-ID" w:eastAsia="id-ID"/>
              </w:rPr>
            </w:pPr>
            <w:r w:rsidRPr="00CE357E">
              <w:rPr>
                <w:rFonts w:ascii="Arial" w:hAnsi="Arial" w:cs="Arial"/>
                <w:color w:val="000000"/>
                <w:sz w:val="18"/>
                <w:szCs w:val="18"/>
                <w:lang w:val="en-ID" w:eastAsia="id-ID"/>
              </w:rPr>
              <w:t>Beta</w:t>
            </w:r>
          </w:p>
        </w:tc>
        <w:tc>
          <w:tcPr>
            <w:tcW w:w="0" w:type="auto"/>
            <w:vMerge/>
          </w:tcPr>
          <w:p w14:paraId="748555E3" w14:textId="77777777" w:rsidR="001160A3" w:rsidRPr="00CE357E" w:rsidRDefault="001160A3" w:rsidP="00CE357E">
            <w:pPr>
              <w:autoSpaceDE w:val="0"/>
              <w:autoSpaceDN w:val="0"/>
              <w:adjustRightInd w:val="0"/>
              <w:spacing w:after="0" w:line="240" w:lineRule="auto"/>
              <w:rPr>
                <w:rFonts w:ascii="Arial" w:hAnsi="Arial" w:cs="Arial"/>
                <w:color w:val="000000"/>
                <w:sz w:val="18"/>
                <w:szCs w:val="18"/>
                <w:lang w:val="en-ID" w:eastAsia="id-ID"/>
              </w:rPr>
            </w:pPr>
          </w:p>
        </w:tc>
        <w:tc>
          <w:tcPr>
            <w:tcW w:w="0" w:type="auto"/>
            <w:vMerge/>
          </w:tcPr>
          <w:p w14:paraId="7B22FE0E" w14:textId="65FB4B51" w:rsidR="001160A3" w:rsidRPr="00CE357E" w:rsidRDefault="001160A3" w:rsidP="00CE357E">
            <w:pPr>
              <w:autoSpaceDE w:val="0"/>
              <w:autoSpaceDN w:val="0"/>
              <w:adjustRightInd w:val="0"/>
              <w:spacing w:after="0" w:line="240" w:lineRule="auto"/>
              <w:rPr>
                <w:rFonts w:ascii="Arial" w:hAnsi="Arial" w:cs="Arial"/>
                <w:color w:val="000000"/>
                <w:sz w:val="18"/>
                <w:szCs w:val="18"/>
                <w:lang w:val="en-ID" w:eastAsia="id-ID"/>
              </w:rPr>
            </w:pPr>
          </w:p>
        </w:tc>
      </w:tr>
      <w:tr w:rsidR="00E92E43" w:rsidRPr="00CE357E" w14:paraId="38C41E02" w14:textId="77777777" w:rsidTr="00E92E43">
        <w:tblPrEx>
          <w:tblCellMar>
            <w:top w:w="0" w:type="dxa"/>
            <w:bottom w:w="0" w:type="dxa"/>
          </w:tblCellMar>
        </w:tblPrEx>
        <w:trPr>
          <w:trHeight w:val="373"/>
          <w:jc w:val="center"/>
        </w:trPr>
        <w:tc>
          <w:tcPr>
            <w:tcW w:w="0" w:type="auto"/>
            <w:vMerge w:val="restart"/>
            <w:vAlign w:val="center"/>
          </w:tcPr>
          <w:p w14:paraId="2DA8DD05" w14:textId="74388520" w:rsidR="00E92E43" w:rsidRPr="00CE357E" w:rsidRDefault="00E92E43" w:rsidP="00CE357E">
            <w:pPr>
              <w:autoSpaceDE w:val="0"/>
              <w:autoSpaceDN w:val="0"/>
              <w:adjustRightInd w:val="0"/>
              <w:spacing w:after="0" w:line="240" w:lineRule="auto"/>
              <w:rPr>
                <w:rFonts w:ascii="Arial" w:hAnsi="Arial" w:cs="Arial"/>
                <w:color w:val="000000"/>
                <w:sz w:val="18"/>
                <w:szCs w:val="18"/>
                <w:lang w:val="en-ID" w:eastAsia="id-ID"/>
              </w:rPr>
            </w:pPr>
            <w:r w:rsidRPr="00CE357E">
              <w:rPr>
                <w:rFonts w:ascii="Arial" w:hAnsi="Arial" w:cs="Arial"/>
                <w:color w:val="000000"/>
                <w:sz w:val="18"/>
                <w:szCs w:val="18"/>
                <w:lang w:val="en-ID" w:eastAsia="id-ID"/>
              </w:rPr>
              <w:t>1</w:t>
            </w:r>
          </w:p>
        </w:tc>
        <w:tc>
          <w:tcPr>
            <w:tcW w:w="0" w:type="auto"/>
          </w:tcPr>
          <w:p w14:paraId="300AB115" w14:textId="6E926FCE" w:rsidR="00E92E43" w:rsidRPr="00CE357E" w:rsidRDefault="00E92E43" w:rsidP="00CE357E">
            <w:pPr>
              <w:autoSpaceDE w:val="0"/>
              <w:autoSpaceDN w:val="0"/>
              <w:adjustRightInd w:val="0"/>
              <w:spacing w:after="0" w:line="240" w:lineRule="auto"/>
              <w:rPr>
                <w:rFonts w:ascii="Arial" w:hAnsi="Arial" w:cs="Arial"/>
                <w:color w:val="000000"/>
                <w:sz w:val="18"/>
                <w:szCs w:val="18"/>
                <w:lang w:val="en-ID" w:eastAsia="id-ID"/>
              </w:rPr>
            </w:pPr>
            <w:r w:rsidRPr="00CE357E">
              <w:rPr>
                <w:rFonts w:ascii="Arial" w:hAnsi="Arial" w:cs="Arial"/>
                <w:color w:val="000000"/>
                <w:sz w:val="18"/>
                <w:szCs w:val="18"/>
                <w:lang w:val="en-ID" w:eastAsia="id-ID"/>
              </w:rPr>
              <w:t>(Constant)</w:t>
            </w:r>
          </w:p>
        </w:tc>
        <w:tc>
          <w:tcPr>
            <w:tcW w:w="0" w:type="auto"/>
          </w:tcPr>
          <w:p w14:paraId="25383551" w14:textId="6A73911A" w:rsidR="00E92E43" w:rsidRPr="00CE357E" w:rsidRDefault="00E92E43" w:rsidP="00CE357E">
            <w:pPr>
              <w:autoSpaceDE w:val="0"/>
              <w:autoSpaceDN w:val="0"/>
              <w:adjustRightInd w:val="0"/>
              <w:spacing w:after="0" w:line="240" w:lineRule="auto"/>
              <w:rPr>
                <w:rFonts w:ascii="Arial" w:hAnsi="Arial" w:cs="Arial"/>
                <w:color w:val="000000"/>
                <w:sz w:val="18"/>
                <w:szCs w:val="18"/>
                <w:lang w:val="en-ID" w:eastAsia="id-ID"/>
              </w:rPr>
            </w:pPr>
          </w:p>
        </w:tc>
        <w:tc>
          <w:tcPr>
            <w:tcW w:w="0" w:type="auto"/>
          </w:tcPr>
          <w:p w14:paraId="78623139" w14:textId="77777777" w:rsidR="00E92E43" w:rsidRPr="00CE357E" w:rsidRDefault="00E92E43" w:rsidP="00CE357E">
            <w:pPr>
              <w:autoSpaceDE w:val="0"/>
              <w:autoSpaceDN w:val="0"/>
              <w:adjustRightInd w:val="0"/>
              <w:spacing w:after="0" w:line="240" w:lineRule="auto"/>
              <w:rPr>
                <w:rFonts w:ascii="Arial" w:hAnsi="Arial" w:cs="Arial"/>
                <w:color w:val="000000"/>
                <w:sz w:val="18"/>
                <w:szCs w:val="18"/>
                <w:lang w:val="en-ID" w:eastAsia="id-ID"/>
              </w:rPr>
            </w:pPr>
            <w:r w:rsidRPr="00CE357E">
              <w:rPr>
                <w:rFonts w:ascii="Arial" w:hAnsi="Arial" w:cs="Arial"/>
                <w:color w:val="000000"/>
                <w:sz w:val="18"/>
                <w:szCs w:val="18"/>
                <w:lang w:val="en-ID" w:eastAsia="id-ID"/>
              </w:rPr>
              <w:t xml:space="preserve">3,564 </w:t>
            </w:r>
          </w:p>
        </w:tc>
        <w:tc>
          <w:tcPr>
            <w:tcW w:w="0" w:type="auto"/>
          </w:tcPr>
          <w:p w14:paraId="6A075EE0" w14:textId="77777777" w:rsidR="00E92E43" w:rsidRPr="00CE357E" w:rsidRDefault="00E92E43" w:rsidP="00CE357E">
            <w:pPr>
              <w:autoSpaceDE w:val="0"/>
              <w:autoSpaceDN w:val="0"/>
              <w:adjustRightInd w:val="0"/>
              <w:spacing w:after="0" w:line="240" w:lineRule="auto"/>
              <w:rPr>
                <w:rFonts w:ascii="Arial" w:hAnsi="Arial" w:cs="Arial"/>
                <w:color w:val="000000"/>
                <w:sz w:val="18"/>
                <w:szCs w:val="18"/>
                <w:lang w:val="en-ID" w:eastAsia="id-ID"/>
              </w:rPr>
            </w:pPr>
            <w:r w:rsidRPr="00CE357E">
              <w:rPr>
                <w:rFonts w:ascii="Arial" w:hAnsi="Arial" w:cs="Arial"/>
                <w:color w:val="000000"/>
                <w:sz w:val="18"/>
                <w:szCs w:val="18"/>
                <w:lang w:val="en-ID" w:eastAsia="id-ID"/>
              </w:rPr>
              <w:t xml:space="preserve">1,712 </w:t>
            </w:r>
          </w:p>
        </w:tc>
        <w:tc>
          <w:tcPr>
            <w:tcW w:w="0" w:type="auto"/>
          </w:tcPr>
          <w:p w14:paraId="37CFAB4A" w14:textId="77777777" w:rsidR="00E92E43" w:rsidRPr="00CE357E" w:rsidRDefault="00E92E43" w:rsidP="00CE357E">
            <w:pPr>
              <w:autoSpaceDE w:val="0"/>
              <w:autoSpaceDN w:val="0"/>
              <w:adjustRightInd w:val="0"/>
              <w:spacing w:after="0" w:line="240" w:lineRule="auto"/>
              <w:rPr>
                <w:rFonts w:ascii="Arial" w:hAnsi="Arial" w:cs="Arial"/>
                <w:color w:val="000000"/>
                <w:sz w:val="18"/>
                <w:szCs w:val="18"/>
                <w:lang w:val="en-ID" w:eastAsia="id-ID"/>
              </w:rPr>
            </w:pPr>
            <w:r w:rsidRPr="00CE357E">
              <w:rPr>
                <w:rFonts w:ascii="Arial" w:hAnsi="Arial" w:cs="Arial"/>
                <w:color w:val="000000"/>
                <w:sz w:val="18"/>
                <w:szCs w:val="18"/>
                <w:lang w:val="en-ID" w:eastAsia="id-ID"/>
              </w:rPr>
              <w:t xml:space="preserve">2,081 </w:t>
            </w:r>
          </w:p>
        </w:tc>
        <w:tc>
          <w:tcPr>
            <w:tcW w:w="0" w:type="auto"/>
          </w:tcPr>
          <w:p w14:paraId="34EB0FA6" w14:textId="77777777" w:rsidR="00E92E43" w:rsidRPr="00CE357E" w:rsidRDefault="00E92E43" w:rsidP="00CE357E">
            <w:pPr>
              <w:autoSpaceDE w:val="0"/>
              <w:autoSpaceDN w:val="0"/>
              <w:adjustRightInd w:val="0"/>
              <w:spacing w:after="0" w:line="240" w:lineRule="auto"/>
              <w:rPr>
                <w:rFonts w:ascii="Arial" w:hAnsi="Arial" w:cs="Arial"/>
                <w:color w:val="000000"/>
                <w:sz w:val="18"/>
                <w:szCs w:val="18"/>
                <w:lang w:val="en-ID" w:eastAsia="id-ID"/>
              </w:rPr>
            </w:pPr>
            <w:r w:rsidRPr="00CE357E">
              <w:rPr>
                <w:rFonts w:ascii="Arial" w:hAnsi="Arial" w:cs="Arial"/>
                <w:color w:val="000000"/>
                <w:sz w:val="18"/>
                <w:szCs w:val="18"/>
                <w:lang w:val="en-ID" w:eastAsia="id-ID"/>
              </w:rPr>
              <w:t xml:space="preserve">,038 </w:t>
            </w:r>
          </w:p>
        </w:tc>
      </w:tr>
      <w:tr w:rsidR="00E92E43" w:rsidRPr="00CE357E" w14:paraId="5117DA0C" w14:textId="77777777" w:rsidTr="001160A3">
        <w:tblPrEx>
          <w:tblCellMar>
            <w:top w:w="0" w:type="dxa"/>
            <w:bottom w:w="0" w:type="dxa"/>
          </w:tblCellMar>
        </w:tblPrEx>
        <w:trPr>
          <w:trHeight w:val="84"/>
          <w:jc w:val="center"/>
        </w:trPr>
        <w:tc>
          <w:tcPr>
            <w:tcW w:w="0" w:type="auto"/>
            <w:vMerge/>
          </w:tcPr>
          <w:p w14:paraId="5AE46034" w14:textId="77777777" w:rsidR="00E92E43" w:rsidRPr="00CE357E" w:rsidRDefault="00E92E43" w:rsidP="00CE357E">
            <w:pPr>
              <w:autoSpaceDE w:val="0"/>
              <w:autoSpaceDN w:val="0"/>
              <w:adjustRightInd w:val="0"/>
              <w:spacing w:after="0" w:line="240" w:lineRule="auto"/>
              <w:rPr>
                <w:rFonts w:ascii="Arial" w:hAnsi="Arial" w:cs="Arial"/>
                <w:color w:val="000000"/>
                <w:sz w:val="18"/>
                <w:szCs w:val="18"/>
                <w:lang w:val="en-ID" w:eastAsia="id-ID"/>
              </w:rPr>
            </w:pPr>
          </w:p>
        </w:tc>
        <w:tc>
          <w:tcPr>
            <w:tcW w:w="0" w:type="auto"/>
          </w:tcPr>
          <w:p w14:paraId="56C0103C" w14:textId="3FFDEA07" w:rsidR="00E92E43" w:rsidRPr="00CE357E" w:rsidRDefault="00E92E43" w:rsidP="00CE357E">
            <w:pPr>
              <w:autoSpaceDE w:val="0"/>
              <w:autoSpaceDN w:val="0"/>
              <w:adjustRightInd w:val="0"/>
              <w:spacing w:after="0" w:line="240" w:lineRule="auto"/>
              <w:rPr>
                <w:rFonts w:ascii="Arial" w:hAnsi="Arial" w:cs="Arial"/>
                <w:color w:val="000000"/>
                <w:sz w:val="18"/>
                <w:szCs w:val="18"/>
                <w:lang w:val="en-ID" w:eastAsia="id-ID"/>
              </w:rPr>
            </w:pPr>
            <w:r w:rsidRPr="00CE357E">
              <w:rPr>
                <w:rFonts w:ascii="Arial" w:hAnsi="Arial" w:cs="Arial"/>
                <w:color w:val="000000"/>
                <w:sz w:val="18"/>
                <w:szCs w:val="18"/>
                <w:lang w:val="en-ID" w:eastAsia="id-ID"/>
              </w:rPr>
              <w:t>JMLH_</w:t>
            </w:r>
            <w:r>
              <w:rPr>
                <w:rFonts w:ascii="Arial" w:hAnsi="Arial" w:cs="Arial"/>
                <w:color w:val="000000"/>
                <w:sz w:val="18"/>
                <w:szCs w:val="18"/>
                <w:lang w:val="en-ID" w:eastAsia="id-ID"/>
              </w:rPr>
              <w:t>SPB</w:t>
            </w:r>
            <w:r w:rsidRPr="00CE357E">
              <w:rPr>
                <w:rFonts w:ascii="Arial" w:hAnsi="Arial" w:cs="Arial"/>
                <w:color w:val="000000"/>
                <w:sz w:val="18"/>
                <w:szCs w:val="18"/>
                <w:lang w:val="en-ID" w:eastAsia="id-ID"/>
              </w:rPr>
              <w:t xml:space="preserve"> </w:t>
            </w:r>
          </w:p>
        </w:tc>
        <w:tc>
          <w:tcPr>
            <w:tcW w:w="0" w:type="auto"/>
          </w:tcPr>
          <w:p w14:paraId="213BC203" w14:textId="77777777" w:rsidR="00E92E43" w:rsidRPr="00CE357E" w:rsidRDefault="00E92E43" w:rsidP="00CE357E">
            <w:pPr>
              <w:autoSpaceDE w:val="0"/>
              <w:autoSpaceDN w:val="0"/>
              <w:adjustRightInd w:val="0"/>
              <w:spacing w:after="0" w:line="240" w:lineRule="auto"/>
              <w:rPr>
                <w:rFonts w:ascii="Arial" w:hAnsi="Arial" w:cs="Arial"/>
                <w:color w:val="000000"/>
                <w:sz w:val="18"/>
                <w:szCs w:val="18"/>
                <w:lang w:val="en-ID" w:eastAsia="id-ID"/>
              </w:rPr>
            </w:pPr>
            <w:r w:rsidRPr="00CE357E">
              <w:rPr>
                <w:rFonts w:ascii="Arial" w:hAnsi="Arial" w:cs="Arial"/>
                <w:color w:val="000000"/>
                <w:sz w:val="18"/>
                <w:szCs w:val="18"/>
                <w:lang w:val="en-ID" w:eastAsia="id-ID"/>
              </w:rPr>
              <w:t xml:space="preserve">,191 </w:t>
            </w:r>
          </w:p>
        </w:tc>
        <w:tc>
          <w:tcPr>
            <w:tcW w:w="0" w:type="auto"/>
          </w:tcPr>
          <w:p w14:paraId="0C8EBC5E" w14:textId="77777777" w:rsidR="00E92E43" w:rsidRPr="00CE357E" w:rsidRDefault="00E92E43" w:rsidP="00CE357E">
            <w:pPr>
              <w:autoSpaceDE w:val="0"/>
              <w:autoSpaceDN w:val="0"/>
              <w:adjustRightInd w:val="0"/>
              <w:spacing w:after="0" w:line="240" w:lineRule="auto"/>
              <w:rPr>
                <w:rFonts w:ascii="Arial" w:hAnsi="Arial" w:cs="Arial"/>
                <w:color w:val="000000"/>
                <w:sz w:val="18"/>
                <w:szCs w:val="18"/>
                <w:lang w:val="en-ID" w:eastAsia="id-ID"/>
              </w:rPr>
            </w:pPr>
            <w:r w:rsidRPr="00CE357E">
              <w:rPr>
                <w:rFonts w:ascii="Arial" w:hAnsi="Arial" w:cs="Arial"/>
                <w:color w:val="000000"/>
                <w:sz w:val="18"/>
                <w:szCs w:val="18"/>
                <w:lang w:val="en-ID" w:eastAsia="id-ID"/>
              </w:rPr>
              <w:t xml:space="preserve">,055 </w:t>
            </w:r>
          </w:p>
        </w:tc>
        <w:tc>
          <w:tcPr>
            <w:tcW w:w="0" w:type="auto"/>
          </w:tcPr>
          <w:p w14:paraId="5ADD1C5E" w14:textId="77777777" w:rsidR="00E92E43" w:rsidRPr="00CE357E" w:rsidRDefault="00E92E43" w:rsidP="00CE357E">
            <w:pPr>
              <w:autoSpaceDE w:val="0"/>
              <w:autoSpaceDN w:val="0"/>
              <w:adjustRightInd w:val="0"/>
              <w:spacing w:after="0" w:line="240" w:lineRule="auto"/>
              <w:rPr>
                <w:rFonts w:ascii="Arial" w:hAnsi="Arial" w:cs="Arial"/>
                <w:color w:val="000000"/>
                <w:sz w:val="18"/>
                <w:szCs w:val="18"/>
                <w:lang w:val="en-ID" w:eastAsia="id-ID"/>
              </w:rPr>
            </w:pPr>
            <w:r w:rsidRPr="00CE357E">
              <w:rPr>
                <w:rFonts w:ascii="Arial" w:hAnsi="Arial" w:cs="Arial"/>
                <w:color w:val="000000"/>
                <w:sz w:val="18"/>
                <w:szCs w:val="18"/>
                <w:lang w:val="en-ID" w:eastAsia="id-ID"/>
              </w:rPr>
              <w:t xml:space="preserve">,186 </w:t>
            </w:r>
          </w:p>
        </w:tc>
        <w:tc>
          <w:tcPr>
            <w:tcW w:w="0" w:type="auto"/>
          </w:tcPr>
          <w:p w14:paraId="6F962128" w14:textId="77777777" w:rsidR="00E92E43" w:rsidRPr="00CE357E" w:rsidRDefault="00E92E43" w:rsidP="00CE357E">
            <w:pPr>
              <w:autoSpaceDE w:val="0"/>
              <w:autoSpaceDN w:val="0"/>
              <w:adjustRightInd w:val="0"/>
              <w:spacing w:after="0" w:line="240" w:lineRule="auto"/>
              <w:rPr>
                <w:rFonts w:ascii="Arial" w:hAnsi="Arial" w:cs="Arial"/>
                <w:color w:val="000000"/>
                <w:sz w:val="18"/>
                <w:szCs w:val="18"/>
                <w:lang w:val="en-ID" w:eastAsia="id-ID"/>
              </w:rPr>
            </w:pPr>
            <w:r w:rsidRPr="00CE357E">
              <w:rPr>
                <w:rFonts w:ascii="Arial" w:hAnsi="Arial" w:cs="Arial"/>
                <w:color w:val="000000"/>
                <w:sz w:val="18"/>
                <w:szCs w:val="18"/>
                <w:lang w:val="en-ID" w:eastAsia="id-ID"/>
              </w:rPr>
              <w:t xml:space="preserve">3,469 </w:t>
            </w:r>
          </w:p>
        </w:tc>
        <w:tc>
          <w:tcPr>
            <w:tcW w:w="0" w:type="auto"/>
          </w:tcPr>
          <w:p w14:paraId="6D82E1A8" w14:textId="77777777" w:rsidR="00E92E43" w:rsidRPr="00CE357E" w:rsidRDefault="00E92E43" w:rsidP="00CE357E">
            <w:pPr>
              <w:autoSpaceDE w:val="0"/>
              <w:autoSpaceDN w:val="0"/>
              <w:adjustRightInd w:val="0"/>
              <w:spacing w:after="0" w:line="240" w:lineRule="auto"/>
              <w:rPr>
                <w:rFonts w:ascii="Arial" w:hAnsi="Arial" w:cs="Arial"/>
                <w:color w:val="000000"/>
                <w:sz w:val="18"/>
                <w:szCs w:val="18"/>
                <w:lang w:val="en-ID" w:eastAsia="id-ID"/>
              </w:rPr>
            </w:pPr>
            <w:r w:rsidRPr="00CE357E">
              <w:rPr>
                <w:rFonts w:ascii="Arial" w:hAnsi="Arial" w:cs="Arial"/>
                <w:color w:val="000000"/>
                <w:sz w:val="18"/>
                <w:szCs w:val="18"/>
                <w:lang w:val="en-ID" w:eastAsia="id-ID"/>
              </w:rPr>
              <w:t xml:space="preserve">,001 </w:t>
            </w:r>
          </w:p>
        </w:tc>
      </w:tr>
      <w:tr w:rsidR="00E92E43" w:rsidRPr="00CE357E" w14:paraId="4209C118" w14:textId="77777777" w:rsidTr="001160A3">
        <w:tblPrEx>
          <w:tblCellMar>
            <w:top w:w="0" w:type="dxa"/>
            <w:bottom w:w="0" w:type="dxa"/>
          </w:tblCellMar>
        </w:tblPrEx>
        <w:trPr>
          <w:trHeight w:val="84"/>
          <w:jc w:val="center"/>
        </w:trPr>
        <w:tc>
          <w:tcPr>
            <w:tcW w:w="0" w:type="auto"/>
            <w:vMerge/>
          </w:tcPr>
          <w:p w14:paraId="1B71BD20" w14:textId="77777777" w:rsidR="00E92E43" w:rsidRPr="00CE357E" w:rsidRDefault="00E92E43" w:rsidP="00CE357E">
            <w:pPr>
              <w:autoSpaceDE w:val="0"/>
              <w:autoSpaceDN w:val="0"/>
              <w:adjustRightInd w:val="0"/>
              <w:spacing w:after="0" w:line="240" w:lineRule="auto"/>
              <w:rPr>
                <w:rFonts w:ascii="Arial" w:hAnsi="Arial" w:cs="Arial"/>
                <w:color w:val="000000"/>
                <w:sz w:val="18"/>
                <w:szCs w:val="18"/>
                <w:lang w:val="en-ID" w:eastAsia="id-ID"/>
              </w:rPr>
            </w:pPr>
          </w:p>
        </w:tc>
        <w:tc>
          <w:tcPr>
            <w:tcW w:w="0" w:type="auto"/>
          </w:tcPr>
          <w:p w14:paraId="1B14ED7B" w14:textId="0DFE5528" w:rsidR="00E92E43" w:rsidRPr="00CE357E" w:rsidRDefault="00E92E43" w:rsidP="00CE357E">
            <w:pPr>
              <w:autoSpaceDE w:val="0"/>
              <w:autoSpaceDN w:val="0"/>
              <w:adjustRightInd w:val="0"/>
              <w:spacing w:after="0" w:line="240" w:lineRule="auto"/>
              <w:rPr>
                <w:rFonts w:ascii="Arial" w:hAnsi="Arial" w:cs="Arial"/>
                <w:color w:val="000000"/>
                <w:sz w:val="18"/>
                <w:szCs w:val="18"/>
                <w:lang w:val="en-ID" w:eastAsia="id-ID"/>
              </w:rPr>
            </w:pPr>
            <w:r w:rsidRPr="00CE357E">
              <w:rPr>
                <w:rFonts w:ascii="Arial" w:hAnsi="Arial" w:cs="Arial"/>
                <w:color w:val="000000"/>
                <w:sz w:val="18"/>
                <w:szCs w:val="18"/>
                <w:lang w:val="en-ID" w:eastAsia="id-ID"/>
              </w:rPr>
              <w:t>JMLH_</w:t>
            </w:r>
            <w:r>
              <w:rPr>
                <w:rFonts w:ascii="Arial" w:hAnsi="Arial" w:cs="Arial"/>
                <w:color w:val="000000"/>
                <w:sz w:val="18"/>
                <w:szCs w:val="18"/>
                <w:lang w:val="en-ID" w:eastAsia="id-ID"/>
              </w:rPr>
              <w:t>BA</w:t>
            </w:r>
          </w:p>
        </w:tc>
        <w:tc>
          <w:tcPr>
            <w:tcW w:w="0" w:type="auto"/>
          </w:tcPr>
          <w:p w14:paraId="0CE74979" w14:textId="77777777" w:rsidR="00E92E43" w:rsidRPr="00CE357E" w:rsidRDefault="00E92E43" w:rsidP="00CE357E">
            <w:pPr>
              <w:autoSpaceDE w:val="0"/>
              <w:autoSpaceDN w:val="0"/>
              <w:adjustRightInd w:val="0"/>
              <w:spacing w:after="0" w:line="240" w:lineRule="auto"/>
              <w:rPr>
                <w:rFonts w:ascii="Arial" w:hAnsi="Arial" w:cs="Arial"/>
                <w:color w:val="000000"/>
                <w:sz w:val="18"/>
                <w:szCs w:val="18"/>
                <w:lang w:val="en-ID" w:eastAsia="id-ID"/>
              </w:rPr>
            </w:pPr>
            <w:r w:rsidRPr="00CE357E">
              <w:rPr>
                <w:rFonts w:ascii="Arial" w:hAnsi="Arial" w:cs="Arial"/>
                <w:color w:val="000000"/>
                <w:sz w:val="18"/>
                <w:szCs w:val="18"/>
                <w:lang w:val="en-ID" w:eastAsia="id-ID"/>
              </w:rPr>
              <w:t xml:space="preserve">,216 </w:t>
            </w:r>
          </w:p>
        </w:tc>
        <w:tc>
          <w:tcPr>
            <w:tcW w:w="0" w:type="auto"/>
          </w:tcPr>
          <w:p w14:paraId="1FFA6CDE" w14:textId="77777777" w:rsidR="00E92E43" w:rsidRPr="00CE357E" w:rsidRDefault="00E92E43" w:rsidP="00CE357E">
            <w:pPr>
              <w:autoSpaceDE w:val="0"/>
              <w:autoSpaceDN w:val="0"/>
              <w:adjustRightInd w:val="0"/>
              <w:spacing w:after="0" w:line="240" w:lineRule="auto"/>
              <w:rPr>
                <w:rFonts w:ascii="Arial" w:hAnsi="Arial" w:cs="Arial"/>
                <w:color w:val="000000"/>
                <w:sz w:val="18"/>
                <w:szCs w:val="18"/>
                <w:lang w:val="en-ID" w:eastAsia="id-ID"/>
              </w:rPr>
            </w:pPr>
            <w:r w:rsidRPr="00CE357E">
              <w:rPr>
                <w:rFonts w:ascii="Arial" w:hAnsi="Arial" w:cs="Arial"/>
                <w:color w:val="000000"/>
                <w:sz w:val="18"/>
                <w:szCs w:val="18"/>
                <w:lang w:val="en-ID" w:eastAsia="id-ID"/>
              </w:rPr>
              <w:t xml:space="preserve">,075 </w:t>
            </w:r>
          </w:p>
        </w:tc>
        <w:tc>
          <w:tcPr>
            <w:tcW w:w="0" w:type="auto"/>
          </w:tcPr>
          <w:p w14:paraId="652F462E" w14:textId="77777777" w:rsidR="00E92E43" w:rsidRPr="00CE357E" w:rsidRDefault="00E92E43" w:rsidP="00CE357E">
            <w:pPr>
              <w:autoSpaceDE w:val="0"/>
              <w:autoSpaceDN w:val="0"/>
              <w:adjustRightInd w:val="0"/>
              <w:spacing w:after="0" w:line="240" w:lineRule="auto"/>
              <w:rPr>
                <w:rFonts w:ascii="Arial" w:hAnsi="Arial" w:cs="Arial"/>
                <w:color w:val="000000"/>
                <w:sz w:val="18"/>
                <w:szCs w:val="18"/>
                <w:lang w:val="en-ID" w:eastAsia="id-ID"/>
              </w:rPr>
            </w:pPr>
            <w:r w:rsidRPr="00CE357E">
              <w:rPr>
                <w:rFonts w:ascii="Arial" w:hAnsi="Arial" w:cs="Arial"/>
                <w:color w:val="000000"/>
                <w:sz w:val="18"/>
                <w:szCs w:val="18"/>
                <w:lang w:val="en-ID" w:eastAsia="id-ID"/>
              </w:rPr>
              <w:t xml:space="preserve">,166 </w:t>
            </w:r>
          </w:p>
        </w:tc>
        <w:tc>
          <w:tcPr>
            <w:tcW w:w="0" w:type="auto"/>
          </w:tcPr>
          <w:p w14:paraId="61A44221" w14:textId="77777777" w:rsidR="00E92E43" w:rsidRPr="00CE357E" w:rsidRDefault="00E92E43" w:rsidP="00CE357E">
            <w:pPr>
              <w:autoSpaceDE w:val="0"/>
              <w:autoSpaceDN w:val="0"/>
              <w:adjustRightInd w:val="0"/>
              <w:spacing w:after="0" w:line="240" w:lineRule="auto"/>
              <w:rPr>
                <w:rFonts w:ascii="Arial" w:hAnsi="Arial" w:cs="Arial"/>
                <w:color w:val="000000"/>
                <w:sz w:val="18"/>
                <w:szCs w:val="18"/>
                <w:lang w:val="en-ID" w:eastAsia="id-ID"/>
              </w:rPr>
            </w:pPr>
            <w:r w:rsidRPr="00CE357E">
              <w:rPr>
                <w:rFonts w:ascii="Arial" w:hAnsi="Arial" w:cs="Arial"/>
                <w:color w:val="000000"/>
                <w:sz w:val="18"/>
                <w:szCs w:val="18"/>
                <w:lang w:val="en-ID" w:eastAsia="id-ID"/>
              </w:rPr>
              <w:t xml:space="preserve">2,894 </w:t>
            </w:r>
          </w:p>
        </w:tc>
        <w:tc>
          <w:tcPr>
            <w:tcW w:w="0" w:type="auto"/>
          </w:tcPr>
          <w:p w14:paraId="7589C9A5" w14:textId="77777777" w:rsidR="00E92E43" w:rsidRPr="00CE357E" w:rsidRDefault="00E92E43" w:rsidP="00CE357E">
            <w:pPr>
              <w:autoSpaceDE w:val="0"/>
              <w:autoSpaceDN w:val="0"/>
              <w:adjustRightInd w:val="0"/>
              <w:spacing w:after="0" w:line="240" w:lineRule="auto"/>
              <w:rPr>
                <w:rFonts w:ascii="Arial" w:hAnsi="Arial" w:cs="Arial"/>
                <w:color w:val="000000"/>
                <w:sz w:val="18"/>
                <w:szCs w:val="18"/>
                <w:lang w:val="en-ID" w:eastAsia="id-ID"/>
              </w:rPr>
            </w:pPr>
            <w:r w:rsidRPr="00CE357E">
              <w:rPr>
                <w:rFonts w:ascii="Arial" w:hAnsi="Arial" w:cs="Arial"/>
                <w:color w:val="000000"/>
                <w:sz w:val="18"/>
                <w:szCs w:val="18"/>
                <w:lang w:val="en-ID" w:eastAsia="id-ID"/>
              </w:rPr>
              <w:t xml:space="preserve">,004 </w:t>
            </w:r>
          </w:p>
        </w:tc>
      </w:tr>
      <w:tr w:rsidR="00E92E43" w:rsidRPr="00CE357E" w14:paraId="60E59698" w14:textId="77777777" w:rsidTr="001160A3">
        <w:tblPrEx>
          <w:tblCellMar>
            <w:top w:w="0" w:type="dxa"/>
            <w:bottom w:w="0" w:type="dxa"/>
          </w:tblCellMar>
        </w:tblPrEx>
        <w:trPr>
          <w:trHeight w:val="84"/>
          <w:jc w:val="center"/>
        </w:trPr>
        <w:tc>
          <w:tcPr>
            <w:tcW w:w="0" w:type="auto"/>
            <w:vMerge/>
          </w:tcPr>
          <w:p w14:paraId="10DD01F7" w14:textId="77777777" w:rsidR="00E92E43" w:rsidRPr="00CE357E" w:rsidRDefault="00E92E43" w:rsidP="00CE357E">
            <w:pPr>
              <w:autoSpaceDE w:val="0"/>
              <w:autoSpaceDN w:val="0"/>
              <w:adjustRightInd w:val="0"/>
              <w:spacing w:after="0" w:line="240" w:lineRule="auto"/>
              <w:rPr>
                <w:rFonts w:ascii="Arial" w:hAnsi="Arial" w:cs="Arial"/>
                <w:color w:val="000000"/>
                <w:sz w:val="18"/>
                <w:szCs w:val="18"/>
                <w:lang w:val="en-ID" w:eastAsia="id-ID"/>
              </w:rPr>
            </w:pPr>
          </w:p>
        </w:tc>
        <w:tc>
          <w:tcPr>
            <w:tcW w:w="0" w:type="auto"/>
          </w:tcPr>
          <w:p w14:paraId="0B417CD4" w14:textId="1345C8E9" w:rsidR="00E92E43" w:rsidRPr="00CE357E" w:rsidRDefault="00E92E43" w:rsidP="00CE357E">
            <w:pPr>
              <w:autoSpaceDE w:val="0"/>
              <w:autoSpaceDN w:val="0"/>
              <w:adjustRightInd w:val="0"/>
              <w:spacing w:after="0" w:line="240" w:lineRule="auto"/>
              <w:rPr>
                <w:rFonts w:ascii="Arial" w:hAnsi="Arial" w:cs="Arial"/>
                <w:color w:val="000000"/>
                <w:sz w:val="18"/>
                <w:szCs w:val="18"/>
                <w:lang w:val="en-ID" w:eastAsia="id-ID"/>
              </w:rPr>
            </w:pPr>
            <w:r w:rsidRPr="00CE357E">
              <w:rPr>
                <w:rFonts w:ascii="Arial" w:hAnsi="Arial" w:cs="Arial"/>
                <w:color w:val="000000"/>
                <w:sz w:val="18"/>
                <w:szCs w:val="18"/>
                <w:lang w:val="en-ID" w:eastAsia="id-ID"/>
              </w:rPr>
              <w:t>JMLH_</w:t>
            </w:r>
            <w:r>
              <w:rPr>
                <w:rFonts w:ascii="Arial" w:hAnsi="Arial" w:cs="Arial"/>
                <w:color w:val="000000"/>
                <w:sz w:val="18"/>
                <w:szCs w:val="18"/>
                <w:lang w:val="en-ID" w:eastAsia="id-ID"/>
              </w:rPr>
              <w:t>TD</w:t>
            </w:r>
            <w:r w:rsidRPr="00CE357E">
              <w:rPr>
                <w:rFonts w:ascii="Arial" w:hAnsi="Arial" w:cs="Arial"/>
                <w:color w:val="000000"/>
                <w:sz w:val="18"/>
                <w:szCs w:val="18"/>
                <w:lang w:val="en-ID" w:eastAsia="id-ID"/>
              </w:rPr>
              <w:t xml:space="preserve"> </w:t>
            </w:r>
          </w:p>
        </w:tc>
        <w:tc>
          <w:tcPr>
            <w:tcW w:w="0" w:type="auto"/>
          </w:tcPr>
          <w:p w14:paraId="6A5E92F3" w14:textId="77777777" w:rsidR="00E92E43" w:rsidRPr="00CE357E" w:rsidRDefault="00E92E43" w:rsidP="00CE357E">
            <w:pPr>
              <w:autoSpaceDE w:val="0"/>
              <w:autoSpaceDN w:val="0"/>
              <w:adjustRightInd w:val="0"/>
              <w:spacing w:after="0" w:line="240" w:lineRule="auto"/>
              <w:rPr>
                <w:rFonts w:ascii="Arial" w:hAnsi="Arial" w:cs="Arial"/>
                <w:color w:val="000000"/>
                <w:sz w:val="18"/>
                <w:szCs w:val="18"/>
                <w:lang w:val="en-ID" w:eastAsia="id-ID"/>
              </w:rPr>
            </w:pPr>
            <w:r w:rsidRPr="00CE357E">
              <w:rPr>
                <w:rFonts w:ascii="Arial" w:hAnsi="Arial" w:cs="Arial"/>
                <w:color w:val="000000"/>
                <w:sz w:val="18"/>
                <w:szCs w:val="18"/>
                <w:lang w:val="en-ID" w:eastAsia="id-ID"/>
              </w:rPr>
              <w:t xml:space="preserve">,411 </w:t>
            </w:r>
          </w:p>
        </w:tc>
        <w:tc>
          <w:tcPr>
            <w:tcW w:w="0" w:type="auto"/>
          </w:tcPr>
          <w:p w14:paraId="49386E7C" w14:textId="77777777" w:rsidR="00E92E43" w:rsidRPr="00CE357E" w:rsidRDefault="00E92E43" w:rsidP="00CE357E">
            <w:pPr>
              <w:autoSpaceDE w:val="0"/>
              <w:autoSpaceDN w:val="0"/>
              <w:adjustRightInd w:val="0"/>
              <w:spacing w:after="0" w:line="240" w:lineRule="auto"/>
              <w:rPr>
                <w:rFonts w:ascii="Arial" w:hAnsi="Arial" w:cs="Arial"/>
                <w:color w:val="000000"/>
                <w:sz w:val="18"/>
                <w:szCs w:val="18"/>
                <w:lang w:val="en-ID" w:eastAsia="id-ID"/>
              </w:rPr>
            </w:pPr>
            <w:r w:rsidRPr="00CE357E">
              <w:rPr>
                <w:rFonts w:ascii="Arial" w:hAnsi="Arial" w:cs="Arial"/>
                <w:color w:val="000000"/>
                <w:sz w:val="18"/>
                <w:szCs w:val="18"/>
                <w:lang w:val="en-ID" w:eastAsia="id-ID"/>
              </w:rPr>
              <w:t xml:space="preserve">,075 </w:t>
            </w:r>
          </w:p>
        </w:tc>
        <w:tc>
          <w:tcPr>
            <w:tcW w:w="0" w:type="auto"/>
          </w:tcPr>
          <w:p w14:paraId="14F36EB4" w14:textId="77777777" w:rsidR="00E92E43" w:rsidRPr="00CE357E" w:rsidRDefault="00E92E43" w:rsidP="00CE357E">
            <w:pPr>
              <w:autoSpaceDE w:val="0"/>
              <w:autoSpaceDN w:val="0"/>
              <w:adjustRightInd w:val="0"/>
              <w:spacing w:after="0" w:line="240" w:lineRule="auto"/>
              <w:rPr>
                <w:rFonts w:ascii="Arial" w:hAnsi="Arial" w:cs="Arial"/>
                <w:color w:val="000000"/>
                <w:sz w:val="18"/>
                <w:szCs w:val="18"/>
                <w:lang w:val="en-ID" w:eastAsia="id-ID"/>
              </w:rPr>
            </w:pPr>
            <w:r w:rsidRPr="00CE357E">
              <w:rPr>
                <w:rFonts w:ascii="Arial" w:hAnsi="Arial" w:cs="Arial"/>
                <w:color w:val="000000"/>
                <w:sz w:val="18"/>
                <w:szCs w:val="18"/>
                <w:lang w:val="en-ID" w:eastAsia="id-ID"/>
              </w:rPr>
              <w:t xml:space="preserve">,307 </w:t>
            </w:r>
          </w:p>
        </w:tc>
        <w:tc>
          <w:tcPr>
            <w:tcW w:w="0" w:type="auto"/>
          </w:tcPr>
          <w:p w14:paraId="59EAB932" w14:textId="77777777" w:rsidR="00E92E43" w:rsidRPr="00CE357E" w:rsidRDefault="00E92E43" w:rsidP="00CE357E">
            <w:pPr>
              <w:autoSpaceDE w:val="0"/>
              <w:autoSpaceDN w:val="0"/>
              <w:adjustRightInd w:val="0"/>
              <w:spacing w:after="0" w:line="240" w:lineRule="auto"/>
              <w:rPr>
                <w:rFonts w:ascii="Arial" w:hAnsi="Arial" w:cs="Arial"/>
                <w:color w:val="000000"/>
                <w:sz w:val="18"/>
                <w:szCs w:val="18"/>
                <w:lang w:val="en-ID" w:eastAsia="id-ID"/>
              </w:rPr>
            </w:pPr>
            <w:r w:rsidRPr="00CE357E">
              <w:rPr>
                <w:rFonts w:ascii="Arial" w:hAnsi="Arial" w:cs="Arial"/>
                <w:color w:val="000000"/>
                <w:sz w:val="18"/>
                <w:szCs w:val="18"/>
                <w:lang w:val="en-ID" w:eastAsia="id-ID"/>
              </w:rPr>
              <w:t xml:space="preserve">5,475 </w:t>
            </w:r>
          </w:p>
        </w:tc>
        <w:tc>
          <w:tcPr>
            <w:tcW w:w="0" w:type="auto"/>
          </w:tcPr>
          <w:p w14:paraId="1CCF89C9" w14:textId="77777777" w:rsidR="00E92E43" w:rsidRPr="00CE357E" w:rsidRDefault="00E92E43" w:rsidP="00CE357E">
            <w:pPr>
              <w:autoSpaceDE w:val="0"/>
              <w:autoSpaceDN w:val="0"/>
              <w:adjustRightInd w:val="0"/>
              <w:spacing w:after="0" w:line="240" w:lineRule="auto"/>
              <w:rPr>
                <w:rFonts w:ascii="Arial" w:hAnsi="Arial" w:cs="Arial"/>
                <w:color w:val="000000"/>
                <w:sz w:val="18"/>
                <w:szCs w:val="18"/>
                <w:lang w:val="en-ID" w:eastAsia="id-ID"/>
              </w:rPr>
            </w:pPr>
            <w:r w:rsidRPr="00CE357E">
              <w:rPr>
                <w:rFonts w:ascii="Arial" w:hAnsi="Arial" w:cs="Arial"/>
                <w:color w:val="000000"/>
                <w:sz w:val="18"/>
                <w:szCs w:val="18"/>
                <w:lang w:val="en-ID" w:eastAsia="id-ID"/>
              </w:rPr>
              <w:t xml:space="preserve">,000 </w:t>
            </w:r>
          </w:p>
        </w:tc>
      </w:tr>
      <w:tr w:rsidR="00E92E43" w:rsidRPr="00CE357E" w14:paraId="42654BE7" w14:textId="77777777" w:rsidTr="001160A3">
        <w:tblPrEx>
          <w:tblCellMar>
            <w:top w:w="0" w:type="dxa"/>
            <w:bottom w:w="0" w:type="dxa"/>
          </w:tblCellMar>
        </w:tblPrEx>
        <w:trPr>
          <w:trHeight w:val="84"/>
          <w:jc w:val="center"/>
        </w:trPr>
        <w:tc>
          <w:tcPr>
            <w:tcW w:w="0" w:type="auto"/>
            <w:vMerge/>
          </w:tcPr>
          <w:p w14:paraId="05966FA7" w14:textId="77777777" w:rsidR="00E92E43" w:rsidRPr="00CE357E" w:rsidRDefault="00E92E43" w:rsidP="00CE357E">
            <w:pPr>
              <w:autoSpaceDE w:val="0"/>
              <w:autoSpaceDN w:val="0"/>
              <w:adjustRightInd w:val="0"/>
              <w:spacing w:after="0" w:line="240" w:lineRule="auto"/>
              <w:rPr>
                <w:rFonts w:ascii="Arial" w:hAnsi="Arial" w:cs="Arial"/>
                <w:color w:val="000000"/>
                <w:sz w:val="18"/>
                <w:szCs w:val="18"/>
                <w:lang w:val="en-ID" w:eastAsia="id-ID"/>
              </w:rPr>
            </w:pPr>
          </w:p>
        </w:tc>
        <w:tc>
          <w:tcPr>
            <w:tcW w:w="0" w:type="auto"/>
            <w:gridSpan w:val="6"/>
          </w:tcPr>
          <w:p w14:paraId="62CF365C" w14:textId="09A121B2" w:rsidR="00E92E43" w:rsidRPr="00CE357E" w:rsidRDefault="00E92E43" w:rsidP="00CE357E">
            <w:pPr>
              <w:autoSpaceDE w:val="0"/>
              <w:autoSpaceDN w:val="0"/>
              <w:adjustRightInd w:val="0"/>
              <w:spacing w:after="0" w:line="240" w:lineRule="auto"/>
              <w:rPr>
                <w:rFonts w:ascii="Arial" w:hAnsi="Arial" w:cs="Arial"/>
                <w:color w:val="000000"/>
                <w:sz w:val="18"/>
                <w:szCs w:val="18"/>
                <w:lang w:val="en-ID" w:eastAsia="id-ID"/>
              </w:rPr>
            </w:pPr>
            <w:r w:rsidRPr="00CE357E">
              <w:rPr>
                <w:rFonts w:ascii="Arial" w:hAnsi="Arial" w:cs="Arial"/>
                <w:color w:val="000000"/>
                <w:sz w:val="18"/>
                <w:szCs w:val="18"/>
                <w:lang w:val="en-ID" w:eastAsia="id-ID"/>
              </w:rPr>
              <w:t xml:space="preserve">a. Dependent Variable: JMLH_MB </w:t>
            </w:r>
          </w:p>
        </w:tc>
      </w:tr>
    </w:tbl>
    <w:p w14:paraId="210A8292" w14:textId="76C3495C" w:rsidR="00CE357E" w:rsidRPr="001160A3" w:rsidRDefault="001160A3" w:rsidP="001160A3">
      <w:pPr>
        <w:spacing w:after="0"/>
        <w:rPr>
          <w:rFonts w:ascii="Times New Roman" w:hAnsi="Times New Roman"/>
          <w:i/>
          <w:iCs/>
          <w:sz w:val="24"/>
          <w:szCs w:val="24"/>
          <w:lang w:val="en-US"/>
        </w:rPr>
      </w:pPr>
      <w:r>
        <w:rPr>
          <w:rFonts w:ascii="Times New Roman" w:hAnsi="Times New Roman"/>
          <w:sz w:val="24"/>
          <w:szCs w:val="24"/>
        </w:rPr>
        <w:tab/>
      </w:r>
      <w:r>
        <w:rPr>
          <w:rFonts w:ascii="Times New Roman" w:hAnsi="Times New Roman"/>
          <w:sz w:val="24"/>
          <w:szCs w:val="24"/>
          <w:lang w:val="en-US"/>
        </w:rPr>
        <w:t xml:space="preserve">Sumber: </w:t>
      </w:r>
      <w:r>
        <w:rPr>
          <w:rFonts w:ascii="Times New Roman" w:hAnsi="Times New Roman"/>
          <w:i/>
          <w:iCs/>
          <w:sz w:val="24"/>
          <w:szCs w:val="24"/>
          <w:lang w:val="en-US"/>
        </w:rPr>
        <w:t xml:space="preserve">Output </w:t>
      </w:r>
      <w:r w:rsidRPr="001160A3">
        <w:rPr>
          <w:rFonts w:ascii="Times New Roman" w:hAnsi="Times New Roman"/>
          <w:sz w:val="24"/>
          <w:szCs w:val="24"/>
          <w:lang w:val="en-US"/>
        </w:rPr>
        <w:t>pengolahan data</w:t>
      </w:r>
      <w:r>
        <w:rPr>
          <w:rFonts w:ascii="Times New Roman" w:hAnsi="Times New Roman"/>
          <w:i/>
          <w:iCs/>
          <w:sz w:val="24"/>
          <w:szCs w:val="24"/>
          <w:lang w:val="en-US"/>
        </w:rPr>
        <w:t xml:space="preserve"> SPSS 22</w:t>
      </w:r>
    </w:p>
    <w:p w14:paraId="4DB88DCE" w14:textId="77777777" w:rsidR="00E92E43" w:rsidRPr="00E92E43" w:rsidRDefault="00E92E43" w:rsidP="00E92E43">
      <w:pPr>
        <w:autoSpaceDE w:val="0"/>
        <w:autoSpaceDN w:val="0"/>
        <w:adjustRightInd w:val="0"/>
        <w:spacing w:after="0" w:line="240" w:lineRule="auto"/>
        <w:rPr>
          <w:rFonts w:ascii="Times New Roman" w:hAnsi="Times New Roman"/>
          <w:color w:val="000000"/>
          <w:sz w:val="24"/>
          <w:szCs w:val="24"/>
          <w:lang w:val="en-ID" w:eastAsia="id-ID"/>
        </w:rPr>
      </w:pPr>
    </w:p>
    <w:p w14:paraId="3C24F13A" w14:textId="5717A3F6" w:rsidR="00E92E43" w:rsidRPr="00E92E43" w:rsidRDefault="00E92E43" w:rsidP="00E92E43">
      <w:pPr>
        <w:pStyle w:val="ListParagraph"/>
        <w:numPr>
          <w:ilvl w:val="0"/>
          <w:numId w:val="16"/>
        </w:numPr>
        <w:autoSpaceDE w:val="0"/>
        <w:autoSpaceDN w:val="0"/>
        <w:adjustRightInd w:val="0"/>
        <w:spacing w:after="167"/>
        <w:jc w:val="both"/>
        <w:rPr>
          <w:rFonts w:ascii="Times New Roman" w:hAnsi="Times New Roman"/>
          <w:color w:val="000000"/>
          <w:sz w:val="24"/>
          <w:szCs w:val="24"/>
          <w:lang w:val="en-ID" w:eastAsia="id-ID"/>
        </w:rPr>
      </w:pPr>
      <w:r w:rsidRPr="00E92E43">
        <w:rPr>
          <w:rFonts w:ascii="Times New Roman" w:hAnsi="Times New Roman"/>
          <w:color w:val="000000"/>
          <w:sz w:val="24"/>
          <w:szCs w:val="24"/>
          <w:lang w:val="en-ID" w:eastAsia="id-ID"/>
        </w:rPr>
        <w:t xml:space="preserve">Pengujian hipotesis: Berdasarkan hasil analisis, diperoleh nilai </w:t>
      </w:r>
      <w:r w:rsidRPr="00E92E43">
        <w:rPr>
          <w:rFonts w:ascii="Times New Roman" w:hAnsi="Times New Roman"/>
          <w:i/>
          <w:iCs/>
          <w:color w:val="000000"/>
          <w:sz w:val="24"/>
          <w:szCs w:val="24"/>
          <w:lang w:val="en-ID" w:eastAsia="id-ID"/>
        </w:rPr>
        <w:t xml:space="preserve">t </w:t>
      </w:r>
      <w:r w:rsidRPr="00E92E43">
        <w:rPr>
          <w:rFonts w:ascii="Times New Roman" w:hAnsi="Times New Roman"/>
          <w:color w:val="000000"/>
          <w:sz w:val="24"/>
          <w:szCs w:val="24"/>
          <w:lang w:val="en-ID" w:eastAsia="id-ID"/>
        </w:rPr>
        <w:t xml:space="preserve">sebesar 3,469 dan sig 0,001. Oleh karena itu Ho ditolak dan Ha diterima. Artinya </w:t>
      </w:r>
      <w:r>
        <w:rPr>
          <w:rFonts w:ascii="Times New Roman" w:hAnsi="Times New Roman"/>
          <w:color w:val="000000"/>
          <w:sz w:val="24"/>
          <w:szCs w:val="24"/>
          <w:lang w:val="en-ID" w:eastAsia="id-ID"/>
        </w:rPr>
        <w:t>strategi pengembangan bisnis</w:t>
      </w:r>
      <w:r w:rsidRPr="00E92E43">
        <w:rPr>
          <w:rFonts w:ascii="Times New Roman" w:hAnsi="Times New Roman"/>
          <w:i/>
          <w:iCs/>
          <w:color w:val="000000"/>
          <w:sz w:val="24"/>
          <w:szCs w:val="24"/>
          <w:lang w:val="en-ID" w:eastAsia="id-ID"/>
        </w:rPr>
        <w:t xml:space="preserve"> </w:t>
      </w:r>
      <w:r w:rsidRPr="00E92E43">
        <w:rPr>
          <w:rFonts w:ascii="Times New Roman" w:hAnsi="Times New Roman"/>
          <w:color w:val="000000"/>
          <w:sz w:val="24"/>
          <w:szCs w:val="24"/>
          <w:lang w:val="en-ID" w:eastAsia="id-ID"/>
        </w:rPr>
        <w:t xml:space="preserve">berpengaruh positif terhadap </w:t>
      </w:r>
      <w:r>
        <w:rPr>
          <w:rFonts w:ascii="Times New Roman" w:hAnsi="Times New Roman"/>
          <w:color w:val="000000"/>
          <w:sz w:val="24"/>
          <w:szCs w:val="24"/>
          <w:lang w:val="en-ID" w:eastAsia="id-ID"/>
        </w:rPr>
        <w:t>koperasi modern</w:t>
      </w:r>
      <w:r w:rsidRPr="00E92E43">
        <w:rPr>
          <w:rFonts w:ascii="Times New Roman" w:hAnsi="Times New Roman"/>
          <w:color w:val="000000"/>
          <w:sz w:val="24"/>
          <w:szCs w:val="24"/>
          <w:lang w:val="en-ID" w:eastAsia="id-ID"/>
        </w:rPr>
        <w:t xml:space="preserve">. </w:t>
      </w:r>
    </w:p>
    <w:p w14:paraId="6EBCE770" w14:textId="6693A9D9" w:rsidR="00E92E43" w:rsidRPr="00E92E43" w:rsidRDefault="00E92E43" w:rsidP="00E92E43">
      <w:pPr>
        <w:pStyle w:val="ListParagraph"/>
        <w:numPr>
          <w:ilvl w:val="0"/>
          <w:numId w:val="16"/>
        </w:numPr>
        <w:autoSpaceDE w:val="0"/>
        <w:autoSpaceDN w:val="0"/>
        <w:adjustRightInd w:val="0"/>
        <w:spacing w:after="0"/>
        <w:jc w:val="both"/>
        <w:rPr>
          <w:rFonts w:ascii="Times New Roman" w:hAnsi="Times New Roman"/>
          <w:color w:val="000000"/>
          <w:sz w:val="24"/>
          <w:szCs w:val="24"/>
          <w:lang w:val="en-ID" w:eastAsia="id-ID"/>
        </w:rPr>
      </w:pPr>
      <w:r w:rsidRPr="00E92E43">
        <w:rPr>
          <w:rFonts w:ascii="Times New Roman" w:hAnsi="Times New Roman"/>
          <w:color w:val="000000"/>
          <w:sz w:val="24"/>
          <w:szCs w:val="24"/>
          <w:lang w:val="en-ID" w:eastAsia="id-ID"/>
        </w:rPr>
        <w:t xml:space="preserve">Pegujian hipotesis: Berdasarkan hasil analisis, diperoleh sebesar 2,894 dan sig 0,004. Oleh karena itu Ho ditolak Ha diterima. Artinya </w:t>
      </w:r>
      <w:r>
        <w:rPr>
          <w:rFonts w:ascii="Times New Roman" w:hAnsi="Times New Roman"/>
          <w:i/>
          <w:iCs/>
          <w:color w:val="000000"/>
          <w:sz w:val="24"/>
          <w:szCs w:val="24"/>
          <w:lang w:val="en-ID" w:eastAsia="id-ID"/>
        </w:rPr>
        <w:t>brand aswareness</w:t>
      </w:r>
      <w:r w:rsidRPr="00E92E43">
        <w:rPr>
          <w:rFonts w:ascii="Times New Roman" w:hAnsi="Times New Roman"/>
          <w:color w:val="000000"/>
          <w:sz w:val="24"/>
          <w:szCs w:val="24"/>
          <w:lang w:val="en-ID" w:eastAsia="id-ID"/>
        </w:rPr>
        <w:t xml:space="preserve"> berpengaruh positif terhadap </w:t>
      </w:r>
      <w:r>
        <w:rPr>
          <w:rFonts w:ascii="Times New Roman" w:hAnsi="Times New Roman"/>
          <w:color w:val="000000"/>
          <w:sz w:val="24"/>
          <w:szCs w:val="24"/>
          <w:lang w:val="en-ID" w:eastAsia="id-ID"/>
        </w:rPr>
        <w:t>koperasi modern</w:t>
      </w:r>
      <w:r w:rsidRPr="00E92E43">
        <w:rPr>
          <w:rFonts w:ascii="Times New Roman" w:hAnsi="Times New Roman"/>
          <w:color w:val="000000"/>
          <w:sz w:val="24"/>
          <w:szCs w:val="24"/>
          <w:lang w:val="en-ID" w:eastAsia="id-ID"/>
        </w:rPr>
        <w:t xml:space="preserve">. </w:t>
      </w:r>
    </w:p>
    <w:p w14:paraId="6007B3D0" w14:textId="07D92405" w:rsidR="00E92E43" w:rsidRPr="00E92E43" w:rsidRDefault="00E92E43" w:rsidP="00E92E43">
      <w:pPr>
        <w:pStyle w:val="ListParagraph"/>
        <w:numPr>
          <w:ilvl w:val="0"/>
          <w:numId w:val="16"/>
        </w:numPr>
        <w:autoSpaceDE w:val="0"/>
        <w:autoSpaceDN w:val="0"/>
        <w:adjustRightInd w:val="0"/>
        <w:spacing w:after="0"/>
        <w:jc w:val="both"/>
        <w:rPr>
          <w:rFonts w:ascii="Times New Roman" w:hAnsi="Times New Roman"/>
          <w:color w:val="000000"/>
          <w:sz w:val="24"/>
          <w:szCs w:val="24"/>
          <w:lang w:val="en-ID" w:eastAsia="id-ID"/>
        </w:rPr>
      </w:pPr>
      <w:r w:rsidRPr="00E92E43">
        <w:rPr>
          <w:rFonts w:ascii="Times New Roman" w:hAnsi="Times New Roman"/>
          <w:color w:val="000000"/>
          <w:sz w:val="24"/>
          <w:szCs w:val="24"/>
          <w:lang w:val="en-ID" w:eastAsia="id-ID"/>
        </w:rPr>
        <w:t xml:space="preserve">Pengujian hipotesis: Berdasarkan hasil analisis, diperoleh sebesar 5,475 dan sig 0,000. Oleh karena itu Ho ditolak dan Ha diterima. Artinya </w:t>
      </w:r>
      <w:r>
        <w:rPr>
          <w:rFonts w:ascii="Times New Roman" w:hAnsi="Times New Roman"/>
          <w:color w:val="000000"/>
          <w:sz w:val="24"/>
          <w:szCs w:val="24"/>
          <w:lang w:val="en-ID" w:eastAsia="id-ID"/>
        </w:rPr>
        <w:t>transformasi digital</w:t>
      </w:r>
      <w:r w:rsidRPr="00E92E43">
        <w:rPr>
          <w:rFonts w:ascii="Times New Roman" w:hAnsi="Times New Roman"/>
          <w:color w:val="000000"/>
          <w:sz w:val="24"/>
          <w:szCs w:val="24"/>
          <w:lang w:val="en-ID" w:eastAsia="id-ID"/>
        </w:rPr>
        <w:t xml:space="preserve"> berpengaruh positf terhadap </w:t>
      </w:r>
      <w:r>
        <w:rPr>
          <w:rFonts w:ascii="Times New Roman" w:hAnsi="Times New Roman"/>
          <w:color w:val="000000"/>
          <w:sz w:val="24"/>
          <w:szCs w:val="24"/>
          <w:lang w:val="en-ID" w:eastAsia="id-ID"/>
        </w:rPr>
        <w:t>koperasi modern</w:t>
      </w:r>
      <w:r w:rsidRPr="00E92E43">
        <w:rPr>
          <w:rFonts w:ascii="Times New Roman" w:hAnsi="Times New Roman"/>
          <w:color w:val="000000"/>
          <w:sz w:val="24"/>
          <w:szCs w:val="24"/>
          <w:lang w:val="en-ID" w:eastAsia="id-ID"/>
        </w:rPr>
        <w:t xml:space="preserve">. </w:t>
      </w:r>
    </w:p>
    <w:p w14:paraId="464337F9" w14:textId="77777777" w:rsidR="00F90913" w:rsidRPr="0048518A" w:rsidRDefault="00F90913" w:rsidP="00C73284">
      <w:pPr>
        <w:spacing w:after="0"/>
        <w:jc w:val="both"/>
        <w:rPr>
          <w:rFonts w:ascii="Times New Roman" w:hAnsi="Times New Roman"/>
          <w:b/>
          <w:sz w:val="24"/>
          <w:szCs w:val="24"/>
          <w:lang w:val="en-ID"/>
        </w:rPr>
      </w:pPr>
    </w:p>
    <w:p w14:paraId="1BC732F8" w14:textId="77777777" w:rsidR="009F3437" w:rsidRPr="0048518A" w:rsidRDefault="009F3437" w:rsidP="00C73284">
      <w:pPr>
        <w:autoSpaceDE w:val="0"/>
        <w:autoSpaceDN w:val="0"/>
        <w:adjustRightInd w:val="0"/>
        <w:spacing w:after="0"/>
        <w:jc w:val="both"/>
        <w:rPr>
          <w:rFonts w:ascii="Times New Roman" w:hAnsi="Times New Roman"/>
          <w:b/>
          <w:sz w:val="24"/>
          <w:szCs w:val="24"/>
        </w:rPr>
      </w:pPr>
      <w:r w:rsidRPr="0048518A">
        <w:rPr>
          <w:rFonts w:ascii="Times New Roman" w:hAnsi="Times New Roman"/>
          <w:b/>
          <w:sz w:val="24"/>
          <w:szCs w:val="24"/>
        </w:rPr>
        <w:t>SIMPULAN</w:t>
      </w:r>
    </w:p>
    <w:p w14:paraId="74635890" w14:textId="77777777" w:rsidR="00956859" w:rsidRDefault="00956859" w:rsidP="00C73284">
      <w:pPr>
        <w:spacing w:after="0"/>
        <w:ind w:firstLine="720"/>
        <w:jc w:val="both"/>
        <w:rPr>
          <w:rFonts w:ascii="Times New Roman" w:hAnsi="Times New Roman"/>
          <w:sz w:val="24"/>
          <w:szCs w:val="24"/>
          <w:lang w:val="en-US"/>
        </w:rPr>
      </w:pPr>
      <w:r w:rsidRPr="00956859">
        <w:rPr>
          <w:rFonts w:ascii="Times New Roman" w:hAnsi="Times New Roman"/>
          <w:sz w:val="24"/>
          <w:szCs w:val="24"/>
        </w:rPr>
        <w:t>Berdasarkan hasil penelitian yang telah dilakukan pada koperasi aktif yang ada di Kabupaten Kuningan dalam hal strategi pengembangan</w:t>
      </w:r>
      <w:r>
        <w:rPr>
          <w:rFonts w:ascii="Times New Roman" w:hAnsi="Times New Roman"/>
          <w:sz w:val="24"/>
          <w:szCs w:val="24"/>
          <w:lang w:val="en-US"/>
        </w:rPr>
        <w:t xml:space="preserve"> Bisnis, </w:t>
      </w:r>
      <w:r>
        <w:rPr>
          <w:rFonts w:ascii="Times New Roman" w:hAnsi="Times New Roman"/>
          <w:i/>
          <w:iCs/>
          <w:sz w:val="24"/>
          <w:szCs w:val="24"/>
          <w:lang w:val="en-US"/>
        </w:rPr>
        <w:t xml:space="preserve">brand awareness, </w:t>
      </w:r>
      <w:r>
        <w:rPr>
          <w:rFonts w:ascii="Times New Roman" w:hAnsi="Times New Roman"/>
          <w:sz w:val="24"/>
          <w:szCs w:val="24"/>
          <w:lang w:val="en-US"/>
        </w:rPr>
        <w:t xml:space="preserve">Transformasi digital Menuju koperasi modern yang dibantu dengan </w:t>
      </w:r>
      <w:r>
        <w:rPr>
          <w:rFonts w:ascii="Times New Roman" w:hAnsi="Times New Roman"/>
          <w:i/>
          <w:iCs/>
          <w:sz w:val="24"/>
          <w:szCs w:val="24"/>
          <w:lang w:val="en-US"/>
        </w:rPr>
        <w:t xml:space="preserve">software </w:t>
      </w:r>
      <w:r>
        <w:rPr>
          <w:rFonts w:ascii="Times New Roman" w:hAnsi="Times New Roman"/>
          <w:sz w:val="24"/>
          <w:szCs w:val="24"/>
          <w:lang w:val="en-US"/>
        </w:rPr>
        <w:t>SPSS 22.0 disertai dengan pembahasan yang sudah dipaparkan, maka dapat diambil kesimpulan penelitian sebagai berikut:</w:t>
      </w:r>
    </w:p>
    <w:p w14:paraId="7EE15BFF" w14:textId="77777777" w:rsidR="005F0FF2" w:rsidRPr="005F0FF2" w:rsidRDefault="005F0FF2" w:rsidP="00956859">
      <w:pPr>
        <w:pStyle w:val="ListParagraph"/>
        <w:numPr>
          <w:ilvl w:val="0"/>
          <w:numId w:val="18"/>
        </w:numPr>
        <w:spacing w:after="0"/>
        <w:ind w:left="1134"/>
        <w:jc w:val="both"/>
        <w:rPr>
          <w:rFonts w:ascii="Times New Roman" w:hAnsi="Times New Roman"/>
          <w:sz w:val="24"/>
          <w:szCs w:val="24"/>
        </w:rPr>
      </w:pPr>
      <w:r w:rsidRPr="00956859">
        <w:rPr>
          <w:rFonts w:ascii="Times New Roman" w:hAnsi="Times New Roman"/>
          <w:sz w:val="24"/>
          <w:szCs w:val="24"/>
        </w:rPr>
        <w:t>strategi pengembangan</w:t>
      </w:r>
      <w:r>
        <w:rPr>
          <w:rFonts w:ascii="Times New Roman" w:hAnsi="Times New Roman"/>
          <w:sz w:val="24"/>
          <w:szCs w:val="24"/>
          <w:lang w:val="en-US"/>
        </w:rPr>
        <w:t xml:space="preserve"> Bisnis, </w:t>
      </w:r>
      <w:r>
        <w:rPr>
          <w:rFonts w:ascii="Times New Roman" w:hAnsi="Times New Roman"/>
          <w:i/>
          <w:iCs/>
          <w:sz w:val="24"/>
          <w:szCs w:val="24"/>
          <w:lang w:val="en-US"/>
        </w:rPr>
        <w:t xml:space="preserve">brand awareness, </w:t>
      </w:r>
      <w:r>
        <w:rPr>
          <w:rFonts w:ascii="Times New Roman" w:hAnsi="Times New Roman"/>
          <w:sz w:val="24"/>
          <w:szCs w:val="24"/>
          <w:lang w:val="en-US"/>
        </w:rPr>
        <w:t>dan t</w:t>
      </w:r>
      <w:r>
        <w:rPr>
          <w:rFonts w:ascii="Times New Roman" w:hAnsi="Times New Roman"/>
          <w:sz w:val="24"/>
          <w:szCs w:val="24"/>
          <w:lang w:val="en-US"/>
        </w:rPr>
        <w:t>ransformasi digital</w:t>
      </w:r>
      <w:r>
        <w:rPr>
          <w:rFonts w:ascii="Times New Roman" w:hAnsi="Times New Roman"/>
          <w:sz w:val="24"/>
          <w:szCs w:val="24"/>
          <w:lang w:val="en-US"/>
        </w:rPr>
        <w:t xml:space="preserve"> berpengaruh positif dalam perwujudan koperasi modern di Kabupaten Kuningan khususnya umumnya untuk Indonesia. Hal ini terbukti dengan semakin baik strategi pengembangan Bisnis dalam usaha koperasi memiliki </w:t>
      </w:r>
      <w:r>
        <w:rPr>
          <w:rFonts w:ascii="Times New Roman" w:hAnsi="Times New Roman"/>
          <w:sz w:val="24"/>
          <w:szCs w:val="24"/>
          <w:lang w:val="en-US"/>
        </w:rPr>
        <w:lastRenderedPageBreak/>
        <w:t>peluang bertumbuh dan memberikan nilai positif kepada kepercayaan masyarakat terkait keberadaan koperasi sehingga dapat memanfaatkan transfortasi digital untuk Menuju koperasi modern.</w:t>
      </w:r>
    </w:p>
    <w:p w14:paraId="2791B215" w14:textId="77777777" w:rsidR="005F0FF2" w:rsidRPr="005F0FF2" w:rsidRDefault="005F0FF2" w:rsidP="00956859">
      <w:pPr>
        <w:pStyle w:val="ListParagraph"/>
        <w:numPr>
          <w:ilvl w:val="0"/>
          <w:numId w:val="18"/>
        </w:numPr>
        <w:spacing w:after="0"/>
        <w:ind w:left="1134"/>
        <w:jc w:val="both"/>
        <w:rPr>
          <w:rFonts w:ascii="Times New Roman" w:hAnsi="Times New Roman"/>
          <w:sz w:val="24"/>
          <w:szCs w:val="24"/>
        </w:rPr>
      </w:pPr>
      <w:r>
        <w:rPr>
          <w:rFonts w:ascii="Times New Roman" w:hAnsi="Times New Roman"/>
          <w:sz w:val="24"/>
          <w:szCs w:val="24"/>
          <w:lang w:val="en-US"/>
        </w:rPr>
        <w:t>Strategi pengembangan Bisnis berpengaruh positif terhadap perwujudan koperasi modern di Kabupaten Kuningan. Sehingga semakin koperasi memilih strategi pengembangan Bisnis tepat dan meningkatkan kepercayaan masyarakat terhadap koperasi maka akan membantu Menuju koperasi modern.</w:t>
      </w:r>
    </w:p>
    <w:p w14:paraId="2F9694F1" w14:textId="77777777" w:rsidR="005F0FF2" w:rsidRPr="005F0FF2" w:rsidRDefault="005F0FF2" w:rsidP="00956859">
      <w:pPr>
        <w:pStyle w:val="ListParagraph"/>
        <w:numPr>
          <w:ilvl w:val="0"/>
          <w:numId w:val="18"/>
        </w:numPr>
        <w:spacing w:after="0"/>
        <w:ind w:left="1134"/>
        <w:jc w:val="both"/>
        <w:rPr>
          <w:rFonts w:ascii="Times New Roman" w:hAnsi="Times New Roman"/>
          <w:sz w:val="24"/>
          <w:szCs w:val="24"/>
        </w:rPr>
      </w:pPr>
      <w:r>
        <w:rPr>
          <w:rFonts w:ascii="Times New Roman" w:hAnsi="Times New Roman"/>
          <w:i/>
          <w:iCs/>
          <w:sz w:val="24"/>
          <w:szCs w:val="24"/>
          <w:lang w:val="en-US"/>
        </w:rPr>
        <w:t>Brand Awareness</w:t>
      </w:r>
      <w:r>
        <w:rPr>
          <w:rFonts w:ascii="Times New Roman" w:hAnsi="Times New Roman"/>
          <w:sz w:val="24"/>
          <w:szCs w:val="24"/>
          <w:lang w:val="en-US"/>
        </w:rPr>
        <w:t xml:space="preserve"> berpengaruh positif terhadap koperasi modern di Kabupaten Kuningan, sehingga semakin tinggi </w:t>
      </w:r>
      <w:r>
        <w:rPr>
          <w:rFonts w:ascii="Times New Roman" w:hAnsi="Times New Roman"/>
          <w:i/>
          <w:iCs/>
          <w:sz w:val="24"/>
          <w:szCs w:val="24"/>
          <w:lang w:val="en-US"/>
        </w:rPr>
        <w:t xml:space="preserve">brand awareness </w:t>
      </w:r>
      <w:r>
        <w:rPr>
          <w:rFonts w:ascii="Times New Roman" w:hAnsi="Times New Roman"/>
          <w:sz w:val="24"/>
          <w:szCs w:val="24"/>
          <w:lang w:val="en-US"/>
        </w:rPr>
        <w:t xml:space="preserve"> masyarakat terhadap koperasi maka akan membangun reputasi yang baik sehingga perwujudan koperasi modern akan cepat teralisasi.</w:t>
      </w:r>
    </w:p>
    <w:p w14:paraId="43FB27B7" w14:textId="094B09D8" w:rsidR="006075A1" w:rsidRPr="00956859" w:rsidRDefault="005F0FF2" w:rsidP="00956859">
      <w:pPr>
        <w:pStyle w:val="ListParagraph"/>
        <w:numPr>
          <w:ilvl w:val="0"/>
          <w:numId w:val="18"/>
        </w:numPr>
        <w:spacing w:after="0"/>
        <w:ind w:left="1134"/>
        <w:jc w:val="both"/>
        <w:rPr>
          <w:rFonts w:ascii="Times New Roman" w:hAnsi="Times New Roman"/>
          <w:sz w:val="24"/>
          <w:szCs w:val="24"/>
        </w:rPr>
      </w:pPr>
      <w:r>
        <w:rPr>
          <w:rFonts w:ascii="Times New Roman" w:hAnsi="Times New Roman"/>
          <w:sz w:val="24"/>
          <w:szCs w:val="24"/>
          <w:lang w:val="en-US"/>
        </w:rPr>
        <w:t>Transformasi digital berpengaruh positif terhadap koperasi modern di Kabupaten Kuningan. Dalam hal ini, semakin baik pemanfaatan trasnformasi teknologi akan banyak muncul peluang peningkatan koperasi menjadi koperasi modern</w:t>
      </w:r>
      <w:r w:rsidR="00F90EFE">
        <w:rPr>
          <w:rFonts w:ascii="Times New Roman" w:hAnsi="Times New Roman"/>
          <w:sz w:val="24"/>
          <w:szCs w:val="24"/>
          <w:lang w:val="en-US"/>
        </w:rPr>
        <w:t xml:space="preserve"> yang lebih adaptif dengan perkembangan zaman dan kebutuhan masyarakat lebih luas</w:t>
      </w:r>
      <w:r>
        <w:rPr>
          <w:rFonts w:ascii="Times New Roman" w:hAnsi="Times New Roman"/>
          <w:sz w:val="24"/>
          <w:szCs w:val="24"/>
          <w:lang w:val="en-US"/>
        </w:rPr>
        <w:t>.</w:t>
      </w:r>
    </w:p>
    <w:p w14:paraId="152F663C" w14:textId="77777777" w:rsidR="009002E5" w:rsidRPr="0048518A" w:rsidRDefault="009002E5" w:rsidP="00C73284">
      <w:pPr>
        <w:autoSpaceDE w:val="0"/>
        <w:autoSpaceDN w:val="0"/>
        <w:adjustRightInd w:val="0"/>
        <w:spacing w:after="0"/>
        <w:jc w:val="both"/>
        <w:rPr>
          <w:rFonts w:ascii="Times New Roman" w:hAnsi="Times New Roman"/>
          <w:sz w:val="24"/>
          <w:szCs w:val="24"/>
        </w:rPr>
      </w:pPr>
    </w:p>
    <w:p w14:paraId="5671BB9A" w14:textId="77777777" w:rsidR="009F3437" w:rsidRPr="0048518A" w:rsidRDefault="009F3437" w:rsidP="00C73284">
      <w:pPr>
        <w:autoSpaceDE w:val="0"/>
        <w:autoSpaceDN w:val="0"/>
        <w:adjustRightInd w:val="0"/>
        <w:spacing w:after="0"/>
        <w:jc w:val="both"/>
        <w:rPr>
          <w:rFonts w:ascii="Times New Roman" w:hAnsi="Times New Roman"/>
          <w:b/>
          <w:sz w:val="24"/>
          <w:szCs w:val="24"/>
        </w:rPr>
      </w:pPr>
      <w:r w:rsidRPr="0048518A">
        <w:rPr>
          <w:rFonts w:ascii="Times New Roman" w:hAnsi="Times New Roman"/>
          <w:b/>
          <w:sz w:val="24"/>
          <w:szCs w:val="24"/>
        </w:rPr>
        <w:t>SARAN</w:t>
      </w:r>
    </w:p>
    <w:p w14:paraId="45517C9D" w14:textId="77777777" w:rsidR="00206A08" w:rsidRDefault="00206A08" w:rsidP="00C73284">
      <w:pPr>
        <w:spacing w:after="0"/>
        <w:ind w:firstLine="720"/>
        <w:jc w:val="both"/>
        <w:rPr>
          <w:rFonts w:ascii="Times New Roman" w:hAnsi="Times New Roman"/>
          <w:sz w:val="24"/>
          <w:szCs w:val="24"/>
        </w:rPr>
      </w:pPr>
      <w:r w:rsidRPr="00206A08">
        <w:rPr>
          <w:rFonts w:ascii="Times New Roman" w:hAnsi="Times New Roman"/>
          <w:sz w:val="24"/>
          <w:szCs w:val="24"/>
        </w:rPr>
        <w:t>Dari hasil penelitian yang sudah dipaprkan terdapat beberapa saran untuk dikembangkan dalam perwujudan koperasi modern, diantaranya:</w:t>
      </w:r>
    </w:p>
    <w:p w14:paraId="468AB172" w14:textId="53255B0E" w:rsidR="00206A08" w:rsidRPr="00206A08" w:rsidRDefault="00206A08" w:rsidP="00206A08">
      <w:pPr>
        <w:pStyle w:val="ListParagraph"/>
        <w:numPr>
          <w:ilvl w:val="0"/>
          <w:numId w:val="19"/>
        </w:numPr>
        <w:spacing w:after="0"/>
        <w:ind w:left="1134"/>
        <w:jc w:val="both"/>
        <w:rPr>
          <w:rFonts w:ascii="Times New Roman" w:hAnsi="Times New Roman"/>
          <w:sz w:val="24"/>
          <w:szCs w:val="24"/>
        </w:rPr>
      </w:pPr>
      <w:r>
        <w:rPr>
          <w:rFonts w:ascii="Times New Roman" w:hAnsi="Times New Roman"/>
          <w:sz w:val="24"/>
          <w:szCs w:val="24"/>
          <w:lang w:val="en-US"/>
        </w:rPr>
        <w:t>Strategi pengembangan Bisnis koperasi harus disesuaikan dengan kebutuhan dari setiap jenis koperasi. Dalam hal ini, koperasi harus bisa membaca factor lingkungan internal dan lingkungan eksternal dalam pengembangan Bisnis koperasi.</w:t>
      </w:r>
    </w:p>
    <w:p w14:paraId="05271561" w14:textId="77777777" w:rsidR="00206A08" w:rsidRPr="00206A08" w:rsidRDefault="00206A08" w:rsidP="00206A08">
      <w:pPr>
        <w:pStyle w:val="ListParagraph"/>
        <w:numPr>
          <w:ilvl w:val="0"/>
          <w:numId w:val="19"/>
        </w:numPr>
        <w:spacing w:after="0"/>
        <w:ind w:left="1134"/>
        <w:jc w:val="both"/>
        <w:rPr>
          <w:rFonts w:ascii="Times New Roman" w:hAnsi="Times New Roman"/>
          <w:sz w:val="24"/>
          <w:szCs w:val="24"/>
        </w:rPr>
      </w:pPr>
      <w:r>
        <w:rPr>
          <w:rFonts w:ascii="Times New Roman" w:hAnsi="Times New Roman"/>
          <w:i/>
          <w:iCs/>
          <w:sz w:val="24"/>
          <w:szCs w:val="24"/>
          <w:lang w:val="en-US"/>
        </w:rPr>
        <w:t>Brand awareness</w:t>
      </w:r>
      <w:r>
        <w:rPr>
          <w:rFonts w:ascii="Times New Roman" w:hAnsi="Times New Roman"/>
          <w:sz w:val="24"/>
          <w:szCs w:val="24"/>
          <w:lang w:val="en-US"/>
        </w:rPr>
        <w:t xml:space="preserve"> masyarakat terhadap keberadaan koperasi harus lebih ditingkatkan. Hal ini bisa dilakukan penelitian selanjutnya dengan mulai meneliti beberapa factor terkait </w:t>
      </w:r>
      <w:r>
        <w:rPr>
          <w:rFonts w:ascii="Times New Roman" w:hAnsi="Times New Roman"/>
          <w:i/>
          <w:iCs/>
          <w:sz w:val="24"/>
          <w:szCs w:val="24"/>
          <w:lang w:val="en-US"/>
        </w:rPr>
        <w:t xml:space="preserve">recognition </w:t>
      </w:r>
      <w:r>
        <w:rPr>
          <w:rFonts w:ascii="Times New Roman" w:hAnsi="Times New Roman"/>
          <w:sz w:val="24"/>
          <w:szCs w:val="24"/>
          <w:lang w:val="en-US"/>
        </w:rPr>
        <w:t>dan loyalitas anggota koperasi dalam memandang masih luasnya potensi koperasi sebagai salah satu akses perekonomian masyarakat Indonesia.</w:t>
      </w:r>
    </w:p>
    <w:p w14:paraId="0ED0FBB9" w14:textId="77777777" w:rsidR="00206A08" w:rsidRDefault="00206A08" w:rsidP="00206A08">
      <w:pPr>
        <w:pStyle w:val="ListParagraph"/>
        <w:numPr>
          <w:ilvl w:val="0"/>
          <w:numId w:val="19"/>
        </w:numPr>
        <w:spacing w:after="0"/>
        <w:ind w:left="1134"/>
        <w:jc w:val="both"/>
        <w:rPr>
          <w:rFonts w:ascii="Times New Roman" w:hAnsi="Times New Roman"/>
          <w:sz w:val="24"/>
          <w:szCs w:val="24"/>
        </w:rPr>
      </w:pPr>
      <w:r w:rsidRPr="00206A08">
        <w:rPr>
          <w:rFonts w:ascii="Times New Roman" w:hAnsi="Times New Roman"/>
          <w:sz w:val="24"/>
          <w:szCs w:val="24"/>
        </w:rPr>
        <w:t>Transformasi Digital sangat perlu dilaksanakan oleh koperasi karena ini akan mempercepat pertumbuhan Bisnis koperasi dan mulai membuka kesempatan lebih luas untuk dapat menarik anggota dalam hal penggunaan layanan / produk yang koperasi tawarkan. Tidak menutup kemungkinan juga, kedepan koperasi akan melayani pelayanan/barang diluar anggota koperasi yaitu masyarakat secara lebih luas.</w:t>
      </w:r>
    </w:p>
    <w:p w14:paraId="655978AF" w14:textId="20BE0781" w:rsidR="00206A08" w:rsidRPr="00206A08" w:rsidRDefault="00206A08" w:rsidP="00206A08">
      <w:pPr>
        <w:pStyle w:val="ListParagraph"/>
        <w:numPr>
          <w:ilvl w:val="0"/>
          <w:numId w:val="19"/>
        </w:numPr>
        <w:spacing w:after="0"/>
        <w:ind w:left="1134"/>
        <w:jc w:val="both"/>
        <w:rPr>
          <w:rFonts w:ascii="Times New Roman" w:hAnsi="Times New Roman"/>
          <w:sz w:val="24"/>
          <w:szCs w:val="24"/>
        </w:rPr>
      </w:pPr>
      <w:r w:rsidRPr="00206A08">
        <w:rPr>
          <w:rFonts w:ascii="Times New Roman" w:hAnsi="Times New Roman"/>
          <w:sz w:val="24"/>
          <w:szCs w:val="24"/>
        </w:rPr>
        <w:t>Adanya factor lain yang belum diteliti pada penelitian ini yaitu terkait dengan strategi pengembangan SDM koperasi yang harus ditingkatkan mulai dari keterampilan, kompetensi dan pelaporan tanggungjawab pada saat melaskanakan Rapat Anggota Tahunan (RAT) Koperasi.</w:t>
      </w:r>
    </w:p>
    <w:p w14:paraId="30EB4E08" w14:textId="77777777" w:rsidR="009F3437" w:rsidRPr="0048518A" w:rsidRDefault="009F3437" w:rsidP="00C73284">
      <w:pPr>
        <w:autoSpaceDE w:val="0"/>
        <w:autoSpaceDN w:val="0"/>
        <w:adjustRightInd w:val="0"/>
        <w:spacing w:after="0"/>
        <w:jc w:val="both"/>
        <w:rPr>
          <w:rFonts w:ascii="Times New Roman" w:hAnsi="Times New Roman"/>
          <w:sz w:val="24"/>
          <w:szCs w:val="24"/>
        </w:rPr>
      </w:pPr>
    </w:p>
    <w:p w14:paraId="4E1D67C4" w14:textId="77777777" w:rsidR="00D7610B" w:rsidRPr="0048518A" w:rsidRDefault="00D7610B" w:rsidP="00C73284">
      <w:pPr>
        <w:spacing w:after="0"/>
        <w:jc w:val="both"/>
        <w:rPr>
          <w:rFonts w:ascii="Times New Roman" w:hAnsi="Times New Roman"/>
          <w:b/>
          <w:sz w:val="24"/>
          <w:szCs w:val="24"/>
          <w:lang w:val="en-ID"/>
        </w:rPr>
      </w:pPr>
      <w:r w:rsidRPr="0048518A">
        <w:rPr>
          <w:rFonts w:ascii="Times New Roman" w:hAnsi="Times New Roman"/>
          <w:b/>
          <w:sz w:val="24"/>
          <w:szCs w:val="24"/>
          <w:lang w:val="en-ID"/>
        </w:rPr>
        <w:t>UCAPAN TERIMA KASIH</w:t>
      </w:r>
    </w:p>
    <w:p w14:paraId="20BCCE84" w14:textId="1F4163A1" w:rsidR="00C73284" w:rsidRPr="006075A1" w:rsidRDefault="00206A08" w:rsidP="0027631D">
      <w:pPr>
        <w:spacing w:after="0"/>
        <w:ind w:firstLine="720"/>
        <w:jc w:val="both"/>
        <w:rPr>
          <w:rFonts w:ascii="Times New Roman" w:hAnsi="Times New Roman"/>
          <w:sz w:val="24"/>
          <w:szCs w:val="24"/>
        </w:rPr>
      </w:pPr>
      <w:r>
        <w:rPr>
          <w:rFonts w:ascii="Times New Roman" w:hAnsi="Times New Roman"/>
          <w:sz w:val="24"/>
          <w:szCs w:val="24"/>
          <w:lang w:val="en-ID"/>
        </w:rPr>
        <w:lastRenderedPageBreak/>
        <w:t xml:space="preserve">Pelaksanaan penelitian ini dilaksanakan bersama dengan Dewan Koperasi Pimpinan Daerah (Dekopinda) Kabupaten Kuningan </w:t>
      </w:r>
      <w:r w:rsidR="0027631D">
        <w:rPr>
          <w:rFonts w:ascii="Times New Roman" w:hAnsi="Times New Roman"/>
          <w:sz w:val="24"/>
          <w:szCs w:val="24"/>
          <w:lang w:val="en-ID"/>
        </w:rPr>
        <w:t xml:space="preserve">dan Dinas Koperasi UKM Perdagangan dan Perindustrian Kabupaten Kuningan dengan Universitas Kuningan </w:t>
      </w:r>
      <w:r>
        <w:rPr>
          <w:rFonts w:ascii="Times New Roman" w:hAnsi="Times New Roman"/>
          <w:sz w:val="24"/>
          <w:szCs w:val="24"/>
          <w:lang w:val="en-ID"/>
        </w:rPr>
        <w:t xml:space="preserve">melalui berbagai kegiatan seperti sosialisasi, bimbingan teknis dan perlatihan berkelanjutan. Maka dari itu, </w:t>
      </w:r>
      <w:r w:rsidR="0027631D">
        <w:rPr>
          <w:rFonts w:ascii="Times New Roman" w:hAnsi="Times New Roman"/>
          <w:sz w:val="24"/>
          <w:szCs w:val="24"/>
          <w:lang w:val="en-ID"/>
        </w:rPr>
        <w:t xml:space="preserve">diucapkan terima kasih dan penghargaan yang sangat tingi karena telah membantu dalam pelaksanaan penelitian ini. </w:t>
      </w:r>
    </w:p>
    <w:p w14:paraId="064B5EEB" w14:textId="77777777" w:rsidR="00D7610B" w:rsidRPr="0048518A" w:rsidRDefault="00D7610B" w:rsidP="00C73284">
      <w:pPr>
        <w:spacing w:after="0"/>
        <w:ind w:firstLine="360"/>
        <w:jc w:val="both"/>
        <w:rPr>
          <w:rFonts w:ascii="Times New Roman" w:hAnsi="Times New Roman"/>
          <w:b/>
          <w:sz w:val="24"/>
          <w:szCs w:val="24"/>
        </w:rPr>
      </w:pPr>
    </w:p>
    <w:p w14:paraId="1485235B" w14:textId="77777777" w:rsidR="00D7610B" w:rsidRPr="0048518A" w:rsidRDefault="00D7610B" w:rsidP="00C73284">
      <w:pPr>
        <w:spacing w:after="0"/>
        <w:jc w:val="both"/>
        <w:rPr>
          <w:rFonts w:ascii="Times New Roman" w:hAnsi="Times New Roman"/>
          <w:b/>
          <w:sz w:val="24"/>
          <w:szCs w:val="24"/>
          <w:lang w:val="en-ID"/>
        </w:rPr>
      </w:pPr>
      <w:r w:rsidRPr="0048518A">
        <w:rPr>
          <w:rFonts w:ascii="Times New Roman" w:hAnsi="Times New Roman"/>
          <w:b/>
          <w:sz w:val="24"/>
          <w:szCs w:val="24"/>
        </w:rPr>
        <w:t>DAFTAR PUSTAKA</w:t>
      </w:r>
    </w:p>
    <w:p w14:paraId="06AE630A" w14:textId="7DC593BF" w:rsidR="00CA6F9A" w:rsidRPr="00956859" w:rsidRDefault="00CA6F9A" w:rsidP="00C73284">
      <w:pPr>
        <w:spacing w:after="0"/>
        <w:ind w:left="720" w:hanging="720"/>
        <w:jc w:val="both"/>
        <w:rPr>
          <w:rFonts w:asciiTheme="majorBidi" w:hAnsiTheme="majorBidi" w:cstheme="majorBidi"/>
          <w:sz w:val="24"/>
          <w:szCs w:val="24"/>
        </w:rPr>
      </w:pPr>
      <w:r w:rsidRPr="00956859">
        <w:rPr>
          <w:rFonts w:asciiTheme="majorBidi" w:hAnsiTheme="majorBidi" w:cstheme="majorBidi"/>
          <w:sz w:val="24"/>
          <w:szCs w:val="24"/>
        </w:rPr>
        <w:t>Albach, H., Meffert, H., Pinkwart, A., &amp; Reichwald, R. (2015). Management of Permanent Change—New Challenges and Opportunities for Change Management. In Springer NewYork Heidelberg Dordrecht London.</w:t>
      </w:r>
    </w:p>
    <w:p w14:paraId="23291DB4" w14:textId="77777777" w:rsidR="008E7F59" w:rsidRPr="00956859" w:rsidRDefault="008E7F59" w:rsidP="008E7F59">
      <w:pPr>
        <w:spacing w:after="0"/>
        <w:ind w:left="720" w:hanging="720"/>
        <w:jc w:val="both"/>
        <w:rPr>
          <w:rFonts w:asciiTheme="majorBidi" w:hAnsiTheme="majorBidi" w:cstheme="majorBidi"/>
          <w:sz w:val="24"/>
          <w:szCs w:val="24"/>
        </w:rPr>
      </w:pPr>
      <w:r w:rsidRPr="00956859">
        <w:rPr>
          <w:rFonts w:asciiTheme="majorBidi" w:hAnsiTheme="majorBidi" w:cstheme="majorBidi"/>
          <w:sz w:val="24"/>
          <w:szCs w:val="24"/>
        </w:rPr>
        <w:t>Bumann, J., &amp; Peter, M. (2019). Action fields of digital transformation–a review and comparative analysis of digital transformation maturity models and</w:t>
      </w:r>
      <w:r w:rsidRPr="00956859">
        <w:rPr>
          <w:rFonts w:asciiTheme="majorBidi" w:hAnsiTheme="majorBidi" w:cstheme="majorBidi"/>
          <w:sz w:val="24"/>
          <w:szCs w:val="24"/>
          <w:lang w:val="en-US"/>
        </w:rPr>
        <w:t xml:space="preserve"> </w:t>
      </w:r>
      <w:r w:rsidRPr="00956859">
        <w:rPr>
          <w:rFonts w:asciiTheme="majorBidi" w:hAnsiTheme="majorBidi" w:cstheme="majorBidi"/>
          <w:sz w:val="24"/>
          <w:szCs w:val="24"/>
        </w:rPr>
        <w:t>frameworks. Digitalisierung Und Andere Innovationsformen Im Management, 2(November), 13–40.</w:t>
      </w:r>
    </w:p>
    <w:p w14:paraId="32899271" w14:textId="63C7F244" w:rsidR="00CE66A9" w:rsidRPr="00956859" w:rsidRDefault="00CE66A9" w:rsidP="00C73284">
      <w:pPr>
        <w:spacing w:after="0"/>
        <w:ind w:left="720" w:hanging="720"/>
        <w:jc w:val="both"/>
        <w:rPr>
          <w:rFonts w:asciiTheme="majorBidi" w:hAnsiTheme="majorBidi" w:cstheme="majorBidi"/>
          <w:sz w:val="24"/>
          <w:szCs w:val="24"/>
          <w:lang w:val="en-US"/>
        </w:rPr>
      </w:pPr>
      <w:r w:rsidRPr="00956859">
        <w:rPr>
          <w:rFonts w:asciiTheme="majorBidi" w:hAnsiTheme="majorBidi" w:cstheme="majorBidi"/>
          <w:sz w:val="24"/>
          <w:szCs w:val="24"/>
          <w:lang w:val="en-US"/>
        </w:rPr>
        <w:t xml:space="preserve">Femi Otaviani &amp; Diki Rustandi, (2018). Implementasi </w:t>
      </w:r>
      <w:r w:rsidRPr="00956859">
        <w:rPr>
          <w:rFonts w:asciiTheme="majorBidi" w:hAnsiTheme="majorBidi" w:cstheme="majorBidi"/>
          <w:i/>
          <w:iCs/>
          <w:sz w:val="24"/>
          <w:szCs w:val="24"/>
          <w:lang w:val="en-US"/>
        </w:rPr>
        <w:t xml:space="preserve">Digital marketing </w:t>
      </w:r>
      <w:r w:rsidRPr="00956859">
        <w:rPr>
          <w:rFonts w:asciiTheme="majorBidi" w:hAnsiTheme="majorBidi" w:cstheme="majorBidi"/>
          <w:sz w:val="24"/>
          <w:szCs w:val="24"/>
          <w:lang w:val="en-US"/>
        </w:rPr>
        <w:t xml:space="preserve">Dalam Membangun </w:t>
      </w:r>
      <w:r w:rsidRPr="00956859">
        <w:rPr>
          <w:rFonts w:asciiTheme="majorBidi" w:hAnsiTheme="majorBidi" w:cstheme="majorBidi"/>
          <w:i/>
          <w:iCs/>
          <w:sz w:val="24"/>
          <w:szCs w:val="24"/>
          <w:lang w:val="en-US"/>
        </w:rPr>
        <w:t xml:space="preserve">Brand Awareness, Volume 3 No. 1. Jurnal Profesi Humas </w:t>
      </w:r>
    </w:p>
    <w:p w14:paraId="799A2ADF" w14:textId="4D4A32BE" w:rsidR="00C13903" w:rsidRPr="00956859" w:rsidRDefault="00C13903" w:rsidP="00C73284">
      <w:pPr>
        <w:spacing w:after="0"/>
        <w:ind w:left="720" w:hanging="720"/>
        <w:jc w:val="both"/>
        <w:rPr>
          <w:rFonts w:asciiTheme="majorBidi" w:hAnsiTheme="majorBidi" w:cstheme="majorBidi"/>
          <w:sz w:val="24"/>
          <w:szCs w:val="24"/>
          <w:lang w:val="en-US"/>
        </w:rPr>
      </w:pPr>
      <w:r w:rsidRPr="00956859">
        <w:rPr>
          <w:rFonts w:asciiTheme="majorBidi" w:hAnsiTheme="majorBidi" w:cstheme="majorBidi"/>
          <w:sz w:val="24"/>
          <w:szCs w:val="24"/>
        </w:rPr>
        <w:t xml:space="preserve">Garzoni, A., De Turi, I., Secundo, G., &amp; Del Vecchio, P. (2020). Fostering digital transformation of SMEs: a four levels approach. Management Decision, 58(8), 1543–1562. </w:t>
      </w:r>
      <w:hyperlink r:id="rId9" w:history="1">
        <w:r w:rsidRPr="00956859">
          <w:rPr>
            <w:rStyle w:val="Hyperlink"/>
            <w:rFonts w:asciiTheme="majorBidi" w:hAnsiTheme="majorBidi" w:cstheme="majorBidi"/>
            <w:sz w:val="24"/>
            <w:szCs w:val="24"/>
          </w:rPr>
          <w:t>https://doi.org/10.1108/MD07-2019-0939</w:t>
        </w:r>
      </w:hyperlink>
      <w:r w:rsidRPr="00956859">
        <w:rPr>
          <w:rFonts w:asciiTheme="majorBidi" w:hAnsiTheme="majorBidi" w:cstheme="majorBidi"/>
          <w:sz w:val="24"/>
          <w:szCs w:val="24"/>
          <w:lang w:val="en-US"/>
        </w:rPr>
        <w:t xml:space="preserve"> </w:t>
      </w:r>
    </w:p>
    <w:p w14:paraId="0DF834C4" w14:textId="6EC0E83C" w:rsidR="007444D1" w:rsidRPr="00956859" w:rsidRDefault="008E7F59" w:rsidP="00C73284">
      <w:pPr>
        <w:spacing w:after="0"/>
        <w:ind w:left="720" w:hanging="720"/>
        <w:jc w:val="both"/>
        <w:rPr>
          <w:rFonts w:asciiTheme="majorBidi" w:hAnsiTheme="majorBidi" w:cstheme="majorBidi"/>
          <w:sz w:val="24"/>
          <w:szCs w:val="24"/>
          <w:lang w:val="en-US"/>
        </w:rPr>
      </w:pPr>
      <w:r w:rsidRPr="00956859">
        <w:rPr>
          <w:rFonts w:asciiTheme="majorBidi" w:hAnsiTheme="majorBidi" w:cstheme="majorBidi"/>
          <w:sz w:val="24"/>
          <w:szCs w:val="24"/>
        </w:rPr>
        <w:t xml:space="preserve">Horlacher, A., &amp; Hess, T. (2016). What does a chief digital officer do? Managerial tasks and roles of a new C-level position in the context of digital transformation. Proceedings of the Annual Hawaii International Conference on System Sciences, 2016-March(January), 5126– 5135. </w:t>
      </w:r>
      <w:hyperlink r:id="rId10" w:history="1">
        <w:r w:rsidRPr="00956859">
          <w:rPr>
            <w:rStyle w:val="Hyperlink"/>
            <w:rFonts w:asciiTheme="majorBidi" w:hAnsiTheme="majorBidi" w:cstheme="majorBidi"/>
            <w:sz w:val="24"/>
            <w:szCs w:val="24"/>
          </w:rPr>
          <w:t>https://doi.org/10.1109/HICSS.2016.634</w:t>
        </w:r>
      </w:hyperlink>
      <w:r w:rsidRPr="00956859">
        <w:rPr>
          <w:rFonts w:asciiTheme="majorBidi" w:hAnsiTheme="majorBidi" w:cstheme="majorBidi"/>
          <w:sz w:val="24"/>
          <w:szCs w:val="24"/>
          <w:lang w:val="en-US"/>
        </w:rPr>
        <w:t>.</w:t>
      </w:r>
    </w:p>
    <w:p w14:paraId="3DD46C57" w14:textId="2FB1038B" w:rsidR="00C13903" w:rsidRPr="00956859" w:rsidRDefault="00C13903" w:rsidP="00C73284">
      <w:pPr>
        <w:spacing w:after="0"/>
        <w:ind w:left="720" w:hanging="720"/>
        <w:jc w:val="both"/>
        <w:rPr>
          <w:rFonts w:asciiTheme="majorBidi" w:hAnsiTheme="majorBidi" w:cstheme="majorBidi"/>
          <w:sz w:val="24"/>
          <w:szCs w:val="24"/>
          <w:lang w:val="en-US"/>
        </w:rPr>
      </w:pPr>
      <w:r w:rsidRPr="00956859">
        <w:rPr>
          <w:rFonts w:asciiTheme="majorBidi" w:hAnsiTheme="majorBidi" w:cstheme="majorBidi"/>
          <w:sz w:val="24"/>
          <w:szCs w:val="24"/>
        </w:rPr>
        <w:t>Li, L., Su, F., Zhang, W., &amp; Mao, J. Y. (2018). Digital transformation by SME entrepreneurs: A capability perspective. Information Systems Journal, 28(6), 1129– 1157. https://doi.org/10.1111/isj.12153</w:t>
      </w:r>
    </w:p>
    <w:p w14:paraId="6F955FDD" w14:textId="77777777" w:rsidR="00BE4742" w:rsidRPr="00956859" w:rsidRDefault="00BE4742" w:rsidP="00BE4742">
      <w:pPr>
        <w:spacing w:after="0"/>
        <w:ind w:left="720" w:hanging="720"/>
        <w:jc w:val="both"/>
        <w:rPr>
          <w:rFonts w:asciiTheme="majorBidi" w:hAnsiTheme="majorBidi" w:cstheme="majorBidi"/>
          <w:sz w:val="24"/>
          <w:szCs w:val="24"/>
          <w:lang w:val="en-US"/>
        </w:rPr>
      </w:pPr>
      <w:r w:rsidRPr="00956859">
        <w:rPr>
          <w:rFonts w:asciiTheme="majorBidi" w:hAnsiTheme="majorBidi" w:cstheme="majorBidi"/>
          <w:sz w:val="24"/>
          <w:szCs w:val="24"/>
        </w:rPr>
        <w:t>Noviana, P. (2017). Analisis Tingkat Kepuasan Pasien Rawat Jalan Terhadap Kualitas</w:t>
      </w:r>
      <w:r w:rsidRPr="00956859">
        <w:rPr>
          <w:rFonts w:asciiTheme="majorBidi" w:hAnsiTheme="majorBidi" w:cstheme="majorBidi"/>
          <w:sz w:val="24"/>
          <w:szCs w:val="24"/>
          <w:lang w:val="en-US"/>
        </w:rPr>
        <w:t xml:space="preserve"> </w:t>
      </w:r>
      <w:r w:rsidRPr="00956859">
        <w:rPr>
          <w:rFonts w:asciiTheme="majorBidi" w:hAnsiTheme="majorBidi" w:cstheme="majorBidi"/>
          <w:sz w:val="24"/>
          <w:szCs w:val="24"/>
        </w:rPr>
        <w:t>Pelayanan Instalasi Farmasi di Rsud Pare Menggunakan Metode Servqual Patients. Jurnal Wiyata, 4(2), 111–120</w:t>
      </w:r>
    </w:p>
    <w:p w14:paraId="4EACFFE1" w14:textId="77777777" w:rsidR="00BE4742" w:rsidRPr="00956859" w:rsidRDefault="00BE4742" w:rsidP="00BE4742">
      <w:pPr>
        <w:spacing w:after="0"/>
        <w:ind w:left="720" w:hanging="720"/>
        <w:jc w:val="both"/>
        <w:rPr>
          <w:rFonts w:asciiTheme="majorBidi" w:hAnsiTheme="majorBidi" w:cstheme="majorBidi"/>
          <w:sz w:val="24"/>
          <w:szCs w:val="24"/>
          <w:lang w:val="en-US"/>
        </w:rPr>
      </w:pPr>
      <w:r w:rsidRPr="00956859">
        <w:rPr>
          <w:rFonts w:asciiTheme="majorBidi" w:hAnsiTheme="majorBidi" w:cstheme="majorBidi"/>
          <w:sz w:val="24"/>
          <w:szCs w:val="24"/>
        </w:rPr>
        <w:t xml:space="preserve">Sugiyono. 2013. </w:t>
      </w:r>
      <w:r w:rsidRPr="00956859">
        <w:rPr>
          <w:rFonts w:asciiTheme="majorBidi" w:hAnsiTheme="majorBidi" w:cstheme="majorBidi"/>
          <w:i/>
          <w:sz w:val="24"/>
          <w:szCs w:val="24"/>
        </w:rPr>
        <w:t>Metode Penelitian Manajemen</w:t>
      </w:r>
      <w:r w:rsidRPr="00956859">
        <w:rPr>
          <w:rFonts w:asciiTheme="majorBidi" w:hAnsiTheme="majorBidi" w:cstheme="majorBidi"/>
          <w:sz w:val="24"/>
          <w:szCs w:val="24"/>
        </w:rPr>
        <w:t>. Penerbit Alfabeta, Bandung.</w:t>
      </w:r>
    </w:p>
    <w:p w14:paraId="38E36E33" w14:textId="085FE4B1" w:rsidR="00A460FA" w:rsidRPr="00956859" w:rsidRDefault="00A460FA" w:rsidP="008E7F59">
      <w:pPr>
        <w:spacing w:after="0"/>
        <w:ind w:left="720" w:hanging="720"/>
        <w:jc w:val="both"/>
        <w:rPr>
          <w:rFonts w:asciiTheme="majorBidi" w:hAnsiTheme="majorBidi" w:cstheme="majorBidi"/>
          <w:sz w:val="24"/>
          <w:szCs w:val="24"/>
          <w:lang w:val="en-US"/>
        </w:rPr>
      </w:pPr>
      <w:r w:rsidRPr="00956859">
        <w:rPr>
          <w:rFonts w:asciiTheme="majorBidi" w:hAnsiTheme="majorBidi" w:cstheme="majorBidi"/>
          <w:sz w:val="24"/>
          <w:szCs w:val="24"/>
          <w:lang w:val="en-US"/>
        </w:rPr>
        <w:t>Udin Hidayat. 2022. Gambaran umum koeprasi modern dalam upaya adaptasi perkembangan teknologi digital di Koperasi.Jurnal Riset Manajemen Indonesia Vol 5 No. 2,2022</w:t>
      </w:r>
    </w:p>
    <w:p w14:paraId="5AAFD735" w14:textId="77777777" w:rsidR="00BE4742" w:rsidRPr="00956859" w:rsidRDefault="00BE4742" w:rsidP="00BE4742">
      <w:pPr>
        <w:spacing w:after="0"/>
        <w:ind w:left="720" w:hanging="720"/>
        <w:jc w:val="both"/>
        <w:rPr>
          <w:rFonts w:asciiTheme="majorBidi" w:hAnsiTheme="majorBidi" w:cstheme="majorBidi"/>
          <w:sz w:val="24"/>
          <w:szCs w:val="24"/>
          <w:lang w:val="en-US"/>
        </w:rPr>
      </w:pPr>
      <w:r w:rsidRPr="00956859">
        <w:rPr>
          <w:rFonts w:asciiTheme="majorBidi" w:hAnsiTheme="majorBidi" w:cstheme="majorBidi"/>
          <w:sz w:val="24"/>
          <w:szCs w:val="24"/>
        </w:rPr>
        <w:t xml:space="preserve">Xu, L. Da, Xu, E. L., &amp; Li, L. (2018). Industry 4.0: State of the art and future trends. International Journal of Production Research, 56(8), 2941–2962. </w:t>
      </w:r>
      <w:hyperlink r:id="rId11" w:history="1">
        <w:r w:rsidRPr="00956859">
          <w:rPr>
            <w:rStyle w:val="Hyperlink"/>
            <w:rFonts w:asciiTheme="majorBidi" w:hAnsiTheme="majorBidi" w:cstheme="majorBidi"/>
            <w:sz w:val="24"/>
            <w:szCs w:val="24"/>
          </w:rPr>
          <w:t>https://doi.org/10.1080/00207543.2018.14 44806</w:t>
        </w:r>
      </w:hyperlink>
      <w:r w:rsidRPr="00956859">
        <w:rPr>
          <w:rFonts w:asciiTheme="majorBidi" w:hAnsiTheme="majorBidi" w:cstheme="majorBidi"/>
          <w:sz w:val="24"/>
          <w:szCs w:val="24"/>
          <w:lang w:val="en-US"/>
        </w:rPr>
        <w:t>.</w:t>
      </w:r>
    </w:p>
    <w:p w14:paraId="4E06B0BC" w14:textId="77777777" w:rsidR="00BE4742" w:rsidRPr="00956859" w:rsidRDefault="00BE4742" w:rsidP="00BE4742">
      <w:pPr>
        <w:spacing w:after="0"/>
        <w:ind w:left="720" w:hanging="720"/>
        <w:jc w:val="both"/>
        <w:rPr>
          <w:rFonts w:asciiTheme="majorBidi" w:hAnsiTheme="majorBidi" w:cstheme="majorBidi"/>
          <w:sz w:val="24"/>
          <w:szCs w:val="24"/>
          <w:lang w:val="en-US"/>
        </w:rPr>
      </w:pPr>
      <w:r w:rsidRPr="00956859">
        <w:rPr>
          <w:rFonts w:asciiTheme="majorBidi" w:hAnsiTheme="majorBidi" w:cstheme="majorBidi"/>
          <w:sz w:val="24"/>
          <w:szCs w:val="24"/>
        </w:rPr>
        <w:t>Zavolokina, L., Dolata, M., &amp; Schwabe, G. (2016). The FinTech phenomenon: antecedents of financial innovation perceived by the popular press. Financial Innovation, 2(1). https://doi.org/10.1186/s40854-016-0036- 7</w:t>
      </w:r>
      <w:r w:rsidRPr="00956859">
        <w:rPr>
          <w:rFonts w:asciiTheme="majorBidi" w:hAnsiTheme="majorBidi" w:cstheme="majorBidi"/>
          <w:sz w:val="24"/>
          <w:szCs w:val="24"/>
          <w:lang w:val="en-US"/>
        </w:rPr>
        <w:t>.</w:t>
      </w:r>
    </w:p>
    <w:p w14:paraId="1FFD3594" w14:textId="77777777" w:rsidR="0048518A" w:rsidRPr="004C622D" w:rsidRDefault="0048518A" w:rsidP="00C73284">
      <w:pPr>
        <w:spacing w:after="0"/>
        <w:jc w:val="both"/>
        <w:rPr>
          <w:rFonts w:ascii="Times New Roman" w:hAnsi="Times New Roman"/>
          <w:b/>
          <w:sz w:val="24"/>
          <w:szCs w:val="24"/>
        </w:rPr>
      </w:pPr>
      <w:r w:rsidRPr="004C622D">
        <w:rPr>
          <w:rFonts w:ascii="Times New Roman" w:hAnsi="Times New Roman"/>
          <w:b/>
          <w:sz w:val="24"/>
          <w:szCs w:val="24"/>
        </w:rPr>
        <w:t>Peraturan Perundang-Undangan</w:t>
      </w:r>
    </w:p>
    <w:p w14:paraId="340EF39A" w14:textId="77777777" w:rsidR="00A02A6F" w:rsidRDefault="00A02A6F" w:rsidP="00A02A6F">
      <w:pPr>
        <w:spacing w:after="0"/>
        <w:ind w:left="720" w:hanging="720"/>
        <w:jc w:val="both"/>
        <w:rPr>
          <w:rFonts w:ascii="Times New Roman" w:hAnsi="Times New Roman"/>
          <w:b/>
          <w:color w:val="000000"/>
          <w:sz w:val="24"/>
          <w:szCs w:val="24"/>
          <w:lang w:val="en-ID"/>
        </w:rPr>
      </w:pPr>
      <w:r>
        <w:rPr>
          <w:rFonts w:ascii="Times New Roman" w:hAnsi="Times New Roman"/>
          <w:sz w:val="24"/>
          <w:szCs w:val="24"/>
          <w:lang w:val="fi-FI"/>
        </w:rPr>
        <w:lastRenderedPageBreak/>
        <w:t>Peraturan Pemerintah (PP) Nomor 7 tahun 2021 Tentang Kemudahan, Perlindungan Dan Pemberdayaan Koperasi dan UMKM</w:t>
      </w:r>
    </w:p>
    <w:p w14:paraId="224CD081" w14:textId="77777777" w:rsidR="0084027F" w:rsidRDefault="0048518A" w:rsidP="00C73284">
      <w:pPr>
        <w:spacing w:after="0"/>
        <w:ind w:left="720" w:hanging="720"/>
        <w:jc w:val="both"/>
        <w:rPr>
          <w:rFonts w:ascii="Times New Roman" w:hAnsi="Times New Roman"/>
          <w:sz w:val="24"/>
          <w:szCs w:val="24"/>
          <w:lang w:val="en-US"/>
        </w:rPr>
      </w:pPr>
      <w:r w:rsidRPr="0048518A">
        <w:rPr>
          <w:rFonts w:ascii="Times New Roman" w:hAnsi="Times New Roman"/>
          <w:sz w:val="24"/>
          <w:szCs w:val="24"/>
        </w:rPr>
        <w:t xml:space="preserve">Undang-Undang Nomor </w:t>
      </w:r>
      <w:r w:rsidR="0084027F">
        <w:rPr>
          <w:rFonts w:ascii="Times New Roman" w:hAnsi="Times New Roman"/>
          <w:sz w:val="24"/>
          <w:szCs w:val="24"/>
          <w:lang w:val="en-US"/>
        </w:rPr>
        <w:t>25 Tahun 1992 Tentang Perkoperasian</w:t>
      </w:r>
    </w:p>
    <w:p w14:paraId="21A849BA" w14:textId="785034BE" w:rsidR="00A02A6F" w:rsidRPr="003872BB" w:rsidRDefault="00C236DE" w:rsidP="003872BB">
      <w:pPr>
        <w:spacing w:after="0"/>
        <w:ind w:left="720" w:hanging="720"/>
        <w:jc w:val="both"/>
        <w:rPr>
          <w:rFonts w:ascii="Times New Roman" w:hAnsi="Times New Roman"/>
          <w:sz w:val="24"/>
          <w:szCs w:val="24"/>
          <w:lang w:val="fi-FI"/>
        </w:rPr>
      </w:pPr>
      <w:r>
        <w:rPr>
          <w:rFonts w:ascii="Times New Roman" w:hAnsi="Times New Roman"/>
          <w:sz w:val="24"/>
          <w:szCs w:val="24"/>
          <w:lang w:val="fi-FI"/>
        </w:rPr>
        <w:t>Undang – Undang Nomor 11 Tahun 2020 Tentang Cipta Kerj</w:t>
      </w:r>
      <w:r w:rsidR="003872BB">
        <w:rPr>
          <w:rFonts w:ascii="Times New Roman" w:hAnsi="Times New Roman"/>
          <w:sz w:val="24"/>
          <w:szCs w:val="24"/>
          <w:lang w:val="fi-FI"/>
        </w:rPr>
        <w:t>a</w:t>
      </w:r>
    </w:p>
    <w:sectPr w:rsidR="00A02A6F" w:rsidRPr="003872BB" w:rsidSect="00182517">
      <w:headerReference w:type="default" r:id="rId12"/>
      <w:footerReference w:type="default" r:id="rId13"/>
      <w:pgSz w:w="11906" w:h="16838" w:code="9"/>
      <w:pgMar w:top="1701" w:right="1701" w:bottom="1701" w:left="1701" w:header="709" w:footer="709" w:gutter="0"/>
      <w:lnNumType w:countBy="1" w:restart="continuous"/>
      <w:pgNumType w:start="1"/>
      <w:cols w:sep="1" w:space="7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80AC2" w14:textId="77777777" w:rsidR="0087654E" w:rsidRDefault="0087654E" w:rsidP="0056428C">
      <w:pPr>
        <w:spacing w:after="0" w:line="240" w:lineRule="auto"/>
      </w:pPr>
      <w:r>
        <w:separator/>
      </w:r>
    </w:p>
  </w:endnote>
  <w:endnote w:type="continuationSeparator" w:id="0">
    <w:p w14:paraId="2AEF9352" w14:textId="77777777" w:rsidR="0087654E" w:rsidRDefault="0087654E" w:rsidP="00564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89AB8" w14:textId="77777777" w:rsidR="003A3C7C" w:rsidRDefault="00B27BC1">
    <w:pPr>
      <w:pStyle w:val="Footer"/>
      <w:jc w:val="center"/>
    </w:pPr>
    <w:r>
      <w:fldChar w:fldCharType="begin"/>
    </w:r>
    <w:r>
      <w:instrText xml:space="preserve"> PAGE   \* MERGEFORMAT </w:instrText>
    </w:r>
    <w:r>
      <w:fldChar w:fldCharType="separate"/>
    </w:r>
    <w:r w:rsidR="008B0EB8">
      <w:rPr>
        <w:noProof/>
      </w:rPr>
      <w:t>1</w:t>
    </w:r>
    <w:r>
      <w:rPr>
        <w:noProof/>
      </w:rPr>
      <w:fldChar w:fldCharType="end"/>
    </w:r>
  </w:p>
  <w:p w14:paraId="21C45C83" w14:textId="77777777" w:rsidR="003A3C7C" w:rsidRDefault="003A3C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4ECE4" w14:textId="77777777" w:rsidR="0087654E" w:rsidRDefault="0087654E" w:rsidP="0056428C">
      <w:pPr>
        <w:spacing w:after="0" w:line="240" w:lineRule="auto"/>
      </w:pPr>
      <w:r>
        <w:separator/>
      </w:r>
    </w:p>
  </w:footnote>
  <w:footnote w:type="continuationSeparator" w:id="0">
    <w:p w14:paraId="070CA3C6" w14:textId="77777777" w:rsidR="0087654E" w:rsidRDefault="0087654E" w:rsidP="005642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E944F" w14:textId="1DB4225B" w:rsidR="00F876C0" w:rsidRPr="00703EF7" w:rsidRDefault="00F876C0" w:rsidP="00F876C0">
    <w:pPr>
      <w:pStyle w:val="Header"/>
      <w:rPr>
        <w:rFonts w:ascii="Cambria" w:eastAsia="NSimSun" w:hAnsi="Cambria"/>
        <w:sz w:val="22"/>
        <w:szCs w:val="22"/>
      </w:rPr>
    </w:pPr>
    <w:r w:rsidRPr="00703EF7">
      <w:rPr>
        <w:rFonts w:ascii="Cambria" w:eastAsia="NSimSun" w:hAnsi="Cambria"/>
        <w:sz w:val="22"/>
        <w:szCs w:val="22"/>
      </w:rPr>
      <w:t>Logika: Journal of Multidisciplinary Studies, p-ISSN 2085-997X. e-ISSN 2715-4505.</w:t>
    </w:r>
  </w:p>
  <w:p w14:paraId="01DC5D64" w14:textId="799B54DF" w:rsidR="00F876C0" w:rsidRPr="00703EF7" w:rsidRDefault="00F876C0" w:rsidP="00F876C0">
    <w:pPr>
      <w:tabs>
        <w:tab w:val="center" w:pos="4680"/>
        <w:tab w:val="right" w:pos="9360"/>
      </w:tabs>
      <w:spacing w:after="0" w:line="240" w:lineRule="auto"/>
      <w:rPr>
        <w:rFonts w:ascii="Cambria" w:eastAsia="NSimSun" w:hAnsi="Cambria"/>
        <w:lang w:val="en-US"/>
      </w:rPr>
    </w:pPr>
    <w:r>
      <w:rPr>
        <w:rFonts w:ascii="Cambria" w:eastAsia="NSimSun" w:hAnsi="Cambria"/>
        <w:lang w:val="en-US"/>
      </w:rPr>
      <w:t>Vol. xx</w:t>
    </w:r>
    <w:r w:rsidRPr="00703EF7">
      <w:rPr>
        <w:rFonts w:ascii="Cambria" w:eastAsia="NSimSun" w:hAnsi="Cambria"/>
        <w:lang w:val="en-US"/>
      </w:rPr>
      <w:t xml:space="preserve"> No</w:t>
    </w:r>
    <w:r w:rsidRPr="00703EF7">
      <w:rPr>
        <w:rFonts w:ascii="Cambria" w:eastAsia="NSimSun" w:hAnsi="Cambria"/>
      </w:rPr>
      <w:t>mor</w:t>
    </w:r>
    <w:r w:rsidRPr="00703EF7">
      <w:rPr>
        <w:rFonts w:ascii="Cambria" w:eastAsia="NSimSun" w:hAnsi="Cambria"/>
        <w:lang w:val="en-US"/>
      </w:rPr>
      <w:t xml:space="preserve"> </w:t>
    </w:r>
    <w:r>
      <w:rPr>
        <w:rFonts w:ascii="Cambria" w:eastAsia="NSimSun" w:hAnsi="Cambria"/>
        <w:lang w:val="en-ID"/>
      </w:rPr>
      <w:t>xx</w:t>
    </w:r>
    <w:r w:rsidRPr="00703EF7">
      <w:rPr>
        <w:rFonts w:ascii="Cambria" w:eastAsia="NSimSun" w:hAnsi="Cambria"/>
        <w:lang w:val="en-US"/>
      </w:rPr>
      <w:t xml:space="preserve"> </w:t>
    </w:r>
    <w:r w:rsidRPr="00703EF7">
      <w:rPr>
        <w:rFonts w:ascii="Cambria" w:eastAsia="NSimSun" w:hAnsi="Cambria"/>
        <w:lang w:val="en-ID"/>
      </w:rPr>
      <w:t>Desember</w:t>
    </w:r>
    <w:r w:rsidRPr="00703EF7">
      <w:rPr>
        <w:rFonts w:ascii="Cambria" w:eastAsia="NSimSun" w:hAnsi="Cambria"/>
        <w:lang w:val="en-US"/>
      </w:rPr>
      <w:t xml:space="preserve"> 202</w:t>
    </w:r>
    <w:r w:rsidR="00000CAA">
      <w:rPr>
        <w:rFonts w:ascii="Cambria" w:eastAsia="NSimSun" w:hAnsi="Cambria"/>
        <w:lang w:val="en-US"/>
      </w:rPr>
      <w:t>3</w:t>
    </w:r>
    <w:r w:rsidRPr="00703EF7">
      <w:rPr>
        <w:rFonts w:ascii="Cambria" w:eastAsia="NSimSun" w:hAnsi="Cambria"/>
        <w:lang w:val="en-US"/>
      </w:rPr>
      <w:t xml:space="preserve">. </w:t>
    </w:r>
    <w:r>
      <w:rPr>
        <w:rFonts w:ascii="Cambria" w:eastAsia="NSimSun" w:hAnsi="Cambria"/>
        <w:lang w:val="en-US"/>
      </w:rPr>
      <w:t>xxx</w:t>
    </w:r>
    <w:r w:rsidRPr="00703EF7">
      <w:rPr>
        <w:rFonts w:ascii="Cambria" w:eastAsia="NSimSun" w:hAnsi="Cambria"/>
        <w:lang w:val="en-US"/>
      </w:rPr>
      <w:t>-</w:t>
    </w:r>
    <w:r>
      <w:rPr>
        <w:rFonts w:ascii="Cambria" w:eastAsia="NSimSun" w:hAnsi="Cambria"/>
        <w:lang w:val="en-US"/>
      </w:rPr>
      <w:t>xxx</w:t>
    </w:r>
    <w:r w:rsidRPr="00703EF7">
      <w:rPr>
        <w:rFonts w:ascii="Cambria" w:eastAsia="NSimSun" w:hAnsi="Cambria"/>
        <w:lang w:val="en-US"/>
      </w:rPr>
      <w:t>.</w:t>
    </w:r>
  </w:p>
  <w:p w14:paraId="7DF76BC3" w14:textId="77777777" w:rsidR="003A3C7C" w:rsidRDefault="003A3C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A47FE"/>
    <w:multiLevelType w:val="hybridMultilevel"/>
    <w:tmpl w:val="07BE3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95661E"/>
    <w:multiLevelType w:val="hybridMultilevel"/>
    <w:tmpl w:val="19CE483C"/>
    <w:lvl w:ilvl="0" w:tplc="CC8005F2">
      <w:start w:val="1"/>
      <w:numFmt w:val="decimal"/>
      <w:pStyle w:val="Nomor"/>
      <w:lvlText w:val="%1."/>
      <w:lvlJc w:val="left"/>
      <w:pPr>
        <w:tabs>
          <w:tab w:val="num" w:pos="851"/>
        </w:tabs>
        <w:ind w:left="851" w:hanging="494"/>
      </w:pPr>
      <w:rPr>
        <w:rFonts w:ascii="Tahoma" w:hAnsi="Tahoma" w:cs="Tahoma" w:hint="default"/>
        <w:sz w:val="20"/>
        <w:szCs w:val="20"/>
      </w:rPr>
    </w:lvl>
    <w:lvl w:ilvl="1" w:tplc="C1E610DC">
      <w:start w:val="1"/>
      <w:numFmt w:val="lowerLetter"/>
      <w:pStyle w:val="Nomor2"/>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F76E5C"/>
    <w:multiLevelType w:val="hybridMultilevel"/>
    <w:tmpl w:val="511405F2"/>
    <w:lvl w:ilvl="0" w:tplc="5F0CEC56">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3" w15:restartNumberingAfterBreak="0">
    <w:nsid w:val="1C2872EA"/>
    <w:multiLevelType w:val="hybridMultilevel"/>
    <w:tmpl w:val="753E5B2A"/>
    <w:lvl w:ilvl="0" w:tplc="38090011">
      <w:start w:val="1"/>
      <w:numFmt w:val="decimal"/>
      <w:lvlText w:val="%1)"/>
      <w:lvlJc w:val="left"/>
      <w:pPr>
        <w:ind w:left="1507" w:hanging="360"/>
      </w:pPr>
    </w:lvl>
    <w:lvl w:ilvl="1" w:tplc="38090019" w:tentative="1">
      <w:start w:val="1"/>
      <w:numFmt w:val="lowerLetter"/>
      <w:lvlText w:val="%2."/>
      <w:lvlJc w:val="left"/>
      <w:pPr>
        <w:ind w:left="2227" w:hanging="360"/>
      </w:pPr>
    </w:lvl>
    <w:lvl w:ilvl="2" w:tplc="3809001B" w:tentative="1">
      <w:start w:val="1"/>
      <w:numFmt w:val="lowerRoman"/>
      <w:lvlText w:val="%3."/>
      <w:lvlJc w:val="right"/>
      <w:pPr>
        <w:ind w:left="2947" w:hanging="180"/>
      </w:pPr>
    </w:lvl>
    <w:lvl w:ilvl="3" w:tplc="3809000F" w:tentative="1">
      <w:start w:val="1"/>
      <w:numFmt w:val="decimal"/>
      <w:lvlText w:val="%4."/>
      <w:lvlJc w:val="left"/>
      <w:pPr>
        <w:ind w:left="3667" w:hanging="360"/>
      </w:pPr>
    </w:lvl>
    <w:lvl w:ilvl="4" w:tplc="38090019" w:tentative="1">
      <w:start w:val="1"/>
      <w:numFmt w:val="lowerLetter"/>
      <w:lvlText w:val="%5."/>
      <w:lvlJc w:val="left"/>
      <w:pPr>
        <w:ind w:left="4387" w:hanging="360"/>
      </w:pPr>
    </w:lvl>
    <w:lvl w:ilvl="5" w:tplc="3809001B" w:tentative="1">
      <w:start w:val="1"/>
      <w:numFmt w:val="lowerRoman"/>
      <w:lvlText w:val="%6."/>
      <w:lvlJc w:val="right"/>
      <w:pPr>
        <w:ind w:left="5107" w:hanging="180"/>
      </w:pPr>
    </w:lvl>
    <w:lvl w:ilvl="6" w:tplc="3809000F" w:tentative="1">
      <w:start w:val="1"/>
      <w:numFmt w:val="decimal"/>
      <w:lvlText w:val="%7."/>
      <w:lvlJc w:val="left"/>
      <w:pPr>
        <w:ind w:left="5827" w:hanging="360"/>
      </w:pPr>
    </w:lvl>
    <w:lvl w:ilvl="7" w:tplc="38090019" w:tentative="1">
      <w:start w:val="1"/>
      <w:numFmt w:val="lowerLetter"/>
      <w:lvlText w:val="%8."/>
      <w:lvlJc w:val="left"/>
      <w:pPr>
        <w:ind w:left="6547" w:hanging="360"/>
      </w:pPr>
    </w:lvl>
    <w:lvl w:ilvl="8" w:tplc="3809001B" w:tentative="1">
      <w:start w:val="1"/>
      <w:numFmt w:val="lowerRoman"/>
      <w:lvlText w:val="%9."/>
      <w:lvlJc w:val="right"/>
      <w:pPr>
        <w:ind w:left="7267" w:hanging="180"/>
      </w:pPr>
    </w:lvl>
  </w:abstractNum>
  <w:abstractNum w:abstractNumId="4" w15:restartNumberingAfterBreak="0">
    <w:nsid w:val="2949134F"/>
    <w:multiLevelType w:val="hybridMultilevel"/>
    <w:tmpl w:val="EF6C9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A407C3"/>
    <w:multiLevelType w:val="hybridMultilevel"/>
    <w:tmpl w:val="951A8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C91AA6"/>
    <w:multiLevelType w:val="hybridMultilevel"/>
    <w:tmpl w:val="18C23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874A0F"/>
    <w:multiLevelType w:val="hybridMultilevel"/>
    <w:tmpl w:val="3F62E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570AA2"/>
    <w:multiLevelType w:val="hybridMultilevel"/>
    <w:tmpl w:val="15B2B5E8"/>
    <w:lvl w:ilvl="0" w:tplc="63F4054A">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9" w15:restartNumberingAfterBreak="0">
    <w:nsid w:val="39275C4B"/>
    <w:multiLevelType w:val="hybridMultilevel"/>
    <w:tmpl w:val="AD9477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F57FB5"/>
    <w:multiLevelType w:val="hybridMultilevel"/>
    <w:tmpl w:val="292E17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A24CE5"/>
    <w:multiLevelType w:val="hybridMultilevel"/>
    <w:tmpl w:val="74007DC4"/>
    <w:lvl w:ilvl="0" w:tplc="63F4054A">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2" w15:restartNumberingAfterBreak="0">
    <w:nsid w:val="510627A7"/>
    <w:multiLevelType w:val="hybridMultilevel"/>
    <w:tmpl w:val="3828C4EE"/>
    <w:lvl w:ilvl="0" w:tplc="63F4054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58AC0190"/>
    <w:multiLevelType w:val="hybridMultilevel"/>
    <w:tmpl w:val="2CC0326A"/>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5C1B328D"/>
    <w:multiLevelType w:val="hybridMultilevel"/>
    <w:tmpl w:val="FB6855B0"/>
    <w:lvl w:ilvl="0" w:tplc="38090011">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5" w15:restartNumberingAfterBreak="0">
    <w:nsid w:val="5DC4055E"/>
    <w:multiLevelType w:val="hybridMultilevel"/>
    <w:tmpl w:val="5616006C"/>
    <w:lvl w:ilvl="0" w:tplc="D00E47A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688A5160"/>
    <w:multiLevelType w:val="hybridMultilevel"/>
    <w:tmpl w:val="1F880E3E"/>
    <w:lvl w:ilvl="0" w:tplc="04090019">
      <w:start w:val="1"/>
      <w:numFmt w:val="lowerLetter"/>
      <w:lvlText w:val="%1."/>
      <w:lvlJc w:val="left"/>
      <w:pPr>
        <w:ind w:left="1069" w:hanging="360"/>
      </w:pPr>
      <w:rPr>
        <w:rFonts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6D6E6F15"/>
    <w:multiLevelType w:val="hybridMultilevel"/>
    <w:tmpl w:val="AD54E1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7D5307"/>
    <w:multiLevelType w:val="hybridMultilevel"/>
    <w:tmpl w:val="DF4C1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5"/>
  </w:num>
  <w:num w:numId="3">
    <w:abstractNumId w:val="6"/>
  </w:num>
  <w:num w:numId="4">
    <w:abstractNumId w:val="16"/>
  </w:num>
  <w:num w:numId="5">
    <w:abstractNumId w:val="18"/>
  </w:num>
  <w:num w:numId="6">
    <w:abstractNumId w:val="0"/>
  </w:num>
  <w:num w:numId="7">
    <w:abstractNumId w:val="5"/>
  </w:num>
  <w:num w:numId="8">
    <w:abstractNumId w:val="4"/>
  </w:num>
  <w:num w:numId="9">
    <w:abstractNumId w:val="7"/>
  </w:num>
  <w:num w:numId="10">
    <w:abstractNumId w:val="10"/>
  </w:num>
  <w:num w:numId="11">
    <w:abstractNumId w:val="9"/>
  </w:num>
  <w:num w:numId="12">
    <w:abstractNumId w:val="17"/>
  </w:num>
  <w:num w:numId="13">
    <w:abstractNumId w:val="3"/>
  </w:num>
  <w:num w:numId="14">
    <w:abstractNumId w:val="14"/>
  </w:num>
  <w:num w:numId="15">
    <w:abstractNumId w:val="2"/>
  </w:num>
  <w:num w:numId="16">
    <w:abstractNumId w:val="13"/>
  </w:num>
  <w:num w:numId="17">
    <w:abstractNumId w:val="12"/>
  </w:num>
  <w:num w:numId="18">
    <w:abstractNumId w:val="11"/>
  </w:num>
  <w:num w:numId="19">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F42"/>
    <w:rsid w:val="00000CAA"/>
    <w:rsid w:val="0001065A"/>
    <w:rsid w:val="00014289"/>
    <w:rsid w:val="00020FC0"/>
    <w:rsid w:val="00022787"/>
    <w:rsid w:val="00023143"/>
    <w:rsid w:val="00024D5A"/>
    <w:rsid w:val="00030A41"/>
    <w:rsid w:val="00030F08"/>
    <w:rsid w:val="0003445E"/>
    <w:rsid w:val="00036F4F"/>
    <w:rsid w:val="00046E20"/>
    <w:rsid w:val="000528C1"/>
    <w:rsid w:val="00056E05"/>
    <w:rsid w:val="00057FAF"/>
    <w:rsid w:val="000627F0"/>
    <w:rsid w:val="00067270"/>
    <w:rsid w:val="000710CE"/>
    <w:rsid w:val="00072302"/>
    <w:rsid w:val="00074688"/>
    <w:rsid w:val="00093832"/>
    <w:rsid w:val="000939E9"/>
    <w:rsid w:val="000A0644"/>
    <w:rsid w:val="000A3ACB"/>
    <w:rsid w:val="000B2D13"/>
    <w:rsid w:val="000B32B5"/>
    <w:rsid w:val="000B3A93"/>
    <w:rsid w:val="000B6598"/>
    <w:rsid w:val="000C1893"/>
    <w:rsid w:val="000C41A8"/>
    <w:rsid w:val="000D038E"/>
    <w:rsid w:val="000D1F2C"/>
    <w:rsid w:val="000D3BD8"/>
    <w:rsid w:val="000D6B2F"/>
    <w:rsid w:val="000E391C"/>
    <w:rsid w:val="000F3AC0"/>
    <w:rsid w:val="000F5F49"/>
    <w:rsid w:val="001050BF"/>
    <w:rsid w:val="00105ECE"/>
    <w:rsid w:val="001160A3"/>
    <w:rsid w:val="001251A3"/>
    <w:rsid w:val="00125670"/>
    <w:rsid w:val="001263F6"/>
    <w:rsid w:val="00126B71"/>
    <w:rsid w:val="00133599"/>
    <w:rsid w:val="00134E7B"/>
    <w:rsid w:val="00137135"/>
    <w:rsid w:val="00137B60"/>
    <w:rsid w:val="00137C20"/>
    <w:rsid w:val="00147AF3"/>
    <w:rsid w:val="0015579C"/>
    <w:rsid w:val="00156562"/>
    <w:rsid w:val="00166ACB"/>
    <w:rsid w:val="00167A20"/>
    <w:rsid w:val="00170AB7"/>
    <w:rsid w:val="00175D1B"/>
    <w:rsid w:val="001777A7"/>
    <w:rsid w:val="00180F4A"/>
    <w:rsid w:val="00182517"/>
    <w:rsid w:val="001830CA"/>
    <w:rsid w:val="001838D9"/>
    <w:rsid w:val="00191BB7"/>
    <w:rsid w:val="001934F3"/>
    <w:rsid w:val="00196593"/>
    <w:rsid w:val="00196A9E"/>
    <w:rsid w:val="0019720E"/>
    <w:rsid w:val="001A04A5"/>
    <w:rsid w:val="001A1200"/>
    <w:rsid w:val="001A34CE"/>
    <w:rsid w:val="001A3CBF"/>
    <w:rsid w:val="001A652B"/>
    <w:rsid w:val="001B016B"/>
    <w:rsid w:val="001B2605"/>
    <w:rsid w:val="001B368B"/>
    <w:rsid w:val="001B4388"/>
    <w:rsid w:val="001C064C"/>
    <w:rsid w:val="001C2D64"/>
    <w:rsid w:val="001C3D26"/>
    <w:rsid w:val="001C5E9C"/>
    <w:rsid w:val="001D0151"/>
    <w:rsid w:val="001D33EC"/>
    <w:rsid w:val="001D4686"/>
    <w:rsid w:val="001D527E"/>
    <w:rsid w:val="001D69AE"/>
    <w:rsid w:val="001D69FB"/>
    <w:rsid w:val="001E1D38"/>
    <w:rsid w:val="001E549B"/>
    <w:rsid w:val="001F34C3"/>
    <w:rsid w:val="001F3742"/>
    <w:rsid w:val="001F3797"/>
    <w:rsid w:val="001F458C"/>
    <w:rsid w:val="001F66A7"/>
    <w:rsid w:val="00200E07"/>
    <w:rsid w:val="00206A08"/>
    <w:rsid w:val="002100FB"/>
    <w:rsid w:val="00214235"/>
    <w:rsid w:val="002229D2"/>
    <w:rsid w:val="0022467E"/>
    <w:rsid w:val="0022730F"/>
    <w:rsid w:val="00230788"/>
    <w:rsid w:val="0023262C"/>
    <w:rsid w:val="00233FA3"/>
    <w:rsid w:val="002451B2"/>
    <w:rsid w:val="0024756E"/>
    <w:rsid w:val="002515FA"/>
    <w:rsid w:val="00260C44"/>
    <w:rsid w:val="00265CDA"/>
    <w:rsid w:val="0027194B"/>
    <w:rsid w:val="00271E3E"/>
    <w:rsid w:val="00271E55"/>
    <w:rsid w:val="0027631D"/>
    <w:rsid w:val="002773D8"/>
    <w:rsid w:val="00283070"/>
    <w:rsid w:val="00283A43"/>
    <w:rsid w:val="00286F06"/>
    <w:rsid w:val="00287218"/>
    <w:rsid w:val="002938DF"/>
    <w:rsid w:val="002A3C44"/>
    <w:rsid w:val="002A3EBA"/>
    <w:rsid w:val="002A675B"/>
    <w:rsid w:val="002A6FD0"/>
    <w:rsid w:val="002B1D62"/>
    <w:rsid w:val="002E55DD"/>
    <w:rsid w:val="002F0EF8"/>
    <w:rsid w:val="002F160F"/>
    <w:rsid w:val="002F4358"/>
    <w:rsid w:val="002F581C"/>
    <w:rsid w:val="00300E1C"/>
    <w:rsid w:val="00307418"/>
    <w:rsid w:val="00311587"/>
    <w:rsid w:val="00311B87"/>
    <w:rsid w:val="00336354"/>
    <w:rsid w:val="00337DC6"/>
    <w:rsid w:val="0034188E"/>
    <w:rsid w:val="00347555"/>
    <w:rsid w:val="00350C73"/>
    <w:rsid w:val="0035211A"/>
    <w:rsid w:val="003572DA"/>
    <w:rsid w:val="00357F5B"/>
    <w:rsid w:val="0037568B"/>
    <w:rsid w:val="00376662"/>
    <w:rsid w:val="00380399"/>
    <w:rsid w:val="003809C4"/>
    <w:rsid w:val="0038702A"/>
    <w:rsid w:val="003872BB"/>
    <w:rsid w:val="00392E24"/>
    <w:rsid w:val="003A115D"/>
    <w:rsid w:val="003A1196"/>
    <w:rsid w:val="003A1C16"/>
    <w:rsid w:val="003A3C7C"/>
    <w:rsid w:val="003A759E"/>
    <w:rsid w:val="003B2DEA"/>
    <w:rsid w:val="003B56E5"/>
    <w:rsid w:val="003B5ABF"/>
    <w:rsid w:val="003C6850"/>
    <w:rsid w:val="003D292B"/>
    <w:rsid w:val="003E014B"/>
    <w:rsid w:val="003E2F92"/>
    <w:rsid w:val="003E33E5"/>
    <w:rsid w:val="003F2C05"/>
    <w:rsid w:val="004048BE"/>
    <w:rsid w:val="004063CB"/>
    <w:rsid w:val="00406FC3"/>
    <w:rsid w:val="00411107"/>
    <w:rsid w:val="00411815"/>
    <w:rsid w:val="00421631"/>
    <w:rsid w:val="00422D1D"/>
    <w:rsid w:val="00422FB9"/>
    <w:rsid w:val="00423579"/>
    <w:rsid w:val="00424244"/>
    <w:rsid w:val="004259BE"/>
    <w:rsid w:val="004261A5"/>
    <w:rsid w:val="00426433"/>
    <w:rsid w:val="004333F9"/>
    <w:rsid w:val="00437337"/>
    <w:rsid w:val="00441F57"/>
    <w:rsid w:val="00441F89"/>
    <w:rsid w:val="0044351B"/>
    <w:rsid w:val="00444511"/>
    <w:rsid w:val="00447338"/>
    <w:rsid w:val="00447D98"/>
    <w:rsid w:val="00450743"/>
    <w:rsid w:val="004652D3"/>
    <w:rsid w:val="00473406"/>
    <w:rsid w:val="00477219"/>
    <w:rsid w:val="00477A85"/>
    <w:rsid w:val="0048518A"/>
    <w:rsid w:val="00485FFF"/>
    <w:rsid w:val="00496216"/>
    <w:rsid w:val="004A3209"/>
    <w:rsid w:val="004A322A"/>
    <w:rsid w:val="004A45C7"/>
    <w:rsid w:val="004A6459"/>
    <w:rsid w:val="004A6492"/>
    <w:rsid w:val="004A77FD"/>
    <w:rsid w:val="004B01A5"/>
    <w:rsid w:val="004C154E"/>
    <w:rsid w:val="004C3330"/>
    <w:rsid w:val="004C333E"/>
    <w:rsid w:val="004C622D"/>
    <w:rsid w:val="004D53DE"/>
    <w:rsid w:val="004D6949"/>
    <w:rsid w:val="004E1606"/>
    <w:rsid w:val="004E239B"/>
    <w:rsid w:val="004F51D1"/>
    <w:rsid w:val="004F6D7A"/>
    <w:rsid w:val="00501BDF"/>
    <w:rsid w:val="00514554"/>
    <w:rsid w:val="0051769F"/>
    <w:rsid w:val="00520E5D"/>
    <w:rsid w:val="00523C79"/>
    <w:rsid w:val="00525723"/>
    <w:rsid w:val="00530301"/>
    <w:rsid w:val="00534FA5"/>
    <w:rsid w:val="005360BE"/>
    <w:rsid w:val="00536B04"/>
    <w:rsid w:val="00542392"/>
    <w:rsid w:val="0054390F"/>
    <w:rsid w:val="00550D02"/>
    <w:rsid w:val="005539AF"/>
    <w:rsid w:val="00553C96"/>
    <w:rsid w:val="005602D0"/>
    <w:rsid w:val="00560418"/>
    <w:rsid w:val="0056282D"/>
    <w:rsid w:val="0056428C"/>
    <w:rsid w:val="00565845"/>
    <w:rsid w:val="005730F1"/>
    <w:rsid w:val="00573117"/>
    <w:rsid w:val="00575B5A"/>
    <w:rsid w:val="00585E42"/>
    <w:rsid w:val="005916B3"/>
    <w:rsid w:val="00593555"/>
    <w:rsid w:val="00595325"/>
    <w:rsid w:val="005A1212"/>
    <w:rsid w:val="005A15F4"/>
    <w:rsid w:val="005A43FD"/>
    <w:rsid w:val="005B1399"/>
    <w:rsid w:val="005B1478"/>
    <w:rsid w:val="005B26AF"/>
    <w:rsid w:val="005B76BB"/>
    <w:rsid w:val="005C4837"/>
    <w:rsid w:val="005C5A95"/>
    <w:rsid w:val="005C72B4"/>
    <w:rsid w:val="005D2441"/>
    <w:rsid w:val="005D5314"/>
    <w:rsid w:val="005D585E"/>
    <w:rsid w:val="005D6524"/>
    <w:rsid w:val="005E201B"/>
    <w:rsid w:val="005E48F5"/>
    <w:rsid w:val="005E6313"/>
    <w:rsid w:val="005F0C85"/>
    <w:rsid w:val="005F0FF2"/>
    <w:rsid w:val="005F47F5"/>
    <w:rsid w:val="005F779F"/>
    <w:rsid w:val="00601442"/>
    <w:rsid w:val="00603152"/>
    <w:rsid w:val="00604AEB"/>
    <w:rsid w:val="006061CE"/>
    <w:rsid w:val="006075A1"/>
    <w:rsid w:val="006079DE"/>
    <w:rsid w:val="006110C2"/>
    <w:rsid w:val="00616CE0"/>
    <w:rsid w:val="0061795A"/>
    <w:rsid w:val="00635BDF"/>
    <w:rsid w:val="00650CDA"/>
    <w:rsid w:val="00651411"/>
    <w:rsid w:val="00654EA8"/>
    <w:rsid w:val="006554ED"/>
    <w:rsid w:val="00660C0A"/>
    <w:rsid w:val="00666EE6"/>
    <w:rsid w:val="00673D77"/>
    <w:rsid w:val="00677FC5"/>
    <w:rsid w:val="006800FC"/>
    <w:rsid w:val="00691760"/>
    <w:rsid w:val="006954C3"/>
    <w:rsid w:val="00697E56"/>
    <w:rsid w:val="006A139E"/>
    <w:rsid w:val="006A21DD"/>
    <w:rsid w:val="006A3DC0"/>
    <w:rsid w:val="006A5129"/>
    <w:rsid w:val="006B14E6"/>
    <w:rsid w:val="006B1AAB"/>
    <w:rsid w:val="006B6131"/>
    <w:rsid w:val="006C30DF"/>
    <w:rsid w:val="006C5C5B"/>
    <w:rsid w:val="006C69B1"/>
    <w:rsid w:val="006C7398"/>
    <w:rsid w:val="006D0AB1"/>
    <w:rsid w:val="006D6D44"/>
    <w:rsid w:val="006E7737"/>
    <w:rsid w:val="006F1C95"/>
    <w:rsid w:val="006F6008"/>
    <w:rsid w:val="006F73F0"/>
    <w:rsid w:val="0070086D"/>
    <w:rsid w:val="00701B51"/>
    <w:rsid w:val="007058BD"/>
    <w:rsid w:val="00715504"/>
    <w:rsid w:val="00716CD1"/>
    <w:rsid w:val="0074036D"/>
    <w:rsid w:val="007444D1"/>
    <w:rsid w:val="007556F2"/>
    <w:rsid w:val="007607A6"/>
    <w:rsid w:val="007719A6"/>
    <w:rsid w:val="00772860"/>
    <w:rsid w:val="00790D0D"/>
    <w:rsid w:val="00792B17"/>
    <w:rsid w:val="007953B1"/>
    <w:rsid w:val="007959F8"/>
    <w:rsid w:val="00797157"/>
    <w:rsid w:val="007A1A45"/>
    <w:rsid w:val="007A212E"/>
    <w:rsid w:val="007C6F40"/>
    <w:rsid w:val="007D312C"/>
    <w:rsid w:val="007D4699"/>
    <w:rsid w:val="007D4B6E"/>
    <w:rsid w:val="007D4F62"/>
    <w:rsid w:val="007D52B4"/>
    <w:rsid w:val="007E1E49"/>
    <w:rsid w:val="007E3AEA"/>
    <w:rsid w:val="007E5FE5"/>
    <w:rsid w:val="007F438E"/>
    <w:rsid w:val="00814219"/>
    <w:rsid w:val="00816928"/>
    <w:rsid w:val="0082030C"/>
    <w:rsid w:val="00822525"/>
    <w:rsid w:val="00827578"/>
    <w:rsid w:val="00827B63"/>
    <w:rsid w:val="00832C66"/>
    <w:rsid w:val="0083474C"/>
    <w:rsid w:val="00835641"/>
    <w:rsid w:val="0084027F"/>
    <w:rsid w:val="00850B91"/>
    <w:rsid w:val="00851092"/>
    <w:rsid w:val="0085794A"/>
    <w:rsid w:val="00857ABD"/>
    <w:rsid w:val="00862899"/>
    <w:rsid w:val="008729A0"/>
    <w:rsid w:val="008762F4"/>
    <w:rsid w:val="0087654E"/>
    <w:rsid w:val="0087794C"/>
    <w:rsid w:val="00877AFE"/>
    <w:rsid w:val="0088287B"/>
    <w:rsid w:val="008833BE"/>
    <w:rsid w:val="008945E7"/>
    <w:rsid w:val="008A08AD"/>
    <w:rsid w:val="008A17A1"/>
    <w:rsid w:val="008A6659"/>
    <w:rsid w:val="008B0EB8"/>
    <w:rsid w:val="008B2112"/>
    <w:rsid w:val="008B214A"/>
    <w:rsid w:val="008B357C"/>
    <w:rsid w:val="008B6B52"/>
    <w:rsid w:val="008C4131"/>
    <w:rsid w:val="008D0FE6"/>
    <w:rsid w:val="008D666E"/>
    <w:rsid w:val="008D66BF"/>
    <w:rsid w:val="008D6925"/>
    <w:rsid w:val="008E3836"/>
    <w:rsid w:val="008E7F59"/>
    <w:rsid w:val="008F1497"/>
    <w:rsid w:val="008F41E4"/>
    <w:rsid w:val="008F5F4B"/>
    <w:rsid w:val="009002E5"/>
    <w:rsid w:val="0090273B"/>
    <w:rsid w:val="009049AC"/>
    <w:rsid w:val="00911ADF"/>
    <w:rsid w:val="00912A60"/>
    <w:rsid w:val="00923A42"/>
    <w:rsid w:val="00930ECF"/>
    <w:rsid w:val="00932C9E"/>
    <w:rsid w:val="009354A1"/>
    <w:rsid w:val="009430C3"/>
    <w:rsid w:val="00945497"/>
    <w:rsid w:val="00946D9E"/>
    <w:rsid w:val="0095098A"/>
    <w:rsid w:val="00951705"/>
    <w:rsid w:val="00951C65"/>
    <w:rsid w:val="00952B40"/>
    <w:rsid w:val="0095508E"/>
    <w:rsid w:val="0095556B"/>
    <w:rsid w:val="009559CD"/>
    <w:rsid w:val="00956859"/>
    <w:rsid w:val="00957565"/>
    <w:rsid w:val="00961FF3"/>
    <w:rsid w:val="009623C4"/>
    <w:rsid w:val="00963B0F"/>
    <w:rsid w:val="00971991"/>
    <w:rsid w:val="00975947"/>
    <w:rsid w:val="00980192"/>
    <w:rsid w:val="00983075"/>
    <w:rsid w:val="00984B3E"/>
    <w:rsid w:val="0099180A"/>
    <w:rsid w:val="00992DB8"/>
    <w:rsid w:val="009A35EF"/>
    <w:rsid w:val="009A4031"/>
    <w:rsid w:val="009A56BB"/>
    <w:rsid w:val="009A5E2C"/>
    <w:rsid w:val="009B3879"/>
    <w:rsid w:val="009C0F33"/>
    <w:rsid w:val="009D12B9"/>
    <w:rsid w:val="009D5DBA"/>
    <w:rsid w:val="009E4069"/>
    <w:rsid w:val="009E7B69"/>
    <w:rsid w:val="009F1C01"/>
    <w:rsid w:val="009F2F94"/>
    <w:rsid w:val="009F3437"/>
    <w:rsid w:val="00A01693"/>
    <w:rsid w:val="00A02A6F"/>
    <w:rsid w:val="00A02C53"/>
    <w:rsid w:val="00A0536C"/>
    <w:rsid w:val="00A13FEA"/>
    <w:rsid w:val="00A15418"/>
    <w:rsid w:val="00A22392"/>
    <w:rsid w:val="00A30655"/>
    <w:rsid w:val="00A30949"/>
    <w:rsid w:val="00A3354C"/>
    <w:rsid w:val="00A40CC0"/>
    <w:rsid w:val="00A43DD1"/>
    <w:rsid w:val="00A460FA"/>
    <w:rsid w:val="00A463BF"/>
    <w:rsid w:val="00A50A46"/>
    <w:rsid w:val="00A5169C"/>
    <w:rsid w:val="00A54636"/>
    <w:rsid w:val="00A55EA1"/>
    <w:rsid w:val="00A64260"/>
    <w:rsid w:val="00A64BA6"/>
    <w:rsid w:val="00A83BB2"/>
    <w:rsid w:val="00A8750D"/>
    <w:rsid w:val="00A97441"/>
    <w:rsid w:val="00AA05E9"/>
    <w:rsid w:val="00AA0A3C"/>
    <w:rsid w:val="00AA382D"/>
    <w:rsid w:val="00AA3957"/>
    <w:rsid w:val="00AA491A"/>
    <w:rsid w:val="00AA5ACC"/>
    <w:rsid w:val="00AA6C12"/>
    <w:rsid w:val="00AA75F7"/>
    <w:rsid w:val="00AB0DF5"/>
    <w:rsid w:val="00AC118F"/>
    <w:rsid w:val="00AC3466"/>
    <w:rsid w:val="00AC4848"/>
    <w:rsid w:val="00AC5326"/>
    <w:rsid w:val="00AC6D0D"/>
    <w:rsid w:val="00AD29A2"/>
    <w:rsid w:val="00AD2D36"/>
    <w:rsid w:val="00AE41C5"/>
    <w:rsid w:val="00AE5285"/>
    <w:rsid w:val="00AF0304"/>
    <w:rsid w:val="00AF4690"/>
    <w:rsid w:val="00AF6C5E"/>
    <w:rsid w:val="00B05E05"/>
    <w:rsid w:val="00B06474"/>
    <w:rsid w:val="00B11C4E"/>
    <w:rsid w:val="00B12727"/>
    <w:rsid w:val="00B12B9B"/>
    <w:rsid w:val="00B14540"/>
    <w:rsid w:val="00B14933"/>
    <w:rsid w:val="00B162AC"/>
    <w:rsid w:val="00B21FEF"/>
    <w:rsid w:val="00B27BC1"/>
    <w:rsid w:val="00B33BBE"/>
    <w:rsid w:val="00B34E44"/>
    <w:rsid w:val="00B37805"/>
    <w:rsid w:val="00B4177B"/>
    <w:rsid w:val="00B420A2"/>
    <w:rsid w:val="00B44307"/>
    <w:rsid w:val="00B446CA"/>
    <w:rsid w:val="00B4524F"/>
    <w:rsid w:val="00B46E04"/>
    <w:rsid w:val="00B543A0"/>
    <w:rsid w:val="00B55D9F"/>
    <w:rsid w:val="00B6020C"/>
    <w:rsid w:val="00B62368"/>
    <w:rsid w:val="00B713EB"/>
    <w:rsid w:val="00B75412"/>
    <w:rsid w:val="00B76109"/>
    <w:rsid w:val="00B84FC7"/>
    <w:rsid w:val="00B85BD2"/>
    <w:rsid w:val="00B94811"/>
    <w:rsid w:val="00BA4CFE"/>
    <w:rsid w:val="00BA62C1"/>
    <w:rsid w:val="00BA6E24"/>
    <w:rsid w:val="00BA7CC7"/>
    <w:rsid w:val="00BB1CAA"/>
    <w:rsid w:val="00BB64B8"/>
    <w:rsid w:val="00BC07E0"/>
    <w:rsid w:val="00BC1685"/>
    <w:rsid w:val="00BC2C6B"/>
    <w:rsid w:val="00BC4911"/>
    <w:rsid w:val="00BC4D52"/>
    <w:rsid w:val="00BC7232"/>
    <w:rsid w:val="00BC75A7"/>
    <w:rsid w:val="00BD16F2"/>
    <w:rsid w:val="00BD292D"/>
    <w:rsid w:val="00BD522F"/>
    <w:rsid w:val="00BD5D61"/>
    <w:rsid w:val="00BE4742"/>
    <w:rsid w:val="00BE4AD0"/>
    <w:rsid w:val="00BE61C3"/>
    <w:rsid w:val="00BF11C0"/>
    <w:rsid w:val="00BF1972"/>
    <w:rsid w:val="00BF21F2"/>
    <w:rsid w:val="00BF4890"/>
    <w:rsid w:val="00BF7132"/>
    <w:rsid w:val="00BF7F4F"/>
    <w:rsid w:val="00C01192"/>
    <w:rsid w:val="00C015CE"/>
    <w:rsid w:val="00C02CD3"/>
    <w:rsid w:val="00C074EA"/>
    <w:rsid w:val="00C12811"/>
    <w:rsid w:val="00C13903"/>
    <w:rsid w:val="00C13EF9"/>
    <w:rsid w:val="00C14155"/>
    <w:rsid w:val="00C21F6A"/>
    <w:rsid w:val="00C2240D"/>
    <w:rsid w:val="00C236DE"/>
    <w:rsid w:val="00C23B8F"/>
    <w:rsid w:val="00C24261"/>
    <w:rsid w:val="00C248B4"/>
    <w:rsid w:val="00C24AC4"/>
    <w:rsid w:val="00C251A6"/>
    <w:rsid w:val="00C26424"/>
    <w:rsid w:val="00C34AD8"/>
    <w:rsid w:val="00C50A0E"/>
    <w:rsid w:val="00C5167C"/>
    <w:rsid w:val="00C55F4F"/>
    <w:rsid w:val="00C63460"/>
    <w:rsid w:val="00C63784"/>
    <w:rsid w:val="00C63CFA"/>
    <w:rsid w:val="00C6616E"/>
    <w:rsid w:val="00C72566"/>
    <w:rsid w:val="00C73284"/>
    <w:rsid w:val="00C8341A"/>
    <w:rsid w:val="00C835C5"/>
    <w:rsid w:val="00C84F85"/>
    <w:rsid w:val="00C854A1"/>
    <w:rsid w:val="00C87AF2"/>
    <w:rsid w:val="00C901AC"/>
    <w:rsid w:val="00C91862"/>
    <w:rsid w:val="00C91AB5"/>
    <w:rsid w:val="00C929BD"/>
    <w:rsid w:val="00C954AB"/>
    <w:rsid w:val="00C96198"/>
    <w:rsid w:val="00C97916"/>
    <w:rsid w:val="00CA0E74"/>
    <w:rsid w:val="00CA41CA"/>
    <w:rsid w:val="00CA59C0"/>
    <w:rsid w:val="00CA6F9A"/>
    <w:rsid w:val="00CB0BEA"/>
    <w:rsid w:val="00CB3D3B"/>
    <w:rsid w:val="00CB55F8"/>
    <w:rsid w:val="00CB5C8B"/>
    <w:rsid w:val="00CC2F42"/>
    <w:rsid w:val="00CC3B43"/>
    <w:rsid w:val="00CC7EE3"/>
    <w:rsid w:val="00CD3759"/>
    <w:rsid w:val="00CD6014"/>
    <w:rsid w:val="00CD7FBA"/>
    <w:rsid w:val="00CE2D12"/>
    <w:rsid w:val="00CE2D27"/>
    <w:rsid w:val="00CE357E"/>
    <w:rsid w:val="00CE66A9"/>
    <w:rsid w:val="00CF0E29"/>
    <w:rsid w:val="00CF4B77"/>
    <w:rsid w:val="00D123FD"/>
    <w:rsid w:val="00D124CA"/>
    <w:rsid w:val="00D15913"/>
    <w:rsid w:val="00D15E11"/>
    <w:rsid w:val="00D17377"/>
    <w:rsid w:val="00D20B80"/>
    <w:rsid w:val="00D2224E"/>
    <w:rsid w:val="00D272D9"/>
    <w:rsid w:val="00D3317E"/>
    <w:rsid w:val="00D34BED"/>
    <w:rsid w:val="00D37B03"/>
    <w:rsid w:val="00D46237"/>
    <w:rsid w:val="00D46C8F"/>
    <w:rsid w:val="00D46EEE"/>
    <w:rsid w:val="00D47062"/>
    <w:rsid w:val="00D47AEB"/>
    <w:rsid w:val="00D5042B"/>
    <w:rsid w:val="00D52BE5"/>
    <w:rsid w:val="00D53D34"/>
    <w:rsid w:val="00D5538A"/>
    <w:rsid w:val="00D60951"/>
    <w:rsid w:val="00D62E73"/>
    <w:rsid w:val="00D755C7"/>
    <w:rsid w:val="00D7610B"/>
    <w:rsid w:val="00D8391E"/>
    <w:rsid w:val="00D87374"/>
    <w:rsid w:val="00D911E8"/>
    <w:rsid w:val="00D9450B"/>
    <w:rsid w:val="00D95478"/>
    <w:rsid w:val="00D95A39"/>
    <w:rsid w:val="00D97201"/>
    <w:rsid w:val="00D97719"/>
    <w:rsid w:val="00DA308B"/>
    <w:rsid w:val="00DA5E21"/>
    <w:rsid w:val="00DA5F84"/>
    <w:rsid w:val="00DB093C"/>
    <w:rsid w:val="00DB2717"/>
    <w:rsid w:val="00DB3B88"/>
    <w:rsid w:val="00DB4020"/>
    <w:rsid w:val="00DB49EA"/>
    <w:rsid w:val="00DB6D03"/>
    <w:rsid w:val="00DC0E08"/>
    <w:rsid w:val="00DC0E61"/>
    <w:rsid w:val="00DC1230"/>
    <w:rsid w:val="00DC2B4B"/>
    <w:rsid w:val="00DC6AE8"/>
    <w:rsid w:val="00DC7CF2"/>
    <w:rsid w:val="00DC7F3A"/>
    <w:rsid w:val="00DD2828"/>
    <w:rsid w:val="00DD5E68"/>
    <w:rsid w:val="00DD7C9D"/>
    <w:rsid w:val="00DE0C02"/>
    <w:rsid w:val="00DE16DE"/>
    <w:rsid w:val="00DE3598"/>
    <w:rsid w:val="00DF0576"/>
    <w:rsid w:val="00DF27E2"/>
    <w:rsid w:val="00DF6B0B"/>
    <w:rsid w:val="00E06311"/>
    <w:rsid w:val="00E1156B"/>
    <w:rsid w:val="00E162DA"/>
    <w:rsid w:val="00E204B3"/>
    <w:rsid w:val="00E24E63"/>
    <w:rsid w:val="00E33C94"/>
    <w:rsid w:val="00E343D2"/>
    <w:rsid w:val="00E41097"/>
    <w:rsid w:val="00E422AA"/>
    <w:rsid w:val="00E431BA"/>
    <w:rsid w:val="00E520AD"/>
    <w:rsid w:val="00E542AF"/>
    <w:rsid w:val="00E80D4E"/>
    <w:rsid w:val="00E81992"/>
    <w:rsid w:val="00E92E43"/>
    <w:rsid w:val="00E93888"/>
    <w:rsid w:val="00E94CB0"/>
    <w:rsid w:val="00E954AD"/>
    <w:rsid w:val="00E9662D"/>
    <w:rsid w:val="00EA29A1"/>
    <w:rsid w:val="00EA3019"/>
    <w:rsid w:val="00EA433B"/>
    <w:rsid w:val="00EA45AE"/>
    <w:rsid w:val="00EA6F42"/>
    <w:rsid w:val="00EB0A12"/>
    <w:rsid w:val="00EB6E44"/>
    <w:rsid w:val="00EB7874"/>
    <w:rsid w:val="00EC2856"/>
    <w:rsid w:val="00EC5990"/>
    <w:rsid w:val="00EC5C2A"/>
    <w:rsid w:val="00EC7856"/>
    <w:rsid w:val="00EC7AE4"/>
    <w:rsid w:val="00ED1843"/>
    <w:rsid w:val="00ED3FA0"/>
    <w:rsid w:val="00ED50C4"/>
    <w:rsid w:val="00ED5ECA"/>
    <w:rsid w:val="00ED718F"/>
    <w:rsid w:val="00EE01FD"/>
    <w:rsid w:val="00EE547E"/>
    <w:rsid w:val="00EE66FC"/>
    <w:rsid w:val="00EE7401"/>
    <w:rsid w:val="00EF0200"/>
    <w:rsid w:val="00EF0B39"/>
    <w:rsid w:val="00EF4155"/>
    <w:rsid w:val="00F034A0"/>
    <w:rsid w:val="00F1290B"/>
    <w:rsid w:val="00F12E1B"/>
    <w:rsid w:val="00F14629"/>
    <w:rsid w:val="00F14D99"/>
    <w:rsid w:val="00F16780"/>
    <w:rsid w:val="00F31BD2"/>
    <w:rsid w:val="00F36C95"/>
    <w:rsid w:val="00F43EF2"/>
    <w:rsid w:val="00F44496"/>
    <w:rsid w:val="00F45BD2"/>
    <w:rsid w:val="00F640EB"/>
    <w:rsid w:val="00F70157"/>
    <w:rsid w:val="00F70865"/>
    <w:rsid w:val="00F72F6A"/>
    <w:rsid w:val="00F81AF9"/>
    <w:rsid w:val="00F8352A"/>
    <w:rsid w:val="00F84169"/>
    <w:rsid w:val="00F85459"/>
    <w:rsid w:val="00F85EAB"/>
    <w:rsid w:val="00F876C0"/>
    <w:rsid w:val="00F90913"/>
    <w:rsid w:val="00F90EFE"/>
    <w:rsid w:val="00F91FDB"/>
    <w:rsid w:val="00F9623C"/>
    <w:rsid w:val="00FA00D8"/>
    <w:rsid w:val="00FA3D86"/>
    <w:rsid w:val="00FB0BA0"/>
    <w:rsid w:val="00FB151C"/>
    <w:rsid w:val="00FB3045"/>
    <w:rsid w:val="00FB4FF1"/>
    <w:rsid w:val="00FC00C2"/>
    <w:rsid w:val="00FD03A4"/>
    <w:rsid w:val="00FD253E"/>
    <w:rsid w:val="00FD6FAA"/>
    <w:rsid w:val="00FE2ABC"/>
    <w:rsid w:val="00FE4F9E"/>
    <w:rsid w:val="00FE569D"/>
    <w:rsid w:val="00FE61E9"/>
    <w:rsid w:val="00FF1031"/>
    <w:rsid w:val="00FF41C3"/>
    <w:rsid w:val="00FF4AE7"/>
    <w:rsid w:val="00FF7C83"/>
    <w:rsid w:val="00FF7F0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E59EDF"/>
  <w15:docId w15:val="{F3E9D75B-2649-4979-B15A-78D2D374E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F42"/>
    <w:pPr>
      <w:spacing w:after="200" w:line="276" w:lineRule="auto"/>
    </w:pPr>
    <w:rPr>
      <w:sz w:val="22"/>
      <w:szCs w:val="22"/>
      <w:lang w:eastAsia="en-US"/>
    </w:rPr>
  </w:style>
  <w:style w:type="paragraph" w:styleId="Heading1">
    <w:name w:val="heading 1"/>
    <w:basedOn w:val="Normal"/>
    <w:next w:val="Normal"/>
    <w:link w:val="Heading1Char"/>
    <w:qFormat/>
    <w:rsid w:val="0056428C"/>
    <w:pPr>
      <w:keepNext/>
      <w:spacing w:before="240" w:after="60" w:line="240" w:lineRule="auto"/>
      <w:outlineLvl w:val="0"/>
    </w:pPr>
    <w:rPr>
      <w:rFonts w:ascii="Arial" w:eastAsia="Times New Roman" w:hAnsi="Arial" w:cs="Arial"/>
      <w:b/>
      <w:bCs/>
      <w:kern w:val="32"/>
      <w:sz w:val="32"/>
      <w:szCs w:val="32"/>
      <w:lang w:val="en-US"/>
    </w:rPr>
  </w:style>
  <w:style w:type="paragraph" w:styleId="Heading2">
    <w:name w:val="heading 2"/>
    <w:basedOn w:val="Normal"/>
    <w:next w:val="Normal"/>
    <w:link w:val="Heading2Char"/>
    <w:qFormat/>
    <w:rsid w:val="0056428C"/>
    <w:pPr>
      <w:keepNext/>
      <w:spacing w:before="240" w:after="60" w:line="240" w:lineRule="auto"/>
      <w:outlineLvl w:val="1"/>
    </w:pPr>
    <w:rPr>
      <w:rFonts w:ascii="Arial" w:eastAsia="Times New Roman" w:hAnsi="Arial" w:cs="Arial"/>
      <w:b/>
      <w:bCs/>
      <w:i/>
      <w:iCs/>
      <w:sz w:val="28"/>
      <w:szCs w:val="28"/>
      <w:lang w:val="en-US"/>
    </w:rPr>
  </w:style>
  <w:style w:type="paragraph" w:styleId="Heading3">
    <w:name w:val="heading 3"/>
    <w:basedOn w:val="Normal"/>
    <w:next w:val="Normal"/>
    <w:link w:val="Heading3Char"/>
    <w:qFormat/>
    <w:rsid w:val="0056428C"/>
    <w:pPr>
      <w:keepNext/>
      <w:spacing w:before="240" w:after="60" w:line="240" w:lineRule="auto"/>
      <w:outlineLvl w:val="2"/>
    </w:pPr>
    <w:rPr>
      <w:rFonts w:ascii="Cambria" w:eastAsia="Times New Roman" w:hAnsi="Cambria"/>
      <w:b/>
      <w:bCs/>
      <w:sz w:val="26"/>
      <w:szCs w:val="26"/>
      <w:lang w:val="en-US"/>
    </w:rPr>
  </w:style>
  <w:style w:type="paragraph" w:styleId="Heading4">
    <w:name w:val="heading 4"/>
    <w:basedOn w:val="Normal"/>
    <w:next w:val="Normal"/>
    <w:link w:val="Heading4Char"/>
    <w:qFormat/>
    <w:rsid w:val="0056428C"/>
    <w:pPr>
      <w:keepNext/>
      <w:spacing w:before="240" w:after="60" w:line="240" w:lineRule="auto"/>
      <w:outlineLvl w:val="3"/>
    </w:pPr>
    <w:rPr>
      <w:rFonts w:eastAsia="Times New Roman"/>
      <w:b/>
      <w:bCs/>
      <w:sz w:val="28"/>
      <w:szCs w:val="28"/>
      <w:lang w:val="en-US"/>
    </w:rPr>
  </w:style>
  <w:style w:type="paragraph" w:styleId="Heading5">
    <w:name w:val="heading 5"/>
    <w:basedOn w:val="Normal"/>
    <w:next w:val="Normal"/>
    <w:link w:val="Heading5Char"/>
    <w:qFormat/>
    <w:rsid w:val="0056428C"/>
    <w:pPr>
      <w:spacing w:before="240" w:after="60" w:line="240" w:lineRule="auto"/>
      <w:outlineLvl w:val="4"/>
    </w:pPr>
    <w:rPr>
      <w:rFonts w:ascii="Times New Roman" w:eastAsia="Times New Roman" w:hAnsi="Times New Roman"/>
      <w:b/>
      <w:bCs/>
      <w:i/>
      <w:iCs/>
      <w:sz w:val="26"/>
      <w:szCs w:val="26"/>
      <w:lang w:val="en-US"/>
    </w:rPr>
  </w:style>
  <w:style w:type="paragraph" w:styleId="Heading6">
    <w:name w:val="heading 6"/>
    <w:basedOn w:val="Normal"/>
    <w:next w:val="Normal"/>
    <w:link w:val="Heading6Char"/>
    <w:qFormat/>
    <w:rsid w:val="0056428C"/>
    <w:pPr>
      <w:spacing w:before="240" w:after="60" w:line="240" w:lineRule="auto"/>
      <w:outlineLvl w:val="5"/>
    </w:pPr>
    <w:rPr>
      <w:rFonts w:ascii="Times New Roman" w:eastAsia="Times New Roman" w:hAnsi="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horttext">
    <w:name w:val="short_text"/>
    <w:basedOn w:val="DefaultParagraphFont"/>
    <w:rsid w:val="00156562"/>
  </w:style>
  <w:style w:type="paragraph" w:styleId="FootnoteText">
    <w:name w:val="footnote text"/>
    <w:basedOn w:val="Normal"/>
    <w:link w:val="FootnoteTextChar"/>
    <w:uiPriority w:val="99"/>
    <w:unhideWhenUsed/>
    <w:rsid w:val="002229D2"/>
    <w:pPr>
      <w:spacing w:after="0" w:line="240" w:lineRule="auto"/>
    </w:pPr>
    <w:rPr>
      <w:sz w:val="20"/>
      <w:szCs w:val="20"/>
    </w:rPr>
  </w:style>
  <w:style w:type="character" w:customStyle="1" w:styleId="FootnoteTextChar">
    <w:name w:val="Footnote Text Char"/>
    <w:link w:val="FootnoteText"/>
    <w:uiPriority w:val="99"/>
    <w:rsid w:val="002229D2"/>
    <w:rPr>
      <w:lang w:eastAsia="en-US"/>
    </w:rPr>
  </w:style>
  <w:style w:type="paragraph" w:styleId="ListParagraph">
    <w:name w:val="List Paragraph"/>
    <w:aliases w:val="untuk-tabel,Body of text,List Paragraph1"/>
    <w:basedOn w:val="Normal"/>
    <w:link w:val="ListParagraphChar"/>
    <w:uiPriority w:val="34"/>
    <w:qFormat/>
    <w:rsid w:val="002229D2"/>
    <w:pPr>
      <w:ind w:left="720"/>
      <w:contextualSpacing/>
    </w:pPr>
  </w:style>
  <w:style w:type="character" w:styleId="Hyperlink">
    <w:name w:val="Hyperlink"/>
    <w:uiPriority w:val="99"/>
    <w:rsid w:val="002229D2"/>
    <w:rPr>
      <w:color w:val="0000FF"/>
      <w:u w:val="single"/>
    </w:rPr>
  </w:style>
  <w:style w:type="character" w:customStyle="1" w:styleId="gt-ft-text">
    <w:name w:val="gt-ft-text"/>
    <w:basedOn w:val="DefaultParagraphFont"/>
    <w:rsid w:val="005D5314"/>
  </w:style>
  <w:style w:type="character" w:customStyle="1" w:styleId="Heading1Char">
    <w:name w:val="Heading 1 Char"/>
    <w:link w:val="Heading1"/>
    <w:rsid w:val="0056428C"/>
    <w:rPr>
      <w:rFonts w:ascii="Arial" w:eastAsia="Times New Roman" w:hAnsi="Arial" w:cs="Arial"/>
      <w:b/>
      <w:bCs/>
      <w:kern w:val="32"/>
      <w:sz w:val="32"/>
      <w:szCs w:val="32"/>
      <w:lang w:val="en-US" w:eastAsia="en-US"/>
    </w:rPr>
  </w:style>
  <w:style w:type="character" w:customStyle="1" w:styleId="Heading2Char">
    <w:name w:val="Heading 2 Char"/>
    <w:link w:val="Heading2"/>
    <w:rsid w:val="0056428C"/>
    <w:rPr>
      <w:rFonts w:ascii="Arial" w:eastAsia="Times New Roman" w:hAnsi="Arial" w:cs="Arial"/>
      <w:b/>
      <w:bCs/>
      <w:i/>
      <w:iCs/>
      <w:sz w:val="28"/>
      <w:szCs w:val="28"/>
      <w:lang w:val="en-US" w:eastAsia="en-US"/>
    </w:rPr>
  </w:style>
  <w:style w:type="character" w:customStyle="1" w:styleId="Heading3Char">
    <w:name w:val="Heading 3 Char"/>
    <w:link w:val="Heading3"/>
    <w:rsid w:val="0056428C"/>
    <w:rPr>
      <w:rFonts w:ascii="Cambria" w:eastAsia="Times New Roman" w:hAnsi="Cambria"/>
      <w:b/>
      <w:bCs/>
      <w:sz w:val="26"/>
      <w:szCs w:val="26"/>
      <w:lang w:val="en-US" w:eastAsia="en-US"/>
    </w:rPr>
  </w:style>
  <w:style w:type="character" w:customStyle="1" w:styleId="Heading4Char">
    <w:name w:val="Heading 4 Char"/>
    <w:link w:val="Heading4"/>
    <w:rsid w:val="0056428C"/>
    <w:rPr>
      <w:rFonts w:eastAsia="Times New Roman"/>
      <w:b/>
      <w:bCs/>
      <w:sz w:val="28"/>
      <w:szCs w:val="28"/>
      <w:lang w:val="en-US" w:eastAsia="en-US"/>
    </w:rPr>
  </w:style>
  <w:style w:type="character" w:customStyle="1" w:styleId="Heading5Char">
    <w:name w:val="Heading 5 Char"/>
    <w:link w:val="Heading5"/>
    <w:rsid w:val="0056428C"/>
    <w:rPr>
      <w:rFonts w:ascii="Times New Roman" w:eastAsia="Times New Roman" w:hAnsi="Times New Roman"/>
      <w:b/>
      <w:bCs/>
      <w:i/>
      <w:iCs/>
      <w:sz w:val="26"/>
      <w:szCs w:val="26"/>
      <w:lang w:val="en-US" w:eastAsia="en-US"/>
    </w:rPr>
  </w:style>
  <w:style w:type="character" w:customStyle="1" w:styleId="Heading6Char">
    <w:name w:val="Heading 6 Char"/>
    <w:link w:val="Heading6"/>
    <w:rsid w:val="0056428C"/>
    <w:rPr>
      <w:rFonts w:ascii="Times New Roman" w:eastAsia="Times New Roman" w:hAnsi="Times New Roman"/>
      <w:b/>
      <w:bCs/>
      <w:sz w:val="22"/>
      <w:szCs w:val="22"/>
      <w:lang w:val="en-US" w:eastAsia="en-US"/>
    </w:rPr>
  </w:style>
  <w:style w:type="paragraph" w:styleId="NormalWeb">
    <w:name w:val="Normal (Web)"/>
    <w:basedOn w:val="Normal"/>
    <w:uiPriority w:val="99"/>
    <w:rsid w:val="0056428C"/>
    <w:pPr>
      <w:spacing w:before="100" w:beforeAutospacing="1" w:after="100" w:afterAutospacing="1" w:line="240" w:lineRule="auto"/>
    </w:pPr>
    <w:rPr>
      <w:rFonts w:ascii="Times New Roman" w:eastAsia="Times New Roman" w:hAnsi="Times New Roman"/>
      <w:sz w:val="24"/>
      <w:szCs w:val="24"/>
      <w:lang w:val="en-US"/>
    </w:rPr>
  </w:style>
  <w:style w:type="character" w:styleId="FootnoteReference">
    <w:name w:val="footnote reference"/>
    <w:aliases w:val=" BVI fnr,BVI fnr"/>
    <w:uiPriority w:val="99"/>
    <w:rsid w:val="0056428C"/>
    <w:rPr>
      <w:vertAlign w:val="superscript"/>
    </w:rPr>
  </w:style>
  <w:style w:type="character" w:styleId="Emphasis">
    <w:name w:val="Emphasis"/>
    <w:uiPriority w:val="20"/>
    <w:qFormat/>
    <w:rsid w:val="0056428C"/>
    <w:rPr>
      <w:i/>
      <w:iCs/>
    </w:rPr>
  </w:style>
  <w:style w:type="paragraph" w:styleId="Footer">
    <w:name w:val="footer"/>
    <w:basedOn w:val="Normal"/>
    <w:link w:val="FooterChar"/>
    <w:uiPriority w:val="99"/>
    <w:rsid w:val="0056428C"/>
    <w:pPr>
      <w:tabs>
        <w:tab w:val="center" w:pos="4320"/>
        <w:tab w:val="right" w:pos="8640"/>
      </w:tabs>
      <w:spacing w:after="0" w:line="240" w:lineRule="auto"/>
    </w:pPr>
    <w:rPr>
      <w:rFonts w:ascii="Times New Roman" w:eastAsia="Times New Roman" w:hAnsi="Times New Roman"/>
      <w:sz w:val="24"/>
      <w:szCs w:val="24"/>
      <w:lang w:val="en-US"/>
    </w:rPr>
  </w:style>
  <w:style w:type="character" w:customStyle="1" w:styleId="FooterChar">
    <w:name w:val="Footer Char"/>
    <w:link w:val="Footer"/>
    <w:uiPriority w:val="99"/>
    <w:rsid w:val="0056428C"/>
    <w:rPr>
      <w:rFonts w:ascii="Times New Roman" w:eastAsia="Times New Roman" w:hAnsi="Times New Roman"/>
      <w:sz w:val="24"/>
      <w:szCs w:val="24"/>
      <w:lang w:val="en-US" w:eastAsia="en-US"/>
    </w:rPr>
  </w:style>
  <w:style w:type="character" w:styleId="PageNumber">
    <w:name w:val="page number"/>
    <w:basedOn w:val="DefaultParagraphFont"/>
    <w:rsid w:val="0056428C"/>
  </w:style>
  <w:style w:type="paragraph" w:customStyle="1" w:styleId="Default">
    <w:name w:val="Default"/>
    <w:rsid w:val="0056428C"/>
    <w:pPr>
      <w:autoSpaceDE w:val="0"/>
      <w:autoSpaceDN w:val="0"/>
      <w:adjustRightInd w:val="0"/>
    </w:pPr>
    <w:rPr>
      <w:rFonts w:ascii="Times New Roman" w:eastAsia="Times New Roman" w:hAnsi="Times New Roman"/>
      <w:color w:val="000000"/>
      <w:sz w:val="24"/>
      <w:szCs w:val="24"/>
      <w:lang w:val="en-US" w:eastAsia="en-US"/>
    </w:rPr>
  </w:style>
  <w:style w:type="paragraph" w:styleId="BodyText3">
    <w:name w:val="Body Text 3"/>
    <w:basedOn w:val="Default"/>
    <w:next w:val="Default"/>
    <w:link w:val="BodyText3Char"/>
    <w:rsid w:val="0056428C"/>
    <w:rPr>
      <w:rFonts w:ascii="Arial" w:hAnsi="Arial"/>
      <w:color w:val="auto"/>
    </w:rPr>
  </w:style>
  <w:style w:type="character" w:customStyle="1" w:styleId="BodyText3Char">
    <w:name w:val="Body Text 3 Char"/>
    <w:link w:val="BodyText3"/>
    <w:rsid w:val="0056428C"/>
    <w:rPr>
      <w:rFonts w:ascii="Arial" w:eastAsia="Times New Roman" w:hAnsi="Arial"/>
      <w:sz w:val="24"/>
      <w:szCs w:val="24"/>
      <w:lang w:val="en-US" w:eastAsia="en-US"/>
    </w:rPr>
  </w:style>
  <w:style w:type="paragraph" w:styleId="Header">
    <w:name w:val="header"/>
    <w:basedOn w:val="Normal"/>
    <w:link w:val="HeaderChar"/>
    <w:rsid w:val="0056428C"/>
    <w:pPr>
      <w:tabs>
        <w:tab w:val="center" w:pos="4680"/>
        <w:tab w:val="right" w:pos="9360"/>
      </w:tabs>
      <w:spacing w:after="0" w:line="240" w:lineRule="auto"/>
    </w:pPr>
    <w:rPr>
      <w:rFonts w:ascii="Times New Roman" w:eastAsia="Times New Roman" w:hAnsi="Times New Roman"/>
      <w:sz w:val="24"/>
      <w:szCs w:val="24"/>
      <w:lang w:val="en-US"/>
    </w:rPr>
  </w:style>
  <w:style w:type="character" w:customStyle="1" w:styleId="HeaderChar">
    <w:name w:val="Header Char"/>
    <w:link w:val="Header"/>
    <w:rsid w:val="0056428C"/>
    <w:rPr>
      <w:rFonts w:ascii="Times New Roman" w:eastAsia="Times New Roman" w:hAnsi="Times New Roman"/>
      <w:sz w:val="24"/>
      <w:szCs w:val="24"/>
      <w:lang w:val="en-US" w:eastAsia="en-US"/>
    </w:rPr>
  </w:style>
  <w:style w:type="character" w:styleId="Strong">
    <w:name w:val="Strong"/>
    <w:uiPriority w:val="22"/>
    <w:qFormat/>
    <w:rsid w:val="0056428C"/>
    <w:rPr>
      <w:b/>
      <w:bCs/>
    </w:rPr>
  </w:style>
  <w:style w:type="paragraph" w:styleId="BodyText">
    <w:name w:val="Body Text"/>
    <w:basedOn w:val="Normal"/>
    <w:link w:val="BodyTextChar"/>
    <w:rsid w:val="0056428C"/>
    <w:pPr>
      <w:spacing w:after="120" w:line="240" w:lineRule="auto"/>
    </w:pPr>
    <w:rPr>
      <w:rFonts w:ascii="Times New Roman" w:eastAsia="Times New Roman" w:hAnsi="Times New Roman"/>
      <w:sz w:val="24"/>
      <w:szCs w:val="24"/>
      <w:lang w:val="en-US"/>
    </w:rPr>
  </w:style>
  <w:style w:type="character" w:customStyle="1" w:styleId="BodyTextChar">
    <w:name w:val="Body Text Char"/>
    <w:link w:val="BodyText"/>
    <w:rsid w:val="0056428C"/>
    <w:rPr>
      <w:rFonts w:ascii="Times New Roman" w:eastAsia="Times New Roman" w:hAnsi="Times New Roman"/>
      <w:sz w:val="24"/>
      <w:szCs w:val="24"/>
      <w:lang w:val="en-US" w:eastAsia="en-US"/>
    </w:rPr>
  </w:style>
  <w:style w:type="paragraph" w:styleId="BodyText2">
    <w:name w:val="Body Text 2"/>
    <w:basedOn w:val="Normal"/>
    <w:link w:val="BodyText2Char"/>
    <w:rsid w:val="0056428C"/>
    <w:pPr>
      <w:spacing w:after="120" w:line="480" w:lineRule="auto"/>
    </w:pPr>
    <w:rPr>
      <w:rFonts w:ascii="Times New Roman" w:eastAsia="Times New Roman" w:hAnsi="Times New Roman"/>
      <w:sz w:val="24"/>
      <w:szCs w:val="24"/>
      <w:lang w:val="en-US"/>
    </w:rPr>
  </w:style>
  <w:style w:type="character" w:customStyle="1" w:styleId="BodyText2Char">
    <w:name w:val="Body Text 2 Char"/>
    <w:link w:val="BodyText2"/>
    <w:rsid w:val="0056428C"/>
    <w:rPr>
      <w:rFonts w:ascii="Times New Roman" w:eastAsia="Times New Roman" w:hAnsi="Times New Roman"/>
      <w:sz w:val="24"/>
      <w:szCs w:val="24"/>
      <w:lang w:val="en-US" w:eastAsia="en-US"/>
    </w:rPr>
  </w:style>
  <w:style w:type="character" w:styleId="FollowedHyperlink">
    <w:name w:val="FollowedHyperlink"/>
    <w:rsid w:val="0056428C"/>
    <w:rPr>
      <w:color w:val="800080"/>
      <w:u w:val="single"/>
    </w:rPr>
  </w:style>
  <w:style w:type="character" w:styleId="HTMLCode">
    <w:name w:val="HTML Code"/>
    <w:unhideWhenUsed/>
    <w:rsid w:val="0056428C"/>
    <w:rPr>
      <w:rFonts w:ascii="Courier New" w:eastAsia="Times New Roman" w:hAnsi="Courier New" w:cs="Courier New"/>
      <w:sz w:val="20"/>
      <w:szCs w:val="20"/>
    </w:rPr>
  </w:style>
  <w:style w:type="table" w:styleId="TableGrid">
    <w:name w:val="Table Grid"/>
    <w:basedOn w:val="TableNormal"/>
    <w:uiPriority w:val="39"/>
    <w:rsid w:val="0056428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56428C"/>
    <w:pPr>
      <w:spacing w:after="0" w:line="240" w:lineRule="auto"/>
    </w:pPr>
    <w:rPr>
      <w:rFonts w:ascii="Tahoma" w:eastAsia="Times New Roman" w:hAnsi="Tahoma"/>
      <w:sz w:val="16"/>
      <w:szCs w:val="16"/>
      <w:lang w:val="en-US"/>
    </w:rPr>
  </w:style>
  <w:style w:type="character" w:customStyle="1" w:styleId="BalloonTextChar">
    <w:name w:val="Balloon Text Char"/>
    <w:link w:val="BalloonText"/>
    <w:rsid w:val="0056428C"/>
    <w:rPr>
      <w:rFonts w:ascii="Tahoma" w:eastAsia="Times New Roman" w:hAnsi="Tahoma"/>
      <w:sz w:val="16"/>
      <w:szCs w:val="16"/>
      <w:lang w:val="en-US" w:eastAsia="en-US"/>
    </w:rPr>
  </w:style>
  <w:style w:type="character" w:customStyle="1" w:styleId="hps">
    <w:name w:val="hps"/>
    <w:basedOn w:val="DefaultParagraphFont"/>
    <w:rsid w:val="0056428C"/>
  </w:style>
  <w:style w:type="character" w:customStyle="1" w:styleId="apple-converted-space">
    <w:name w:val="apple-converted-space"/>
    <w:basedOn w:val="DefaultParagraphFont"/>
    <w:rsid w:val="0056428C"/>
  </w:style>
  <w:style w:type="character" w:customStyle="1" w:styleId="Headerorfooter">
    <w:name w:val="Header or footer"/>
    <w:rsid w:val="00036F4F"/>
    <w:rPr>
      <w:rFonts w:ascii="Comic Sans MS" w:eastAsia="Comic Sans MS" w:hAnsi="Comic Sans MS" w:cs="Comic Sans MS"/>
      <w:b w:val="0"/>
      <w:bCs w:val="0"/>
      <w:i w:val="0"/>
      <w:iCs w:val="0"/>
      <w:smallCaps w:val="0"/>
      <w:strike w:val="0"/>
      <w:color w:val="000000"/>
      <w:spacing w:val="0"/>
      <w:w w:val="100"/>
      <w:position w:val="0"/>
      <w:sz w:val="20"/>
      <w:szCs w:val="20"/>
      <w:u w:val="none"/>
      <w:lang w:val="en-US" w:eastAsia="en-US" w:bidi="en-US"/>
    </w:rPr>
  </w:style>
  <w:style w:type="character" w:customStyle="1" w:styleId="Footnote2NotItalic">
    <w:name w:val="Footnote (2) + Not Italic"/>
    <w:rsid w:val="00036F4F"/>
    <w:rPr>
      <w:rFonts w:ascii="Comic Sans MS" w:eastAsia="Comic Sans MS" w:hAnsi="Comic Sans MS" w:cs="Comic Sans MS"/>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apple-style-span">
    <w:name w:val="apple-style-span"/>
    <w:rsid w:val="00FF1031"/>
  </w:style>
  <w:style w:type="paragraph" w:customStyle="1" w:styleId="section">
    <w:name w:val="section"/>
    <w:link w:val="sectionChar"/>
    <w:autoRedefine/>
    <w:rsid w:val="00FF1031"/>
    <w:pPr>
      <w:spacing w:before="240" w:line="360" w:lineRule="auto"/>
      <w:ind w:firstLine="284"/>
      <w:jc w:val="both"/>
    </w:pPr>
    <w:rPr>
      <w:rFonts w:ascii="Times New Roman" w:eastAsia="Times New Roman" w:hAnsi="Times New Roman"/>
      <w:color w:val="000000"/>
      <w:sz w:val="24"/>
      <w:szCs w:val="24"/>
      <w:lang w:eastAsia="en-US"/>
    </w:rPr>
  </w:style>
  <w:style w:type="character" w:customStyle="1" w:styleId="sectionChar">
    <w:name w:val="section Char"/>
    <w:link w:val="section"/>
    <w:rsid w:val="00FF1031"/>
    <w:rPr>
      <w:rFonts w:ascii="Times New Roman" w:eastAsia="Times New Roman" w:hAnsi="Times New Roman"/>
      <w:color w:val="000000"/>
      <w:sz w:val="24"/>
      <w:szCs w:val="24"/>
      <w:lang w:val="id-ID"/>
    </w:rPr>
  </w:style>
  <w:style w:type="paragraph" w:customStyle="1" w:styleId="Nomor">
    <w:name w:val="Nomor"/>
    <w:basedOn w:val="Normal"/>
    <w:rsid w:val="004B01A5"/>
    <w:pPr>
      <w:numPr>
        <w:numId w:val="1"/>
      </w:numPr>
      <w:spacing w:before="60" w:after="60" w:line="240" w:lineRule="auto"/>
    </w:pPr>
    <w:rPr>
      <w:rFonts w:ascii="Arial" w:eastAsia="MS Mincho" w:hAnsi="Arial"/>
      <w:szCs w:val="28"/>
      <w:lang w:val="en-US"/>
    </w:rPr>
  </w:style>
  <w:style w:type="paragraph" w:customStyle="1" w:styleId="Nomor2">
    <w:name w:val="Nomor 2"/>
    <w:basedOn w:val="Nomor"/>
    <w:rsid w:val="004B01A5"/>
    <w:pPr>
      <w:numPr>
        <w:ilvl w:val="1"/>
      </w:numPr>
      <w:spacing w:before="0" w:after="0"/>
    </w:pPr>
  </w:style>
  <w:style w:type="character" w:customStyle="1" w:styleId="tlid-translation">
    <w:name w:val="tlid-translation"/>
    <w:rsid w:val="00B12B9B"/>
  </w:style>
  <w:style w:type="character" w:customStyle="1" w:styleId="ListParagraphChar">
    <w:name w:val="List Paragraph Char"/>
    <w:aliases w:val="untuk-tabel Char,Body of text Char,List Paragraph1 Char"/>
    <w:link w:val="ListParagraph"/>
    <w:uiPriority w:val="34"/>
    <w:locked/>
    <w:rsid w:val="00DC6AE8"/>
    <w:rPr>
      <w:sz w:val="22"/>
      <w:szCs w:val="22"/>
      <w:lang w:val="id-ID"/>
    </w:rPr>
  </w:style>
  <w:style w:type="character" w:styleId="CommentReference">
    <w:name w:val="annotation reference"/>
    <w:uiPriority w:val="99"/>
    <w:semiHidden/>
    <w:unhideWhenUsed/>
    <w:rsid w:val="00E954AD"/>
    <w:rPr>
      <w:sz w:val="16"/>
      <w:szCs w:val="16"/>
    </w:rPr>
  </w:style>
  <w:style w:type="paragraph" w:styleId="CommentText">
    <w:name w:val="annotation text"/>
    <w:basedOn w:val="Normal"/>
    <w:link w:val="CommentTextChar"/>
    <w:uiPriority w:val="99"/>
    <w:semiHidden/>
    <w:unhideWhenUsed/>
    <w:rsid w:val="00E954AD"/>
    <w:rPr>
      <w:sz w:val="20"/>
      <w:szCs w:val="20"/>
    </w:rPr>
  </w:style>
  <w:style w:type="character" w:customStyle="1" w:styleId="CommentTextChar">
    <w:name w:val="Comment Text Char"/>
    <w:link w:val="CommentText"/>
    <w:uiPriority w:val="99"/>
    <w:semiHidden/>
    <w:rsid w:val="00E954AD"/>
    <w:rPr>
      <w:lang w:val="id-ID"/>
    </w:rPr>
  </w:style>
  <w:style w:type="paragraph" w:styleId="CommentSubject">
    <w:name w:val="annotation subject"/>
    <w:basedOn w:val="CommentText"/>
    <w:next w:val="CommentText"/>
    <w:link w:val="CommentSubjectChar"/>
    <w:uiPriority w:val="99"/>
    <w:semiHidden/>
    <w:unhideWhenUsed/>
    <w:rsid w:val="00E954AD"/>
    <w:rPr>
      <w:b/>
      <w:bCs/>
    </w:rPr>
  </w:style>
  <w:style w:type="character" w:customStyle="1" w:styleId="CommentSubjectChar">
    <w:name w:val="Comment Subject Char"/>
    <w:link w:val="CommentSubject"/>
    <w:uiPriority w:val="99"/>
    <w:semiHidden/>
    <w:rsid w:val="00E954AD"/>
    <w:rPr>
      <w:b/>
      <w:bCs/>
      <w:lang w:val="id-ID"/>
    </w:rPr>
  </w:style>
  <w:style w:type="paragraph" w:customStyle="1" w:styleId="Stylepapertitle14pt">
    <w:name w:val="Style paper title + 14 pt"/>
    <w:basedOn w:val="Normal"/>
    <w:rsid w:val="005916B3"/>
    <w:pPr>
      <w:spacing w:after="120" w:line="240" w:lineRule="auto"/>
      <w:jc w:val="center"/>
    </w:pPr>
    <w:rPr>
      <w:rFonts w:ascii="Times New Roman" w:eastAsia="MS Mincho" w:hAnsi="Times New Roman"/>
      <w:noProof/>
      <w:sz w:val="24"/>
      <w:szCs w:val="48"/>
      <w:lang w:val="en-US"/>
    </w:rPr>
  </w:style>
  <w:style w:type="paragraph" w:customStyle="1" w:styleId="StyleAuthorBold">
    <w:name w:val="Style Author + Bold"/>
    <w:basedOn w:val="Normal"/>
    <w:rsid w:val="005916B3"/>
    <w:pPr>
      <w:spacing w:before="240" w:after="40" w:line="240" w:lineRule="auto"/>
      <w:jc w:val="center"/>
    </w:pPr>
    <w:rPr>
      <w:rFonts w:ascii="Times New Roman" w:eastAsia="SimSun" w:hAnsi="Times New Roman"/>
      <w:b/>
      <w:bCs/>
      <w:noProof/>
      <w:lang w:val="en-US"/>
    </w:rPr>
  </w:style>
  <w:style w:type="paragraph" w:customStyle="1" w:styleId="Afiliasi">
    <w:name w:val="Afiliasi"/>
    <w:basedOn w:val="Normal"/>
    <w:qFormat/>
    <w:rsid w:val="005916B3"/>
    <w:pPr>
      <w:spacing w:before="40" w:after="40" w:line="240" w:lineRule="auto"/>
      <w:contextualSpacing/>
      <w:jc w:val="center"/>
    </w:pPr>
    <w:rPr>
      <w:rFonts w:ascii="Times New Roman" w:eastAsia="SimSun" w:hAnsi="Times New Roman"/>
      <w:noProof/>
      <w:sz w:val="20"/>
      <w:szCs w:val="20"/>
    </w:rPr>
  </w:style>
  <w:style w:type="character" w:styleId="LineNumber">
    <w:name w:val="line number"/>
    <w:basedOn w:val="DefaultParagraphFont"/>
    <w:uiPriority w:val="99"/>
    <w:semiHidden/>
    <w:unhideWhenUsed/>
    <w:rsid w:val="00182517"/>
  </w:style>
  <w:style w:type="character" w:styleId="UnresolvedMention">
    <w:name w:val="Unresolved Mention"/>
    <w:basedOn w:val="DefaultParagraphFont"/>
    <w:uiPriority w:val="99"/>
    <w:semiHidden/>
    <w:unhideWhenUsed/>
    <w:rsid w:val="00525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1386">
      <w:bodyDiv w:val="1"/>
      <w:marLeft w:val="0"/>
      <w:marRight w:val="0"/>
      <w:marTop w:val="0"/>
      <w:marBottom w:val="0"/>
      <w:divBdr>
        <w:top w:val="none" w:sz="0" w:space="0" w:color="auto"/>
        <w:left w:val="none" w:sz="0" w:space="0" w:color="auto"/>
        <w:bottom w:val="none" w:sz="0" w:space="0" w:color="auto"/>
        <w:right w:val="none" w:sz="0" w:space="0" w:color="auto"/>
      </w:divBdr>
      <w:divsChild>
        <w:div w:id="1259173753">
          <w:marLeft w:val="0"/>
          <w:marRight w:val="0"/>
          <w:marTop w:val="0"/>
          <w:marBottom w:val="0"/>
          <w:divBdr>
            <w:top w:val="none" w:sz="0" w:space="0" w:color="auto"/>
            <w:left w:val="none" w:sz="0" w:space="0" w:color="auto"/>
            <w:bottom w:val="none" w:sz="0" w:space="0" w:color="auto"/>
            <w:right w:val="none" w:sz="0" w:space="0" w:color="auto"/>
          </w:divBdr>
          <w:divsChild>
            <w:div w:id="515727379">
              <w:marLeft w:val="0"/>
              <w:marRight w:val="0"/>
              <w:marTop w:val="0"/>
              <w:marBottom w:val="0"/>
              <w:divBdr>
                <w:top w:val="none" w:sz="0" w:space="0" w:color="auto"/>
                <w:left w:val="none" w:sz="0" w:space="0" w:color="auto"/>
                <w:bottom w:val="none" w:sz="0" w:space="0" w:color="auto"/>
                <w:right w:val="none" w:sz="0" w:space="0" w:color="auto"/>
              </w:divBdr>
              <w:divsChild>
                <w:div w:id="140194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887607">
          <w:marLeft w:val="0"/>
          <w:marRight w:val="0"/>
          <w:marTop w:val="0"/>
          <w:marBottom w:val="0"/>
          <w:divBdr>
            <w:top w:val="none" w:sz="0" w:space="0" w:color="auto"/>
            <w:left w:val="none" w:sz="0" w:space="0" w:color="auto"/>
            <w:bottom w:val="none" w:sz="0" w:space="0" w:color="auto"/>
            <w:right w:val="none" w:sz="0" w:space="0" w:color="auto"/>
          </w:divBdr>
          <w:divsChild>
            <w:div w:id="137103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56063">
      <w:bodyDiv w:val="1"/>
      <w:marLeft w:val="0"/>
      <w:marRight w:val="0"/>
      <w:marTop w:val="0"/>
      <w:marBottom w:val="0"/>
      <w:divBdr>
        <w:top w:val="none" w:sz="0" w:space="0" w:color="auto"/>
        <w:left w:val="none" w:sz="0" w:space="0" w:color="auto"/>
        <w:bottom w:val="none" w:sz="0" w:space="0" w:color="auto"/>
        <w:right w:val="none" w:sz="0" w:space="0" w:color="auto"/>
      </w:divBdr>
    </w:div>
    <w:div w:id="243227280">
      <w:bodyDiv w:val="1"/>
      <w:marLeft w:val="0"/>
      <w:marRight w:val="0"/>
      <w:marTop w:val="0"/>
      <w:marBottom w:val="0"/>
      <w:divBdr>
        <w:top w:val="none" w:sz="0" w:space="0" w:color="auto"/>
        <w:left w:val="none" w:sz="0" w:space="0" w:color="auto"/>
        <w:bottom w:val="none" w:sz="0" w:space="0" w:color="auto"/>
        <w:right w:val="none" w:sz="0" w:space="0" w:color="auto"/>
      </w:divBdr>
      <w:divsChild>
        <w:div w:id="1783456595">
          <w:marLeft w:val="0"/>
          <w:marRight w:val="0"/>
          <w:marTop w:val="0"/>
          <w:marBottom w:val="0"/>
          <w:divBdr>
            <w:top w:val="none" w:sz="0" w:space="0" w:color="auto"/>
            <w:left w:val="none" w:sz="0" w:space="0" w:color="auto"/>
            <w:bottom w:val="none" w:sz="0" w:space="0" w:color="auto"/>
            <w:right w:val="none" w:sz="0" w:space="0" w:color="auto"/>
          </w:divBdr>
          <w:divsChild>
            <w:div w:id="95220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756344">
      <w:bodyDiv w:val="1"/>
      <w:marLeft w:val="0"/>
      <w:marRight w:val="0"/>
      <w:marTop w:val="0"/>
      <w:marBottom w:val="0"/>
      <w:divBdr>
        <w:top w:val="none" w:sz="0" w:space="0" w:color="auto"/>
        <w:left w:val="none" w:sz="0" w:space="0" w:color="auto"/>
        <w:bottom w:val="none" w:sz="0" w:space="0" w:color="auto"/>
        <w:right w:val="none" w:sz="0" w:space="0" w:color="auto"/>
      </w:divBdr>
      <w:divsChild>
        <w:div w:id="673996437">
          <w:marLeft w:val="0"/>
          <w:marRight w:val="0"/>
          <w:marTop w:val="0"/>
          <w:marBottom w:val="0"/>
          <w:divBdr>
            <w:top w:val="none" w:sz="0" w:space="0" w:color="auto"/>
            <w:left w:val="none" w:sz="0" w:space="0" w:color="auto"/>
            <w:bottom w:val="none" w:sz="0" w:space="0" w:color="auto"/>
            <w:right w:val="none" w:sz="0" w:space="0" w:color="auto"/>
          </w:divBdr>
          <w:divsChild>
            <w:div w:id="7864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624096">
      <w:bodyDiv w:val="1"/>
      <w:marLeft w:val="0"/>
      <w:marRight w:val="0"/>
      <w:marTop w:val="0"/>
      <w:marBottom w:val="0"/>
      <w:divBdr>
        <w:top w:val="none" w:sz="0" w:space="0" w:color="auto"/>
        <w:left w:val="none" w:sz="0" w:space="0" w:color="auto"/>
        <w:bottom w:val="none" w:sz="0" w:space="0" w:color="auto"/>
        <w:right w:val="none" w:sz="0" w:space="0" w:color="auto"/>
      </w:divBdr>
      <w:divsChild>
        <w:div w:id="1106391745">
          <w:marLeft w:val="0"/>
          <w:marRight w:val="0"/>
          <w:marTop w:val="0"/>
          <w:marBottom w:val="0"/>
          <w:divBdr>
            <w:top w:val="none" w:sz="0" w:space="0" w:color="auto"/>
            <w:left w:val="none" w:sz="0" w:space="0" w:color="auto"/>
            <w:bottom w:val="none" w:sz="0" w:space="0" w:color="auto"/>
            <w:right w:val="none" w:sz="0" w:space="0" w:color="auto"/>
          </w:divBdr>
          <w:divsChild>
            <w:div w:id="183294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09162">
      <w:bodyDiv w:val="1"/>
      <w:marLeft w:val="0"/>
      <w:marRight w:val="0"/>
      <w:marTop w:val="0"/>
      <w:marBottom w:val="0"/>
      <w:divBdr>
        <w:top w:val="none" w:sz="0" w:space="0" w:color="auto"/>
        <w:left w:val="none" w:sz="0" w:space="0" w:color="auto"/>
        <w:bottom w:val="none" w:sz="0" w:space="0" w:color="auto"/>
        <w:right w:val="none" w:sz="0" w:space="0" w:color="auto"/>
      </w:divBdr>
      <w:divsChild>
        <w:div w:id="1829590777">
          <w:marLeft w:val="0"/>
          <w:marRight w:val="0"/>
          <w:marTop w:val="0"/>
          <w:marBottom w:val="0"/>
          <w:divBdr>
            <w:top w:val="none" w:sz="0" w:space="0" w:color="auto"/>
            <w:left w:val="none" w:sz="0" w:space="0" w:color="auto"/>
            <w:bottom w:val="none" w:sz="0" w:space="0" w:color="auto"/>
            <w:right w:val="none" w:sz="0" w:space="0" w:color="auto"/>
          </w:divBdr>
          <w:divsChild>
            <w:div w:id="39651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701">
      <w:bodyDiv w:val="1"/>
      <w:marLeft w:val="0"/>
      <w:marRight w:val="0"/>
      <w:marTop w:val="0"/>
      <w:marBottom w:val="0"/>
      <w:divBdr>
        <w:top w:val="none" w:sz="0" w:space="0" w:color="auto"/>
        <w:left w:val="none" w:sz="0" w:space="0" w:color="auto"/>
        <w:bottom w:val="none" w:sz="0" w:space="0" w:color="auto"/>
        <w:right w:val="none" w:sz="0" w:space="0" w:color="auto"/>
      </w:divBdr>
    </w:div>
    <w:div w:id="1608778881">
      <w:bodyDiv w:val="1"/>
      <w:marLeft w:val="0"/>
      <w:marRight w:val="0"/>
      <w:marTop w:val="0"/>
      <w:marBottom w:val="0"/>
      <w:divBdr>
        <w:top w:val="none" w:sz="0" w:space="0" w:color="auto"/>
        <w:left w:val="none" w:sz="0" w:space="0" w:color="auto"/>
        <w:bottom w:val="none" w:sz="0" w:space="0" w:color="auto"/>
        <w:right w:val="none" w:sz="0" w:space="0" w:color="auto"/>
      </w:divBdr>
      <w:divsChild>
        <w:div w:id="331110662">
          <w:marLeft w:val="0"/>
          <w:marRight w:val="0"/>
          <w:marTop w:val="0"/>
          <w:marBottom w:val="0"/>
          <w:divBdr>
            <w:top w:val="none" w:sz="0" w:space="0" w:color="auto"/>
            <w:left w:val="none" w:sz="0" w:space="0" w:color="auto"/>
            <w:bottom w:val="none" w:sz="0" w:space="0" w:color="auto"/>
            <w:right w:val="none" w:sz="0" w:space="0" w:color="auto"/>
          </w:divBdr>
          <w:divsChild>
            <w:div w:id="134251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694047">
      <w:bodyDiv w:val="1"/>
      <w:marLeft w:val="0"/>
      <w:marRight w:val="0"/>
      <w:marTop w:val="0"/>
      <w:marBottom w:val="0"/>
      <w:divBdr>
        <w:top w:val="none" w:sz="0" w:space="0" w:color="auto"/>
        <w:left w:val="none" w:sz="0" w:space="0" w:color="auto"/>
        <w:bottom w:val="none" w:sz="0" w:space="0" w:color="auto"/>
        <w:right w:val="none" w:sz="0" w:space="0" w:color="auto"/>
      </w:divBdr>
      <w:divsChild>
        <w:div w:id="947081597">
          <w:marLeft w:val="0"/>
          <w:marRight w:val="0"/>
          <w:marTop w:val="0"/>
          <w:marBottom w:val="0"/>
          <w:divBdr>
            <w:top w:val="none" w:sz="0" w:space="0" w:color="auto"/>
            <w:left w:val="none" w:sz="0" w:space="0" w:color="auto"/>
            <w:bottom w:val="none" w:sz="0" w:space="0" w:color="auto"/>
            <w:right w:val="none" w:sz="0" w:space="0" w:color="auto"/>
          </w:divBdr>
        </w:div>
        <w:div w:id="1355307193">
          <w:marLeft w:val="0"/>
          <w:marRight w:val="0"/>
          <w:marTop w:val="0"/>
          <w:marBottom w:val="0"/>
          <w:divBdr>
            <w:top w:val="none" w:sz="0" w:space="0" w:color="auto"/>
            <w:left w:val="none" w:sz="0" w:space="0" w:color="auto"/>
            <w:bottom w:val="none" w:sz="0" w:space="0" w:color="auto"/>
            <w:right w:val="none" w:sz="0" w:space="0" w:color="auto"/>
          </w:divBdr>
        </w:div>
        <w:div w:id="1172329257">
          <w:marLeft w:val="0"/>
          <w:marRight w:val="0"/>
          <w:marTop w:val="0"/>
          <w:marBottom w:val="0"/>
          <w:divBdr>
            <w:top w:val="none" w:sz="0" w:space="0" w:color="auto"/>
            <w:left w:val="none" w:sz="0" w:space="0" w:color="auto"/>
            <w:bottom w:val="none" w:sz="0" w:space="0" w:color="auto"/>
            <w:right w:val="none" w:sz="0" w:space="0" w:color="auto"/>
          </w:divBdr>
        </w:div>
        <w:div w:id="1670056730">
          <w:marLeft w:val="0"/>
          <w:marRight w:val="0"/>
          <w:marTop w:val="0"/>
          <w:marBottom w:val="0"/>
          <w:divBdr>
            <w:top w:val="none" w:sz="0" w:space="0" w:color="auto"/>
            <w:left w:val="none" w:sz="0" w:space="0" w:color="auto"/>
            <w:bottom w:val="none" w:sz="0" w:space="0" w:color="auto"/>
            <w:right w:val="none" w:sz="0" w:space="0" w:color="auto"/>
          </w:divBdr>
        </w:div>
        <w:div w:id="30300070">
          <w:marLeft w:val="0"/>
          <w:marRight w:val="0"/>
          <w:marTop w:val="0"/>
          <w:marBottom w:val="0"/>
          <w:divBdr>
            <w:top w:val="none" w:sz="0" w:space="0" w:color="auto"/>
            <w:left w:val="none" w:sz="0" w:space="0" w:color="auto"/>
            <w:bottom w:val="none" w:sz="0" w:space="0" w:color="auto"/>
            <w:right w:val="none" w:sz="0" w:space="0" w:color="auto"/>
          </w:divBdr>
        </w:div>
        <w:div w:id="384918124">
          <w:marLeft w:val="0"/>
          <w:marRight w:val="0"/>
          <w:marTop w:val="0"/>
          <w:marBottom w:val="0"/>
          <w:divBdr>
            <w:top w:val="none" w:sz="0" w:space="0" w:color="auto"/>
            <w:left w:val="none" w:sz="0" w:space="0" w:color="auto"/>
            <w:bottom w:val="none" w:sz="0" w:space="0" w:color="auto"/>
            <w:right w:val="none" w:sz="0" w:space="0" w:color="auto"/>
          </w:divBdr>
        </w:div>
        <w:div w:id="1735162022">
          <w:marLeft w:val="0"/>
          <w:marRight w:val="0"/>
          <w:marTop w:val="0"/>
          <w:marBottom w:val="0"/>
          <w:divBdr>
            <w:top w:val="none" w:sz="0" w:space="0" w:color="auto"/>
            <w:left w:val="none" w:sz="0" w:space="0" w:color="auto"/>
            <w:bottom w:val="none" w:sz="0" w:space="0" w:color="auto"/>
            <w:right w:val="none" w:sz="0" w:space="0" w:color="auto"/>
          </w:divBdr>
        </w:div>
        <w:div w:id="796336720">
          <w:marLeft w:val="0"/>
          <w:marRight w:val="0"/>
          <w:marTop w:val="0"/>
          <w:marBottom w:val="0"/>
          <w:divBdr>
            <w:top w:val="none" w:sz="0" w:space="0" w:color="auto"/>
            <w:left w:val="none" w:sz="0" w:space="0" w:color="auto"/>
            <w:bottom w:val="none" w:sz="0" w:space="0" w:color="auto"/>
            <w:right w:val="none" w:sz="0" w:space="0" w:color="auto"/>
          </w:divBdr>
        </w:div>
      </w:divsChild>
    </w:div>
    <w:div w:id="1953781103">
      <w:bodyDiv w:val="1"/>
      <w:marLeft w:val="0"/>
      <w:marRight w:val="0"/>
      <w:marTop w:val="0"/>
      <w:marBottom w:val="0"/>
      <w:divBdr>
        <w:top w:val="none" w:sz="0" w:space="0" w:color="auto"/>
        <w:left w:val="none" w:sz="0" w:space="0" w:color="auto"/>
        <w:bottom w:val="none" w:sz="0" w:space="0" w:color="auto"/>
        <w:right w:val="none" w:sz="0" w:space="0" w:color="auto"/>
      </w:divBdr>
      <w:divsChild>
        <w:div w:id="2126390668">
          <w:marLeft w:val="0"/>
          <w:marRight w:val="0"/>
          <w:marTop w:val="0"/>
          <w:marBottom w:val="0"/>
          <w:divBdr>
            <w:top w:val="none" w:sz="0" w:space="0" w:color="auto"/>
            <w:left w:val="none" w:sz="0" w:space="0" w:color="auto"/>
            <w:bottom w:val="none" w:sz="0" w:space="0" w:color="auto"/>
            <w:right w:val="none" w:sz="0" w:space="0" w:color="auto"/>
          </w:divBdr>
        </w:div>
        <w:div w:id="53242294">
          <w:marLeft w:val="0"/>
          <w:marRight w:val="0"/>
          <w:marTop w:val="0"/>
          <w:marBottom w:val="0"/>
          <w:divBdr>
            <w:top w:val="none" w:sz="0" w:space="0" w:color="auto"/>
            <w:left w:val="none" w:sz="0" w:space="0" w:color="auto"/>
            <w:bottom w:val="none" w:sz="0" w:space="0" w:color="auto"/>
            <w:right w:val="none" w:sz="0" w:space="0" w:color="auto"/>
          </w:divBdr>
        </w:div>
        <w:div w:id="402875987">
          <w:marLeft w:val="0"/>
          <w:marRight w:val="0"/>
          <w:marTop w:val="0"/>
          <w:marBottom w:val="0"/>
          <w:divBdr>
            <w:top w:val="none" w:sz="0" w:space="0" w:color="auto"/>
            <w:left w:val="none" w:sz="0" w:space="0" w:color="auto"/>
            <w:bottom w:val="none" w:sz="0" w:space="0" w:color="auto"/>
            <w:right w:val="none" w:sz="0" w:space="0" w:color="auto"/>
          </w:divBdr>
        </w:div>
        <w:div w:id="524632858">
          <w:marLeft w:val="0"/>
          <w:marRight w:val="0"/>
          <w:marTop w:val="0"/>
          <w:marBottom w:val="0"/>
          <w:divBdr>
            <w:top w:val="none" w:sz="0" w:space="0" w:color="auto"/>
            <w:left w:val="none" w:sz="0" w:space="0" w:color="auto"/>
            <w:bottom w:val="none" w:sz="0" w:space="0" w:color="auto"/>
            <w:right w:val="none" w:sz="0" w:space="0" w:color="auto"/>
          </w:divBdr>
        </w:div>
        <w:div w:id="1234899201">
          <w:marLeft w:val="0"/>
          <w:marRight w:val="0"/>
          <w:marTop w:val="0"/>
          <w:marBottom w:val="0"/>
          <w:divBdr>
            <w:top w:val="none" w:sz="0" w:space="0" w:color="auto"/>
            <w:left w:val="none" w:sz="0" w:space="0" w:color="auto"/>
            <w:bottom w:val="none" w:sz="0" w:space="0" w:color="auto"/>
            <w:right w:val="none" w:sz="0" w:space="0" w:color="auto"/>
          </w:divBdr>
        </w:div>
        <w:div w:id="1639186653">
          <w:marLeft w:val="0"/>
          <w:marRight w:val="0"/>
          <w:marTop w:val="0"/>
          <w:marBottom w:val="0"/>
          <w:divBdr>
            <w:top w:val="none" w:sz="0" w:space="0" w:color="auto"/>
            <w:left w:val="none" w:sz="0" w:space="0" w:color="auto"/>
            <w:bottom w:val="none" w:sz="0" w:space="0" w:color="auto"/>
            <w:right w:val="none" w:sz="0" w:space="0" w:color="auto"/>
          </w:divBdr>
        </w:div>
        <w:div w:id="635719677">
          <w:marLeft w:val="0"/>
          <w:marRight w:val="0"/>
          <w:marTop w:val="0"/>
          <w:marBottom w:val="0"/>
          <w:divBdr>
            <w:top w:val="none" w:sz="0" w:space="0" w:color="auto"/>
            <w:left w:val="none" w:sz="0" w:space="0" w:color="auto"/>
            <w:bottom w:val="none" w:sz="0" w:space="0" w:color="auto"/>
            <w:right w:val="none" w:sz="0" w:space="0" w:color="auto"/>
          </w:divBdr>
        </w:div>
        <w:div w:id="850604749">
          <w:marLeft w:val="0"/>
          <w:marRight w:val="0"/>
          <w:marTop w:val="0"/>
          <w:marBottom w:val="0"/>
          <w:divBdr>
            <w:top w:val="none" w:sz="0" w:space="0" w:color="auto"/>
            <w:left w:val="none" w:sz="0" w:space="0" w:color="auto"/>
            <w:bottom w:val="none" w:sz="0" w:space="0" w:color="auto"/>
            <w:right w:val="none" w:sz="0" w:space="0" w:color="auto"/>
          </w:divBdr>
        </w:div>
      </w:divsChild>
    </w:div>
    <w:div w:id="2090155312">
      <w:bodyDiv w:val="1"/>
      <w:marLeft w:val="0"/>
      <w:marRight w:val="0"/>
      <w:marTop w:val="0"/>
      <w:marBottom w:val="0"/>
      <w:divBdr>
        <w:top w:val="none" w:sz="0" w:space="0" w:color="auto"/>
        <w:left w:val="none" w:sz="0" w:space="0" w:color="auto"/>
        <w:bottom w:val="none" w:sz="0" w:space="0" w:color="auto"/>
        <w:right w:val="none" w:sz="0" w:space="0" w:color="auto"/>
      </w:divBdr>
      <w:divsChild>
        <w:div w:id="1358585522">
          <w:marLeft w:val="0"/>
          <w:marRight w:val="0"/>
          <w:marTop w:val="0"/>
          <w:marBottom w:val="0"/>
          <w:divBdr>
            <w:top w:val="none" w:sz="0" w:space="0" w:color="auto"/>
            <w:left w:val="none" w:sz="0" w:space="0" w:color="auto"/>
            <w:bottom w:val="none" w:sz="0" w:space="0" w:color="auto"/>
            <w:right w:val="none" w:sz="0" w:space="0" w:color="auto"/>
          </w:divBdr>
          <w:divsChild>
            <w:div w:id="127671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ng.evi@uniku.ac.i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00207543.2018.14%204480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1109/HICSS.2016.634" TargetMode="External"/><Relationship Id="rId4" Type="http://schemas.openxmlformats.org/officeDocument/2006/relationships/settings" Target="settings.xml"/><Relationship Id="rId9" Type="http://schemas.openxmlformats.org/officeDocument/2006/relationships/hyperlink" Target="https://doi.org/10.1108/MD07-2019-093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C4C9E-F567-484C-9EA4-75370A811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1384</TotalTime>
  <Pages>14</Pages>
  <Words>4917</Words>
  <Characters>28028</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Imam Ahmad Turmudzi</cp:lastModifiedBy>
  <cp:revision>94</cp:revision>
  <cp:lastPrinted>2019-10-26T02:57:00Z</cp:lastPrinted>
  <dcterms:created xsi:type="dcterms:W3CDTF">2023-11-09T04:10:00Z</dcterms:created>
  <dcterms:modified xsi:type="dcterms:W3CDTF">2023-11-18T15:35:00Z</dcterms:modified>
</cp:coreProperties>
</file>